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AD" w:rsidRPr="00BB60AD" w:rsidRDefault="00BB60AD" w:rsidP="00BB6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60AD">
        <w:rPr>
          <w:rFonts w:ascii="Times New Roman" w:hAnsi="Times New Roman" w:cs="Times New Roman"/>
          <w:b/>
          <w:sz w:val="28"/>
          <w:szCs w:val="28"/>
          <w:lang w:val="kk-KZ"/>
        </w:rPr>
        <w:t>Ш.ЕСЕНОВ АТЫНДАҒЫ КАСПИЙ ТЕХНОЛОГИЯЛАР ЖӘНЕ ИНЖИНИРИНГ УНИВЕРСИТЕТІ</w:t>
      </w:r>
    </w:p>
    <w:p w:rsidR="00BB60AD" w:rsidRPr="00BB60AD" w:rsidRDefault="00BB60AD" w:rsidP="00BB60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60AD" w:rsidRPr="00BB60AD" w:rsidRDefault="00BB60AD" w:rsidP="00BB6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B60AD">
        <w:rPr>
          <w:rFonts w:ascii="Times New Roman" w:hAnsi="Times New Roman" w:cs="Times New Roman"/>
          <w:b/>
          <w:sz w:val="28"/>
          <w:szCs w:val="28"/>
          <w:lang w:val="kk-KZ"/>
        </w:rPr>
        <w:t>ЮСИМБАЕВА САЛИХА ХАСАНОВНА - АҒА ОҚЫТУШЫ</w:t>
      </w:r>
    </w:p>
    <w:p w:rsidR="00BB60AD" w:rsidRPr="00BB60AD" w:rsidRDefault="00BB60AD" w:rsidP="00BB60A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60AD" w:rsidRPr="00BB60AD" w:rsidRDefault="00BB60AD" w:rsidP="00BB60AD">
      <w:pPr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60AD">
        <w:rPr>
          <w:rFonts w:ascii="Times New Roman" w:hAnsi="Times New Roman" w:cs="Times New Roman"/>
          <w:b/>
          <w:sz w:val="28"/>
          <w:szCs w:val="28"/>
          <w:lang w:val="kk-KZ"/>
        </w:rPr>
        <w:t>СЫНИ ТҰРҒЫДАН ОЙЛАУДЫ ШЕТ ТІЛІ САБАҚТАРЫНДА ҚОЛДАНУ</w:t>
      </w:r>
    </w:p>
    <w:p w:rsidR="00BB60AD" w:rsidRPr="00BB60AD" w:rsidRDefault="00BB60AD" w:rsidP="00BB60AD">
      <w:pPr>
        <w:widowControl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Сын тұрғысынан ойлау бақылау, тәжірибе, толғану және пайымдау нәтижесінде алынған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ақпаратты ұғыну,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бағалау,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талдау</w:t>
      </w:r>
      <w:r w:rsidRPr="00BB60AD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және</w:t>
      </w:r>
      <w:r w:rsidRPr="00BB60AD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синтездеуде</w:t>
      </w:r>
      <w:r w:rsidRPr="00BB60AD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қолданылатын</w:t>
      </w:r>
      <w:r w:rsidRPr="00BB60AD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әдіс</w:t>
      </w:r>
      <w:r w:rsidRPr="00BB60AD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болып</w:t>
      </w:r>
      <w:r w:rsidRPr="00BB60AD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табылады.</w:t>
      </w:r>
    </w:p>
    <w:p w:rsidR="00BB60AD" w:rsidRPr="00BB60AD" w:rsidRDefault="00BB60AD" w:rsidP="00BB60A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Сын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тұрғысынан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ойлау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мәнмәтінді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есепке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ала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отырып,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бақылау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мен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тыңдау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арқылы</w:t>
      </w:r>
      <w:r w:rsidRPr="00BB60AD">
        <w:rPr>
          <w:rFonts w:ascii="Times New Roman" w:eastAsia="Times New Roman" w:hAnsi="Times New Roman" w:cs="Times New Roman"/>
          <w:spacing w:val="-52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дәлелдер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жинастыру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және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шешім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қабылдау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үшін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талапқа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сай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өлшемдерді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қолдану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сияқты</w:t>
      </w:r>
      <w:r w:rsidRPr="00BB60AD">
        <w:rPr>
          <w:rFonts w:ascii="Times New Roman" w:eastAsia="Times New Roman" w:hAnsi="Times New Roman" w:cs="Times New Roman"/>
          <w:spacing w:val="-52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дағдыларды дамытуды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қарастырады.</w:t>
      </w:r>
    </w:p>
    <w:p w:rsidR="00BB60AD" w:rsidRPr="00BB60AD" w:rsidRDefault="00BB60AD" w:rsidP="00BB60AD">
      <w:pPr>
        <w:widowControl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Сын тұрғысынан ойлау теріске шығаруды немесе сынды білдірмейді, бұл тұжырымдама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негізгі пайымдар мен шешімдер қабылдау үшін әр түрлі тәсілдерді саналы түрде қарастыруды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білдіреді. Сын тұрғысынан ойлауға бағыттау әр студент, биліктілерге қарамастан, оқу жоспары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аясында өз пікірін қалыптастырады деген тұжырым жасайды. Бұл ашық ойлау, догмаларды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қабылдамау, өмірлік тәжірибе туралы жаңа ақпаратты басып шығару арқылы дамиды. Мұны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дәстүрлі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ойлаудан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ерекшелендіретін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нәрсесын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тұрғысынан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ойлау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шығармашылық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ойлауды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дамытудың бастапқы нүктесі болып табылады, олар синтезде, өзара тәуелділікте дамиды. </w:t>
      </w:r>
    </w:p>
    <w:p w:rsidR="00BB60AD" w:rsidRPr="00BB60AD" w:rsidRDefault="00BB60AD" w:rsidP="00BB60AD">
      <w:pPr>
        <w:widowControl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Сын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тұрғысынан</w:t>
      </w:r>
      <w:r w:rsidRPr="00BB60AD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ойлау</w:t>
      </w:r>
      <w:r w:rsidRPr="00BB60AD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технологиясы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оқушыға:</w:t>
      </w:r>
    </w:p>
    <w:p w:rsidR="00BB60AD" w:rsidRPr="00BB60AD" w:rsidRDefault="00BB60AD" w:rsidP="00BB60AD">
      <w:pPr>
        <w:widowControl w:val="0"/>
        <w:tabs>
          <w:tab w:val="left" w:pos="134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- Баскалармен</w:t>
      </w:r>
      <w:r w:rsidRPr="00BB60AD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бірлесе</w:t>
      </w:r>
      <w:r w:rsidRPr="00BB60AD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жұмыс</w:t>
      </w:r>
      <w:r w:rsidRPr="00BB60AD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жасау</w:t>
      </w:r>
      <w:r w:rsidRPr="00BB60AD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шеберлігі;</w:t>
      </w:r>
    </w:p>
    <w:p w:rsidR="00BB60AD" w:rsidRPr="00BB60AD" w:rsidRDefault="00BB60AD" w:rsidP="00BB60AD">
      <w:pPr>
        <w:widowControl w:val="0"/>
        <w:tabs>
          <w:tab w:val="left" w:pos="134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- Өз</w:t>
      </w:r>
      <w:r w:rsidRPr="00BB60AD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біліміне</w:t>
      </w:r>
      <w:r w:rsidRPr="00BB60A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жауапкершілікпен</w:t>
      </w:r>
      <w:r w:rsidRPr="00BB60AD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қарау</w:t>
      </w:r>
      <w:r w:rsidRPr="00BB60AD">
        <w:rPr>
          <w:rFonts w:ascii="Times New Roman" w:eastAsia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шеберлігі;</w:t>
      </w:r>
    </w:p>
    <w:p w:rsidR="00BB60AD" w:rsidRPr="00BB60AD" w:rsidRDefault="00BB60AD" w:rsidP="00BB60AD">
      <w:pPr>
        <w:widowControl w:val="0"/>
        <w:tabs>
          <w:tab w:val="left" w:pos="134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- Ақпаратты</w:t>
      </w:r>
      <w:r w:rsidRPr="00BB60AD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қабылдаудың</w:t>
      </w:r>
      <w:r w:rsidRPr="00BB60AD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тиімділігін</w:t>
      </w:r>
      <w:r w:rsidRPr="00BB60AD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арттыру;</w:t>
      </w:r>
    </w:p>
    <w:p w:rsidR="00BB60AD" w:rsidRPr="00BB60AD" w:rsidRDefault="00BB60AD" w:rsidP="00BB60AD">
      <w:pPr>
        <w:widowControl w:val="0"/>
        <w:tabs>
          <w:tab w:val="left" w:pos="134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- Зерттелетін</w:t>
      </w:r>
      <w:r w:rsidRPr="00BB60AD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материалға</w:t>
      </w:r>
      <w:r w:rsidRPr="00BB60AD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да,</w:t>
      </w:r>
      <w:r w:rsidRPr="00BB60AD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оқу</w:t>
      </w:r>
      <w:r w:rsidRPr="00BB60AD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процесіне</w:t>
      </w:r>
      <w:r w:rsidRPr="00BB60AD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де</w:t>
      </w:r>
      <w:r w:rsidRPr="00BB60AD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қызығушылықты</w:t>
      </w:r>
      <w:r w:rsidRPr="00BB60AD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арттыру;</w:t>
      </w:r>
    </w:p>
    <w:p w:rsidR="00BB60AD" w:rsidRPr="00BB60AD" w:rsidRDefault="00BB60AD" w:rsidP="00BB60AD">
      <w:pPr>
        <w:widowControl w:val="0"/>
        <w:tabs>
          <w:tab w:val="left" w:pos="134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- Өмір</w:t>
      </w:r>
      <w:r w:rsidRPr="00BB60AD">
        <w:rPr>
          <w:rFonts w:ascii="Times New Roman" w:eastAsia="Times New Roman" w:hAnsi="Times New Roman" w:cs="Times New Roman"/>
          <w:spacing w:val="4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бойы</w:t>
      </w:r>
      <w:r w:rsidRPr="00BB60AD">
        <w:rPr>
          <w:rFonts w:ascii="Times New Roman" w:eastAsia="Times New Roman" w:hAnsi="Times New Roman" w:cs="Times New Roman"/>
          <w:spacing w:val="3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үйренетін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адам</w:t>
      </w:r>
      <w:r w:rsidRPr="00BB60AD">
        <w:rPr>
          <w:rFonts w:ascii="Times New Roman" w:eastAsia="Times New Roman" w:hAnsi="Times New Roman" w:cs="Times New Roman"/>
          <w:spacing w:val="3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болуға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деген</w:t>
      </w:r>
      <w:r w:rsidRPr="00BB60AD">
        <w:rPr>
          <w:rFonts w:ascii="Times New Roman" w:eastAsia="Times New Roman" w:hAnsi="Times New Roman" w:cs="Times New Roman"/>
          <w:spacing w:val="5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ұмтылыс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пен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қабілетін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дамытуға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мүмкіндік</w:t>
      </w:r>
      <w:r w:rsidRPr="00BB60AD">
        <w:rPr>
          <w:rFonts w:ascii="Times New Roman" w:eastAsia="Times New Roman" w:hAnsi="Times New Roman" w:cs="Times New Roman"/>
          <w:spacing w:val="-52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береді.</w:t>
      </w:r>
    </w:p>
    <w:p w:rsidR="00BB60AD" w:rsidRPr="00BB60AD" w:rsidRDefault="00BB60AD" w:rsidP="00BB60AD">
      <w:pPr>
        <w:widowControl w:val="0"/>
        <w:tabs>
          <w:tab w:val="left" w:pos="134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Сын</w:t>
      </w:r>
      <w:r w:rsidRPr="00BB60A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тұрғысынан</w:t>
      </w:r>
      <w:r w:rsidRPr="00BB60AD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ойлау</w:t>
      </w:r>
      <w:r w:rsidRPr="00BB60AD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технологиясы</w:t>
      </w:r>
      <w:r w:rsidRPr="00BB60AD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мұғалімге:</w:t>
      </w:r>
    </w:p>
    <w:p w:rsidR="00BB60AD" w:rsidRPr="00BB60AD" w:rsidRDefault="00BB60AD" w:rsidP="00BB60AD">
      <w:pPr>
        <w:widowControl w:val="0"/>
        <w:tabs>
          <w:tab w:val="left" w:pos="134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Сыныпта</w:t>
      </w:r>
      <w:r w:rsidRPr="00BB60AD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ашық және</w:t>
      </w:r>
      <w:r w:rsidRPr="00BB60AD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жауапты</w:t>
      </w:r>
      <w:r w:rsidRPr="00BB60AD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ынтымақтастық атмосферасын</w:t>
      </w:r>
      <w:r w:rsidRPr="00BB60AD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құруға;</w:t>
      </w:r>
    </w:p>
    <w:p w:rsidR="00BB60AD" w:rsidRPr="00BB60AD" w:rsidRDefault="00BB60AD" w:rsidP="00BB60AD">
      <w:pPr>
        <w:widowControl w:val="0"/>
        <w:tabs>
          <w:tab w:val="left" w:pos="134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Тәуелсіздіктің</w:t>
      </w:r>
      <w:r w:rsidRPr="00BB60A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дамуына</w:t>
      </w:r>
      <w:r w:rsidRPr="00BB60AD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ықпал</w:t>
      </w:r>
      <w:r w:rsidRPr="00BB60AD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ететін</w:t>
      </w:r>
      <w:r w:rsidRPr="00BB60AD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тиімді</w:t>
      </w:r>
      <w:r w:rsidRPr="00BB60A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әдістер</w:t>
      </w:r>
      <w:r w:rsidRPr="00BB60AD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жүйесін</w:t>
      </w:r>
      <w:r w:rsidRPr="00BB60AD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қолдануға;</w:t>
      </w:r>
    </w:p>
    <w:p w:rsidR="00BB60AD" w:rsidRPr="00BB60AD" w:rsidRDefault="00BB60AD" w:rsidP="00BB60AD">
      <w:pPr>
        <w:widowControl w:val="0"/>
        <w:tabs>
          <w:tab w:val="left" w:pos="134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Студенттерге</w:t>
      </w:r>
      <w:r w:rsidRPr="00BB60AD">
        <w:rPr>
          <w:rFonts w:ascii="Times New Roman" w:eastAsia="Times New Roman" w:hAnsi="Times New Roman" w:cs="Times New Roman"/>
          <w:spacing w:val="4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бір</w:t>
      </w:r>
      <w:r w:rsidRPr="00BB60AD">
        <w:rPr>
          <w:rFonts w:ascii="Times New Roman" w:eastAsia="Times New Roman" w:hAnsi="Times New Roman" w:cs="Times New Roman"/>
          <w:spacing w:val="8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уақытта</w:t>
      </w:r>
      <w:r w:rsidRPr="00BB60AD">
        <w:rPr>
          <w:rFonts w:ascii="Times New Roman" w:eastAsia="Times New Roman" w:hAnsi="Times New Roman" w:cs="Times New Roman"/>
          <w:spacing w:val="4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өз</w:t>
      </w:r>
      <w:r w:rsidRPr="00BB60AD">
        <w:rPr>
          <w:rFonts w:ascii="Times New Roman" w:eastAsia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іс-әрекеттерін</w:t>
      </w:r>
      <w:r w:rsidRPr="00BB60AD">
        <w:rPr>
          <w:rFonts w:ascii="Times New Roman" w:eastAsia="Times New Roman" w:hAnsi="Times New Roman" w:cs="Times New Roman"/>
          <w:spacing w:val="4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сауатты</w:t>
      </w:r>
      <w:r w:rsidRPr="00BB60AD">
        <w:rPr>
          <w:rFonts w:ascii="Times New Roman" w:eastAsia="Times New Roman" w:hAnsi="Times New Roman" w:cs="Times New Roman"/>
          <w:spacing w:val="6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талдай</w:t>
      </w:r>
      <w:r w:rsidRPr="00BB60AD">
        <w:rPr>
          <w:rFonts w:ascii="Times New Roman" w:eastAsia="Times New Roman" w:hAnsi="Times New Roman" w:cs="Times New Roman"/>
          <w:spacing w:val="8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алатын</w:t>
      </w:r>
      <w:r w:rsidRPr="00BB60AD">
        <w:rPr>
          <w:rFonts w:ascii="Times New Roman" w:eastAsia="Times New Roman" w:hAnsi="Times New Roman" w:cs="Times New Roman"/>
          <w:spacing w:val="4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практик-аналитик</w:t>
      </w:r>
      <w:r w:rsidRPr="00BB60AD">
        <w:rPr>
          <w:rFonts w:ascii="Times New Roman" w:eastAsia="Times New Roman" w:hAnsi="Times New Roman" w:cs="Times New Roman"/>
          <w:spacing w:val="-52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pacing w:val="-52"/>
          <w:sz w:val="28"/>
          <w:szCs w:val="28"/>
          <w:lang w:val="kk-KZ"/>
        </w:rPr>
        <w:t xml:space="preserve"> 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болуға</w:t>
      </w:r>
      <w:r w:rsidRPr="00BB60AD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көмектесу;</w:t>
      </w:r>
    </w:p>
    <w:p w:rsidR="00BB60AD" w:rsidRPr="00BB60AD" w:rsidRDefault="00BB60AD" w:rsidP="00BB60AD">
      <w:pPr>
        <w:widowControl w:val="0"/>
        <w:tabs>
          <w:tab w:val="left" w:pos="134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Әріптестер үшін</w:t>
      </w:r>
      <w:r w:rsidRPr="00BB60AD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құнды</w:t>
      </w:r>
      <w:r w:rsidRPr="00BB60AD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ақпарат</w:t>
      </w:r>
      <w:r w:rsidRPr="00BB60AD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көзі</w:t>
      </w:r>
      <w:r w:rsidRPr="00BB60AD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болуға</w:t>
      </w:r>
      <w:r w:rsidRPr="00BB60AD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жағдай</w:t>
      </w:r>
      <w:r w:rsidRPr="00BB60AD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жасайды.</w:t>
      </w:r>
    </w:p>
    <w:p w:rsidR="00BB60AD" w:rsidRPr="00BB60AD" w:rsidRDefault="00BB60AD" w:rsidP="00BB60AD">
      <w:pPr>
        <w:widowControl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Сыни тұрғыдан ойлауды дамыту үшін технологияны қолдану кезінде жаңа білімді игеру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белгілі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бір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мәселені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немесе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мәселені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шешудің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белгілі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әдістерімен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танысудан</w:t>
      </w:r>
      <w:r w:rsidRPr="00BB60AD">
        <w:rPr>
          <w:rFonts w:ascii="Times New Roman" w:eastAsia="Times New Roman" w:hAnsi="Times New Roman" w:cs="Times New Roman"/>
          <w:spacing w:val="55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басталмайды,</w:t>
      </w:r>
      <w:r w:rsidRPr="00BB60AD">
        <w:rPr>
          <w:rFonts w:ascii="Times New Roman" w:eastAsia="Times New Roman" w:hAnsi="Times New Roman" w:cs="Times New Roman"/>
          <w:spacing w:val="-52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бірақ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осы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нақты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мәселені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шешу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қажеттілігін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қалыптастыратын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жағдайлар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жасаудан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басталады.Мақсатқа жету жолында туындаған маңызды сұрақтарға жауап бере отырып, адам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жаңа</w:t>
      </w:r>
      <w:r w:rsidRPr="00BB60AD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материалды</w:t>
      </w:r>
      <w:r w:rsidRPr="00BB60A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тезірек</w:t>
      </w:r>
      <w:r w:rsidRPr="00BB60AD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және</w:t>
      </w:r>
      <w:r w:rsidRPr="00BB60AD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терең</w:t>
      </w:r>
      <w:r w:rsidRPr="00BB60AD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игере</w:t>
      </w:r>
      <w:r w:rsidRPr="00BB60AD">
        <w:rPr>
          <w:rFonts w:ascii="Times New Roman" w:eastAsia="Times New Roman" w:hAnsi="Times New Roman" w:cs="Times New Roman"/>
          <w:spacing w:val="3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алады.</w:t>
      </w:r>
    </w:p>
    <w:p w:rsidR="00BB60AD" w:rsidRPr="00BB60AD" w:rsidRDefault="00BB60AD" w:rsidP="00BB60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Сыни</w:t>
      </w:r>
      <w:r w:rsidRPr="00BB60AD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ойлауды</w:t>
      </w:r>
      <w:r w:rsidRPr="00BB60AD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дамыту</w:t>
      </w:r>
      <w:r w:rsidRPr="00BB60AD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технологиясы</w:t>
      </w:r>
      <w:r w:rsidRPr="00BB60AD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бірнеше</w:t>
      </w:r>
      <w:r w:rsidRPr="00BB60AD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кезеңдерді</w:t>
      </w:r>
      <w:r w:rsidRPr="00BB60AD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BB60AD">
        <w:rPr>
          <w:rFonts w:ascii="Times New Roman" w:eastAsia="Times New Roman" w:hAnsi="Times New Roman" w:cs="Times New Roman"/>
          <w:sz w:val="28"/>
          <w:szCs w:val="28"/>
          <w:lang w:val="kk-KZ"/>
        </w:rPr>
        <w:t>қамтиды.</w:t>
      </w:r>
    </w:p>
    <w:p w:rsidR="00E965CB" w:rsidRDefault="00BB60AD" w:rsidP="00E965CB">
      <w:pPr>
        <w:widowControl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Бірінші кезең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қиын. Бұл кезең студенттің берілген тақырып немесе</w:t>
      </w:r>
      <w:r w:rsidR="00E965CB"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проблема бойынша</w:t>
      </w:r>
      <w:r w:rsid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білімін</w:t>
      </w:r>
      <w:r w:rsid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жаңартып,</w:t>
      </w:r>
      <w:r w:rsid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қорытындылауға</w:t>
      </w:r>
      <w:r w:rsid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мүмкіндік</w:t>
      </w:r>
      <w:r w:rsid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береді;</w:t>
      </w:r>
      <w:r w:rsid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E965CB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оқылатын</w:t>
      </w:r>
      <w:r w:rsid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тақырыпқа</w:t>
      </w:r>
      <w:r w:rsid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деген</w:t>
      </w:r>
      <w:r w:rsid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тұрақты</w:t>
      </w:r>
      <w:r w:rsid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қызығушылықты оятады,</w:t>
      </w:r>
      <w:r w:rsid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оқушының</w:t>
      </w:r>
      <w:r w:rsidR="00E965CB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оқуға</w:t>
      </w:r>
      <w:r w:rsidR="00E965CB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деген</w:t>
      </w:r>
      <w:r w:rsidR="00E965CB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белсенділігін</w:t>
      </w:r>
      <w:r w:rsidR="00E965CB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арттырады.</w:t>
      </w:r>
    </w:p>
    <w:p w:rsidR="00E965CB" w:rsidRDefault="00E965CB" w:rsidP="00E965CB">
      <w:pPr>
        <w:widowControl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Екінші кезең - рефлексия. Бұл кезең оқушыға жаңа ақпаратты алуға, оны түсінуге, оны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қазіргі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біліммен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байланыстыруға,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жаңа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ақпарат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пен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бұрыннан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бар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білімге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талдау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жасауға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мүмкіндік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береді.</w:t>
      </w:r>
    </w:p>
    <w:p w:rsidR="00E965CB" w:rsidRDefault="00E965CB" w:rsidP="00E965CB">
      <w:pPr>
        <w:widowControl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Үшінші кезең - рефлексия. Мұнда бастысы: тұтас түсіну, алынған ақпаратты жалпылау,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әр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оқушының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зерттелетін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материалға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деген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өзіндік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көзқарасын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қалыптастыру.</w:t>
      </w:r>
    </w:p>
    <w:p w:rsidR="00E965CB" w:rsidRDefault="00E965CB" w:rsidP="00E965CB">
      <w:pPr>
        <w:widowControl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Мен «Тиімді оқыту және оқу» бағдарламасымен таныспас бұрын сын тұрғысынан ойлау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стратегиясын сабақтарымда қолданып көргенмін. Бірақ көңіл толарлықтай нәтижеге жеттім деп</w:t>
      </w:r>
      <w:r>
        <w:rPr>
          <w:rFonts w:ascii="Times New Roman" w:eastAsia="Times New Roman" w:hAnsi="Times New Roman" w:cs="Times New Roman"/>
          <w:spacing w:val="-52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айта алмаймын. Себебі бұл стратегияны өзім де жеткілікті дәрежеде білмейді екенмін. Мысалы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мен сабақтарымда сыни тұрғыдан ойлауға тақырып немесе мәтін беріп, тек жеке баланы ғана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сөйлеттім. Оған ешкім қосылып немесе қарсы пікір айтпайтын. Демек ешқандай талқылау,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пікірталас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болмады,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диалогтік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тәсіл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қолданылмады.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бағдарламаның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бірінші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кезеңінен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өткеннен кейін жағдай мүлде басқаша болды. Тәжірибе кезеңінде берілген сабақтар әлдеқайда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сапалы өтті.Сыни тұрғыдан ойлауды дамыту мақсатында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қолданылған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түрлі әдіс-тәсілдер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жақсы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нәтиже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берді.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Студенттердің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қызығушылығы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артты.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Осындай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сабақтарымның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бірі -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бірінші курс студенттерімен «Шет тілі»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пәнінен «Past Simple» шағын қолдану тақырыбына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өткізілген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сабақ.</w:t>
      </w:r>
    </w:p>
    <w:p w:rsidR="00E965CB" w:rsidRDefault="00E965CB" w:rsidP="00E965CB">
      <w:pPr>
        <w:widowControl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Сабақты амандасқаннан кейін бір студентті тақтаға шығарып кеше не істегені туралы бір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сөйлем айтуын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сұрадым.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</w:t>
      </w:r>
    </w:p>
    <w:p w:rsidR="00E965CB" w:rsidRDefault="00E965CB" w:rsidP="00E965CB">
      <w:pPr>
        <w:widowControl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Ол: -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Yesterday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I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went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shopping.</w:t>
      </w:r>
    </w:p>
    <w:p w:rsidR="00E965CB" w:rsidRDefault="00E965CB" w:rsidP="00E965CB">
      <w:pPr>
        <w:widowControl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Қалған студенттер оған: 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Where did you go shopping? Who did you go there with? What did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you buy there? What time did you go there? How long did it take you to go there? How did you get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there? Did you see anybody from our group there? деген сияқтысұрақтар қойды. Бұдан кейін тағы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бір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студент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шықты.Ол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өткен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шақта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сөйлем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айтып,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қалғандары сұрақ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қойды.</w:t>
      </w:r>
    </w:p>
    <w:p w:rsidR="00E965CB" w:rsidRDefault="00E965CB" w:rsidP="00E965C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Cөйлем: I watched an interesting film yesterday. Сұрақтар: What kind of film was it? Who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were the main characters? How long did it last? How was it called? Was the film in Kazakh? Why did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you like it? Бұл жаттығу арқылы біріншіден аудиторияда тілдік орта орнады, екіншіден өткен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тақырыпқа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рефлексия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жасалды.</w:t>
      </w:r>
    </w:p>
    <w:p w:rsidR="00E965CB" w:rsidRDefault="00E965CB" w:rsidP="00E96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Сабақтың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келесі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кезеңінде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мозаика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тәсілімен</w:t>
      </w:r>
      <w:r>
        <w:rPr>
          <w:rFonts w:ascii="Times New Roman" w:eastAsia="Times New Roman" w:hAnsi="Times New Roman" w:cs="Times New Roman"/>
          <w:spacing w:val="5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студенттерді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топтарға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біріктірдім.</w:t>
      </w:r>
    </w:p>
    <w:p w:rsidR="00E965CB" w:rsidRDefault="00E965CB" w:rsidP="00E96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Бүгінгі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сабағымның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басты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мақсаты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студенттердің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өткен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шақты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қолданып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сөйлеу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дағдысын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дамыту.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Мақсатыма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жету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үшін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бұл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бағытта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түрлі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тәсілдерді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қолдандым.</w:t>
      </w:r>
    </w:p>
    <w:p w:rsidR="00E965CB" w:rsidRDefault="00E965CB" w:rsidP="00E965CB">
      <w:pPr>
        <w:widowControl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Сабақтың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негізгі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кезеңін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тыңдалымнан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бастадым.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Мәтін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«We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are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millionaires»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деп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аталады. Тыңдалым үш кезеңнен тұрады. Бірінші кезең тыңдалымға дейінгі жұмыс. Тақтаға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мәтіннің аты жазылады. Студенттер мәтіннің мазмұны не туралы болуы мүкін деген сұраққа өз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болжамдарын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айтады.</w:t>
      </w:r>
    </w:p>
    <w:p w:rsidR="00E965CB" w:rsidRPr="00E965CB" w:rsidRDefault="00E965CB" w:rsidP="00E965CB">
      <w:pPr>
        <w:widowControl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Бұл кезеңде ортақ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пікірге келу міндет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емес,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маңыздысы-білім</w:t>
      </w:r>
      <w:r>
        <w:rPr>
          <w:rFonts w:ascii="Times New Roman" w:eastAsia="Times New Roman" w:hAnsi="Times New Roman" w:cs="Times New Roman"/>
          <w:spacing w:val="55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алушылардың сөйлегені.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Әр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студент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өз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идеясын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ұсынады.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Мерсердің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зерттеуіне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сәйкес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бұл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әңгіме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дебат,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яғни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студенттер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бәсекеге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қабілетті,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басқа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адамдардың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көзқарасын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қабылдауды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қаламайды.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Орындалған жаттығу студенттердің сын тұрғысынан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ойлауының негізгі ерекшеліктерінің бірі-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сыңаржақтылықтың болмауын дәлелдеп берді. Ашығырақ айтқанда барлық қорытындыларды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бағалау,   болжамды көзқарастар</w:t>
      </w:r>
      <w:r w:rsidRPr="00E965CB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мен</w:t>
      </w:r>
      <w:r w:rsidRPr="00E965CB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мүмкіндіктердің</w:t>
      </w:r>
      <w:r w:rsidRPr="00E965CB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барлығын</w:t>
      </w:r>
      <w:r w:rsidRPr="00E965CB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қарастыру.</w:t>
      </w:r>
    </w:p>
    <w:p w:rsidR="00E965CB" w:rsidRPr="00E965CB" w:rsidRDefault="00E965CB" w:rsidP="00E965CB">
      <w:pPr>
        <w:widowControl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Мәтін студенттер деңгейіне сәйкес дайындалғандықтан, бірден тыңдау сатысына көштік,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бірақ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топта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кейбір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тілге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қабілеті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нашар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студенттердің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болуына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байланысты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мәтін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екі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рет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тыңдалды.</w:t>
      </w:r>
    </w:p>
    <w:p w:rsidR="00E965CB" w:rsidRPr="00E965CB" w:rsidRDefault="00E965CB" w:rsidP="00E965CB">
      <w:pPr>
        <w:widowControl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Мәтіннің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жалпы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мазмұнына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түсінген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студенттерге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үлестірмелі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материал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таратып,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грамматикалық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жаттығудың</w:t>
      </w:r>
      <w:r w:rsidRPr="00E965CB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мақсатын</w:t>
      </w:r>
      <w:r w:rsidRPr="00E965CB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түсіндірдім.</w:t>
      </w:r>
    </w:p>
    <w:p w:rsidR="00E965CB" w:rsidRPr="00E965CB" w:rsidRDefault="00E965CB" w:rsidP="00E965CB">
      <w:pPr>
        <w:widowControl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Жаттығу мәтінді тыңдау үстінде орындалуы тиіс. Тапсырма: көп нүктенің орнына бұрыс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етістіктің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өткен шақтағы формасын қою. Білім алушылар тапсырманы орындап болғасын бір-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бірінің жұмысын тексеріп, өз жұмыстарының дұрыс екендігің дәлелдеуге тырысты. Бұл жұмыс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түрін орындауда жеткен жетістігім студенттердің сын тұрғысынан ойлау арқылы бір-біріне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қарсы дау</w:t>
      </w:r>
      <w:r w:rsidRPr="00E965CB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айтып,</w:t>
      </w:r>
      <w:r w:rsidRPr="00E965CB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негізделген</w:t>
      </w:r>
      <w:r w:rsidRPr="00E965CB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дәлел</w:t>
      </w:r>
      <w:r w:rsidRPr="00E965CB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табуында.</w:t>
      </w:r>
    </w:p>
    <w:p w:rsidR="00E965CB" w:rsidRPr="00E965CB" w:rsidRDefault="00E965CB" w:rsidP="00E965CB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Мәтінді студенттердің түсінген түсінбегендігін тексеру үшін сыни тұрғыдан ойлаудың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бір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тәсілі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Блум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«түймедағына»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сүйеніп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қарапайым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сұрақтан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бастап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алты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түрлі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сұрақ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қою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арқылымәтінді тереңірек талқылауды ұйғардым. Білім алушылардың бірінші курс және ЭЭ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(Электр</w:t>
      </w:r>
      <w:r w:rsidRPr="00E965CB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Энергетика)</w:t>
      </w:r>
      <w:r w:rsidRPr="00E965CB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тобы студенттері</w:t>
      </w:r>
      <w:r w:rsidRPr="00E965CB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екенін</w:t>
      </w:r>
      <w:r w:rsidRPr="00E965CB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ескеріп</w:t>
      </w:r>
      <w:r w:rsidRPr="00E965CB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сұрақты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өзім</w:t>
      </w:r>
      <w:r w:rsidRPr="00E965C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қойдым.</w:t>
      </w:r>
    </w:p>
    <w:p w:rsidR="00E965CB" w:rsidRPr="00E965CB" w:rsidRDefault="00E965CB" w:rsidP="00E965CB">
      <w:pPr>
        <w:widowControl w:val="0"/>
        <w:tabs>
          <w:tab w:val="left" w:pos="134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When were three friends on holiday in the town of Laraque? (қарапайым сұрақ) - They wereon</w:t>
      </w:r>
      <w:r w:rsidRPr="00E965CB">
        <w:rPr>
          <w:rFonts w:ascii="Times New Roman" w:eastAsia="Times New Roman" w:hAnsi="Times New Roman" w:cs="Times New Roman"/>
          <w:spacing w:val="-52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holiday</w:t>
      </w:r>
      <w:r w:rsidRPr="00E965CB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in</w:t>
      </w:r>
      <w:r w:rsidRPr="00E965CB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the</w:t>
      </w:r>
      <w:r w:rsidRPr="00E965CB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town</w:t>
      </w:r>
      <w:r w:rsidRPr="00E965CB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of</w:t>
      </w:r>
      <w:r w:rsidRPr="00E965CB">
        <w:rPr>
          <w:rFonts w:ascii="Times New Roman" w:eastAsia="Times New Roman" w:hAnsi="Times New Roman" w:cs="Times New Roman"/>
          <w:spacing w:val="3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Laraque</w:t>
      </w:r>
      <w:r w:rsidRPr="00E965CB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in</w:t>
      </w:r>
      <w:r w:rsidRPr="00E965CB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August,</w:t>
      </w:r>
      <w:r w:rsidRPr="00E965CB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1999.</w:t>
      </w:r>
    </w:p>
    <w:p w:rsidR="00E965CB" w:rsidRPr="00E965CB" w:rsidRDefault="00E965CB" w:rsidP="00E965CB">
      <w:pPr>
        <w:widowControl w:val="0"/>
        <w:tabs>
          <w:tab w:val="left" w:pos="134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If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I’m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not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mistaken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they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bought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a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dirty,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old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painting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of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the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Virgin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Mary,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didn’t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they?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(Анықтаушы сұрақ) - Yes, they really bought a dirty, old painting of the Virgin Mary for 1,400</w:t>
      </w:r>
      <w:r w:rsidRPr="00E965CB">
        <w:rPr>
          <w:rFonts w:ascii="Times New Roman" w:eastAsia="Times New Roman" w:hAnsi="Times New Roman" w:cs="Times New Roman"/>
          <w:spacing w:val="-52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francs.</w:t>
      </w:r>
    </w:p>
    <w:p w:rsidR="00E965CB" w:rsidRPr="00E965CB" w:rsidRDefault="00E965CB" w:rsidP="00E965CB">
      <w:pPr>
        <w:widowControl w:val="0"/>
        <w:tabs>
          <w:tab w:val="left" w:pos="7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4"/>
          <w:sz w:val="28"/>
          <w:szCs w:val="28"/>
          <w:lang w:val="kk-KZ"/>
        </w:rPr>
      </w:pP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What</w:t>
      </w:r>
      <w:r w:rsidRPr="00E965CB">
        <w:rPr>
          <w:rFonts w:ascii="Times New Roman" w:eastAsia="Times New Roman" w:hAnsi="Times New Roman" w:cs="Times New Roman"/>
          <w:spacing w:val="8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would</w:t>
      </w:r>
      <w:r w:rsidRPr="00E965CB">
        <w:rPr>
          <w:rFonts w:ascii="Times New Roman" w:eastAsia="Times New Roman" w:hAnsi="Times New Roman" w:cs="Times New Roman"/>
          <w:spacing w:val="9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you</w:t>
      </w:r>
      <w:r w:rsidRPr="00E965CB">
        <w:rPr>
          <w:rFonts w:ascii="Times New Roman" w:eastAsia="Times New Roman" w:hAnsi="Times New Roman" w:cs="Times New Roman"/>
          <w:spacing w:val="4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do</w:t>
      </w:r>
      <w:r w:rsidRPr="00E965CB">
        <w:rPr>
          <w:rFonts w:ascii="Times New Roman" w:eastAsia="Times New Roman" w:hAnsi="Times New Roman" w:cs="Times New Roman"/>
          <w:spacing w:val="9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if</w:t>
      </w:r>
      <w:r w:rsidRPr="00E965CB">
        <w:rPr>
          <w:rFonts w:ascii="Times New Roman" w:eastAsia="Times New Roman" w:hAnsi="Times New Roman" w:cs="Times New Roman"/>
          <w:spacing w:val="8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you</w:t>
      </w:r>
      <w:r w:rsidRPr="00E965CB">
        <w:rPr>
          <w:rFonts w:ascii="Times New Roman" w:eastAsia="Times New Roman" w:hAnsi="Times New Roman" w:cs="Times New Roman"/>
          <w:spacing w:val="5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wereone</w:t>
      </w:r>
      <w:r w:rsidRPr="00E965CB">
        <w:rPr>
          <w:rFonts w:ascii="Times New Roman" w:eastAsia="Times New Roman" w:hAnsi="Times New Roman" w:cs="Times New Roman"/>
          <w:spacing w:val="5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of</w:t>
      </w:r>
      <w:r w:rsidRPr="00E965CB">
        <w:rPr>
          <w:rFonts w:ascii="Times New Roman" w:eastAsia="Times New Roman" w:hAnsi="Times New Roman" w:cs="Times New Roman"/>
          <w:spacing w:val="8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these</w:t>
      </w:r>
      <w:r w:rsidRPr="00E965CB">
        <w:rPr>
          <w:rFonts w:ascii="Times New Roman" w:eastAsia="Times New Roman" w:hAnsi="Times New Roman" w:cs="Times New Roman"/>
          <w:spacing w:val="5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three</w:t>
      </w:r>
      <w:r w:rsidRPr="00E965CB">
        <w:rPr>
          <w:rFonts w:ascii="Times New Roman" w:eastAsia="Times New Roman" w:hAnsi="Times New Roman" w:cs="Times New Roman"/>
          <w:spacing w:val="4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friends?</w:t>
      </w:r>
      <w:r w:rsidRPr="00E965CB">
        <w:rPr>
          <w:rFonts w:ascii="Times New Roman" w:eastAsia="Times New Roman" w:hAnsi="Times New Roman" w:cs="Times New Roman"/>
          <w:spacing w:val="5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(Тәжірибелік</w:t>
      </w:r>
      <w:r w:rsidRPr="00E965CB">
        <w:rPr>
          <w:rFonts w:ascii="Times New Roman" w:eastAsia="Times New Roman" w:hAnsi="Times New Roman" w:cs="Times New Roman"/>
          <w:spacing w:val="8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сұрақ)</w:t>
      </w:r>
      <w:r w:rsidRPr="00E965CB">
        <w:rPr>
          <w:rFonts w:ascii="Times New Roman" w:eastAsia="Times New Roman" w:hAnsi="Times New Roman" w:cs="Times New Roman"/>
          <w:spacing w:val="4"/>
          <w:sz w:val="28"/>
          <w:szCs w:val="28"/>
          <w:lang w:val="kk-KZ"/>
        </w:rPr>
        <w:t xml:space="preserve"> </w:t>
      </w:r>
    </w:p>
    <w:p w:rsidR="00E965CB" w:rsidRPr="00E965CB" w:rsidRDefault="00E965CB" w:rsidP="00E965CB">
      <w:pPr>
        <w:widowControl w:val="0"/>
        <w:tabs>
          <w:tab w:val="left" w:pos="7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Pr="00E965CB">
        <w:rPr>
          <w:rFonts w:ascii="Times New Roman" w:eastAsia="Times New Roman" w:hAnsi="Times New Roman" w:cs="Times New Roman"/>
          <w:spacing w:val="5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If</w:t>
      </w:r>
      <w:r w:rsidRPr="00E965CB">
        <w:rPr>
          <w:rFonts w:ascii="Times New Roman" w:eastAsia="Times New Roman" w:hAnsi="Times New Roman" w:cs="Times New Roman"/>
          <w:spacing w:val="8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I</w:t>
      </w:r>
      <w:r w:rsidRPr="00E965CB">
        <w:rPr>
          <w:rFonts w:ascii="Times New Roman" w:eastAsia="Times New Roman" w:hAnsi="Times New Roman" w:cs="Times New Roman"/>
          <w:spacing w:val="5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were</w:t>
      </w:r>
      <w:r w:rsidRPr="00E965CB">
        <w:rPr>
          <w:rFonts w:ascii="Times New Roman" w:eastAsia="Times New Roman" w:hAnsi="Times New Roman" w:cs="Times New Roman"/>
          <w:spacing w:val="9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one</w:t>
      </w:r>
      <w:r w:rsidRPr="00E965CB">
        <w:rPr>
          <w:rFonts w:ascii="Times New Roman" w:eastAsia="Times New Roman" w:hAnsi="Times New Roman" w:cs="Times New Roman"/>
          <w:spacing w:val="-52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of</w:t>
      </w:r>
      <w:r w:rsidRPr="00E965CB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three</w:t>
      </w:r>
      <w:r w:rsidRPr="00E965CB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friends</w:t>
      </w:r>
      <w:r w:rsidRPr="00E965CB">
        <w:rPr>
          <w:rFonts w:ascii="Times New Roman" w:eastAsia="Times New Roman" w:hAnsi="Times New Roman" w:cs="Times New Roman"/>
          <w:spacing w:val="3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I</w:t>
      </w:r>
      <w:r w:rsidRPr="00E965C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would</w:t>
      </w:r>
      <w:r w:rsidRPr="00E965CB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sell</w:t>
      </w:r>
      <w:r w:rsidRPr="00E965CB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the</w:t>
      </w:r>
      <w:r w:rsidRPr="00E965CB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painting.</w:t>
      </w:r>
    </w:p>
    <w:p w:rsidR="00E965CB" w:rsidRPr="00E965CB" w:rsidRDefault="00E965CB" w:rsidP="00E965CB">
      <w:pPr>
        <w:widowControl w:val="0"/>
        <w:tabs>
          <w:tab w:val="left" w:pos="7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Why</w:t>
      </w:r>
      <w:r w:rsidRPr="00E965C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was</w:t>
      </w:r>
      <w:r w:rsidRPr="00E965CB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the</w:t>
      </w:r>
      <w:r w:rsidRPr="00E965CB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painting worth</w:t>
      </w:r>
      <w:r w:rsidRPr="00E965CB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500,000,000</w:t>
      </w:r>
      <w:r w:rsidRPr="00E965C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francs?</w:t>
      </w:r>
      <w:r w:rsidRPr="00E965CB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(Түсіндіруші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сұрақ)</w:t>
      </w:r>
    </w:p>
    <w:p w:rsidR="00E965CB" w:rsidRPr="00E965CB" w:rsidRDefault="00E965CB" w:rsidP="00E965CB">
      <w:pPr>
        <w:widowControl w:val="0"/>
        <w:tabs>
          <w:tab w:val="left" w:pos="7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The</w:t>
      </w:r>
      <w:r w:rsidRPr="00E965C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painting</w:t>
      </w:r>
      <w:r w:rsidRPr="00E965CB">
        <w:rPr>
          <w:rFonts w:ascii="Times New Roman" w:eastAsia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was</w:t>
      </w:r>
      <w:r w:rsidRPr="00E965C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worth</w:t>
      </w:r>
      <w:r w:rsidRPr="00E965CB">
        <w:rPr>
          <w:rFonts w:ascii="Times New Roman" w:eastAsia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500,000,000</w:t>
      </w:r>
      <w:r w:rsidRPr="00E965CB">
        <w:rPr>
          <w:rFonts w:ascii="Times New Roman" w:eastAsia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francs,</w:t>
      </w:r>
      <w:r w:rsidRPr="00E965CB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because</w:t>
      </w:r>
      <w:r w:rsidRPr="00E965C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Leonardo</w:t>
      </w:r>
      <w:r w:rsidRPr="00E965CB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de</w:t>
      </w:r>
      <w:r w:rsidRPr="00E965C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Vincipaintedit.</w:t>
      </w:r>
    </w:p>
    <w:p w:rsidR="00E965CB" w:rsidRPr="00E965CB" w:rsidRDefault="00E965CB" w:rsidP="00E965CB">
      <w:pPr>
        <w:widowControl w:val="0"/>
        <w:tabs>
          <w:tab w:val="left" w:pos="7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What</w:t>
      </w:r>
      <w:r w:rsidRPr="00E965CB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do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you</w:t>
      </w:r>
      <w:r w:rsidRPr="00E965CB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think</w:t>
      </w:r>
      <w:r w:rsidRPr="00E965CB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they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will</w:t>
      </w:r>
      <w:r w:rsidRPr="00E965CB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do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when</w:t>
      </w:r>
      <w:r w:rsidRPr="00E965CB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they</w:t>
      </w:r>
      <w:r w:rsidRPr="00E965CB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sell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the</w:t>
      </w:r>
      <w:r w:rsidRPr="00E965CB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picture?</w:t>
      </w:r>
      <w:r w:rsidRPr="00E965CB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(Шығармашылық сұрақ)</w:t>
      </w:r>
    </w:p>
    <w:p w:rsidR="00E965CB" w:rsidRPr="00E965CB" w:rsidRDefault="00E965CB" w:rsidP="00E965CB">
      <w:pPr>
        <w:widowControl w:val="0"/>
        <w:tabs>
          <w:tab w:val="left" w:pos="7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65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I</w:t>
      </w:r>
      <w:r w:rsidRPr="00E965CB">
        <w:rPr>
          <w:rFonts w:ascii="Times New Roman" w:eastAsia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think</w:t>
      </w:r>
      <w:r w:rsidRPr="00E965CB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they</w:t>
      </w:r>
      <w:r w:rsidRPr="00E965CB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will</w:t>
      </w:r>
      <w:r w:rsidRPr="00E965CB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divide</w:t>
      </w:r>
      <w:r w:rsidRPr="00E965CB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money</w:t>
      </w:r>
      <w:r w:rsidRPr="00E965CB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among</w:t>
      </w:r>
      <w:r w:rsidRPr="00E965CB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them.</w:t>
      </w:r>
    </w:p>
    <w:p w:rsidR="00E965CB" w:rsidRPr="00E965CB" w:rsidRDefault="00E965CB" w:rsidP="00E965CB">
      <w:pPr>
        <w:widowControl w:val="0"/>
        <w:tabs>
          <w:tab w:val="left" w:pos="7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65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How did the painting of the Virgin Mary differ from others in the market? (Бағалаушы сұрақ) -</w:t>
      </w:r>
      <w:r w:rsidRPr="00E965CB">
        <w:rPr>
          <w:rFonts w:ascii="Times New Roman" w:eastAsia="Times New Roman" w:hAnsi="Times New Roman" w:cs="Times New Roman"/>
          <w:spacing w:val="-52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It</w:t>
      </w:r>
      <w:r w:rsidRPr="00E965CB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was</w:t>
      </w:r>
      <w:r w:rsidRPr="00E965CB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dirty</w:t>
      </w:r>
      <w:r w:rsidRPr="00E965CB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and</w:t>
      </w:r>
      <w:r w:rsidRPr="00E965CB">
        <w:rPr>
          <w:rFonts w:ascii="Times New Roman" w:eastAsia="Times New Roman" w:hAnsi="Times New Roman" w:cs="Times New Roman"/>
          <w:spacing w:val="3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old.</w:t>
      </w:r>
    </w:p>
    <w:p w:rsidR="00E965CB" w:rsidRPr="00E965CB" w:rsidRDefault="00E965CB" w:rsidP="00E965C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Сұрақ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бірінші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топ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ішінде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талқыланып,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жауапты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әр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топтың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көшбасшысы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ұсынды.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Талқылау барысында байқағаным деңгейі төмен студенттердің берген жауабы тым кысқа да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қарапайым.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Тіпті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сөйлемей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отырған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бір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студентке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түрткі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болу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техникасын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пайдаланып,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қарапайым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сұрақтар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беру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арқылы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оны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толығырақ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жауап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беруге</w:t>
      </w:r>
      <w:r w:rsidRPr="00E965CB">
        <w:rPr>
          <w:rFonts w:ascii="Times New Roman" w:eastAsia="Times New Roman" w:hAnsi="Times New Roman" w:cs="Times New Roman"/>
          <w:spacing w:val="56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итермеледім.</w:t>
      </w:r>
      <w:r w:rsidRPr="00E965CB">
        <w:rPr>
          <w:rFonts w:ascii="Times New Roman" w:eastAsia="Times New Roman" w:hAnsi="Times New Roman" w:cs="Times New Roman"/>
          <w:spacing w:val="56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Бұл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студенттердің сыни тұрғыдан ойлауы жоғары деңгейде болғанмен, ағылшын тілінде сөйлеу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тәжірибелері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жеткіліксіз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екенін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көрсетті.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Дегенмен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қойылған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сұрақтарға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жауап</w:t>
      </w:r>
      <w:r w:rsidRPr="00E965CB">
        <w:rPr>
          <w:rFonts w:ascii="Times New Roman" w:eastAsia="Times New Roman" w:hAnsi="Times New Roman" w:cs="Times New Roman"/>
          <w:spacing w:val="56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беруге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тырысып, белсене ат салысты.Әрине көшбасшы барлық жауаптың ішінен мәтін мазмұнына ең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жақынырағын таңдады.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Осы сәтте тіл дамыту мәселесіне көбірек көңіл бөлуім керек деген ойға</w:t>
      </w:r>
      <w:r w:rsidRPr="00E965CB">
        <w:rPr>
          <w:rFonts w:ascii="Times New Roman" w:eastAsia="Times New Roman" w:hAnsi="Times New Roman" w:cs="Times New Roman"/>
          <w:spacing w:val="-52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келдім. Бұл</w:t>
      </w:r>
      <w:r w:rsidRPr="00E965CB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менің</w:t>
      </w:r>
      <w:r w:rsidRPr="00E965CB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оқыту</w:t>
      </w:r>
      <w:r w:rsidRPr="00E965CB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тәсілдерім туралы</w:t>
      </w:r>
      <w:r w:rsidRPr="00E965CB">
        <w:rPr>
          <w:rFonts w:ascii="Times New Roman" w:eastAsia="Times New Roman" w:hAnsi="Times New Roman" w:cs="Times New Roman"/>
          <w:spacing w:val="4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сыни</w:t>
      </w:r>
      <w:r w:rsidRPr="00E965CB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тұрғыдан</w:t>
      </w:r>
      <w:r w:rsidRPr="00E965CB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ойлауымның</w:t>
      </w:r>
      <w:r w:rsidRPr="00E965CB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нәтижесі</w:t>
      </w:r>
      <w:r w:rsidRPr="00E965CB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еді.</w:t>
      </w:r>
    </w:p>
    <w:p w:rsidR="00E965CB" w:rsidRPr="00E965CB" w:rsidRDefault="00E965CB" w:rsidP="00E965CB">
      <w:pPr>
        <w:widowControl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Сұрақтар талқыланып болғаннан кейін рефлексиялық оқыту тәсілін қолдандым. Бұдан он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минут бұрын тындалған мәтіндегі барлық деректерді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толықтай еске түсіруін өтіндім. Бұл кезде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студенттер тиянақты,нақты және жан-жақты болып, топ ішіндегі барлық көзқарастарға көңіл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бөлу керектігін ескерттім.</w:t>
      </w:r>
    </w:p>
    <w:p w:rsidR="00E965CB" w:rsidRPr="00E965CB" w:rsidRDefault="00E965CB" w:rsidP="00E965CB">
      <w:pPr>
        <w:widowControl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Жұмыс процесін сырттай қадағалап отырдым. Студенттер мәтінді толық естеріне түсіріп,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сөйлеуге дайын екендерін білдірді. Әрине оларға мәтінді сыни тұрғыдан талқылап бір шешімге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келуге белгілі бір уақыт берілді. Сол уақыт аралығында істелген жұмыс өз нәтижесін берді.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Сабақтың соңғы кезеңінде студенттер шеңбер құрып доп лақтыру арқылы бұрыс етістіктердің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өткен</w:t>
      </w:r>
      <w:r w:rsidRPr="00E965CB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шақтағы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формаларын</w:t>
      </w:r>
      <w:r w:rsidRPr="00E965CB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тағы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бір</w:t>
      </w:r>
      <w:r w:rsidRPr="00E965CB">
        <w:rPr>
          <w:rFonts w:ascii="Times New Roman" w:eastAsia="Times New Roman" w:hAnsi="Times New Roman" w:cs="Times New Roman"/>
          <w:spacing w:val="3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естеріне</w:t>
      </w:r>
      <w:r w:rsidRPr="00E965CB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түсіріп</w:t>
      </w:r>
      <w:r w:rsidRPr="00E965CB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қайталады.</w:t>
      </w:r>
    </w:p>
    <w:p w:rsidR="00E965CB" w:rsidRPr="00E965CB" w:rsidRDefault="00E965CB" w:rsidP="00E965CB">
      <w:pPr>
        <w:widowControl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Мәтінді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тыңдау,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үлестірмелі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материалмен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жұмыс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жасау,сұрақ - жауап,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рефлексиялау,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топпен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сыни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тұрғыдан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талқылау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сияқты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оқыту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тәсілдерін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орынды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пайдаланғаннан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кейін,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студенттердің ағылшынша сөйлеу дағдысы дамып, кері байланыс сәтті өтті. Сыни тұрғыдан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ойлау студенттердің өз бетімен білім алуы және оқытушы мен білім алушы жұмысының тиімді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болуында</w:t>
      </w:r>
      <w:r w:rsidRPr="00E965CB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маңызды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роль атқаратынына</w:t>
      </w:r>
      <w:r w:rsidRPr="00E965CB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көзім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жетті.</w:t>
      </w:r>
    </w:p>
    <w:p w:rsidR="00E965CB" w:rsidRPr="00E965CB" w:rsidRDefault="00E965CB" w:rsidP="00E965CB">
      <w:pPr>
        <w:widowControl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Сыни тұрғыдан ойлау технологиясы шет тілі сабақтарында қолданылады және әр оқушы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үшін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сабақта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сөйлеу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тәжірибесінің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уақытын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едәуір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арттыруға,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топтың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барлық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қатысушыларының материалды игеруіне, әртүрлі оқу және дамытушылық міндеттерді шешуге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мүмкіндік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береді.</w:t>
      </w:r>
    </w:p>
    <w:p w:rsidR="00E965CB" w:rsidRPr="00E965CB" w:rsidRDefault="00E965CB" w:rsidP="00E965C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  <w:sectPr w:rsidR="00E965CB" w:rsidRPr="00E965CB">
          <w:pgSz w:w="11910" w:h="16840"/>
          <w:pgMar w:top="1134" w:right="567" w:bottom="1134" w:left="1701" w:header="0" w:footer="756" w:gutter="0"/>
          <w:cols w:space="720"/>
        </w:sectPr>
      </w:pP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Мұғалім,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өз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кезегінде,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студенттердің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дербес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оқу,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танымдық,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коммуникативті,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шығармашылық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іс-әрекетін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ұйымдастырушы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болады,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оның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оқу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процесін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жетілдіруге,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студенттердің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коммуникативті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құзіреттілігін,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жеке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тұлғасын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жан-жақты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дамытуға</w:t>
      </w:r>
      <w:r w:rsidRPr="00E965CB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ықпалын</w:t>
      </w:r>
      <w:r w:rsidRPr="00E965CB">
        <w:rPr>
          <w:rFonts w:ascii="Times New Roman" w:eastAsia="Times New Roman" w:hAnsi="Times New Roman" w:cs="Times New Roman"/>
          <w:spacing w:val="-52"/>
          <w:sz w:val="28"/>
          <w:szCs w:val="28"/>
          <w:lang w:val="kk-KZ"/>
        </w:rPr>
        <w:t xml:space="preserve">  </w:t>
      </w:r>
      <w:r w:rsidRPr="00E965CB">
        <w:rPr>
          <w:rFonts w:ascii="Times New Roman" w:eastAsia="Times New Roman" w:hAnsi="Times New Roman" w:cs="Times New Roman"/>
          <w:sz w:val="28"/>
          <w:szCs w:val="28"/>
          <w:lang w:val="kk-KZ"/>
        </w:rPr>
        <w:t>тигізеді.</w:t>
      </w:r>
    </w:p>
    <w:p w:rsidR="00BB60AD" w:rsidRPr="00BB60AD" w:rsidRDefault="00BB60AD" w:rsidP="00E965C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BB60AD" w:rsidRPr="00BB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41"/>
    <w:rsid w:val="00256A41"/>
    <w:rsid w:val="00973FA7"/>
    <w:rsid w:val="00BB60AD"/>
    <w:rsid w:val="00E9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5EB4"/>
  <w15:chartTrackingRefBased/>
  <w15:docId w15:val="{CA139AE3-0E8B-486C-BC33-6586D0DA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0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2023-05-28T15:32:00Z</dcterms:created>
  <dcterms:modified xsi:type="dcterms:W3CDTF">2023-05-28T15:56:00Z</dcterms:modified>
</cp:coreProperties>
</file>