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09"/>
        <w:gridCol w:w="5209"/>
        <w:gridCol w:w="2672"/>
      </w:tblGrid>
      <w:tr w:rsidR="00314FDF" w:rsidRPr="00314FDF" w:rsidTr="00314FDF">
        <w:tc>
          <w:tcPr>
            <w:tcW w:w="26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ҰМЖ : 4- бөлім. 7.3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А</w:t>
            </w:r>
            <w:proofErr w:type="gram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Қысым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2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val="kk-KZ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Мектеп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ағжан</w:t>
            </w: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ұмабаев атындағы орта мектебі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kk-KZ"/>
              </w:rPr>
              <w:t>КММ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Мұғалімнің аты-жөні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Темиржанова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Г.Н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Сынып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: 7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Қатысқандар саны: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Қатыспағандар саны:</w:t>
            </w:r>
          </w:p>
        </w:tc>
      </w:tr>
      <w:tr w:rsidR="00314FDF" w:rsidRPr="00314FDF" w:rsidTr="00314FDF">
        <w:tc>
          <w:tcPr>
            <w:tcW w:w="1049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val="kk-KZ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Күні: 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Сабақтың тақырыбы</w:t>
            </w:r>
          </w:p>
        </w:tc>
        <w:tc>
          <w:tcPr>
            <w:tcW w:w="7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</w:t>
            </w:r>
            <w:proofErr w:type="spellEnd"/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Осы сабақ арқылы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үзеге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асатын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оқу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мақсаттары</w:t>
            </w:r>
          </w:p>
        </w:tc>
        <w:tc>
          <w:tcPr>
            <w:tcW w:w="7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7.3.1.7. Гидравликалық машиналардың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істеу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принципін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сипаттау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7.3.1.8. 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қолдану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кезіндегі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күштен ұтысты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есептеу</w:t>
            </w:r>
            <w:proofErr w:type="spellEnd"/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Сабақтың мақсаттары</w:t>
            </w:r>
          </w:p>
        </w:tc>
        <w:tc>
          <w:tcPr>
            <w:tcW w:w="7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Барлық оқушылар: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Гидравликалық машиналардың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принципін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сипаттау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</w:t>
            </w:r>
          </w:p>
          <w:p w:rsidR="00314FDF" w:rsidRPr="00314FDF" w:rsidRDefault="00314FDF" w:rsidP="00314F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Оқушылардың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басым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көпшілігі: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жерде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қолданатынын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білу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,е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септер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шығару;</w:t>
            </w:r>
          </w:p>
          <w:p w:rsidR="00314FDF" w:rsidRPr="00314FDF" w:rsidRDefault="00314FDF" w:rsidP="00314F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Кейбі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р</w:t>
            </w:r>
            <w:proofErr w:type="spellEnd"/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оқушылар: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Тәжірибе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жасап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принципін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 түсіндіру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;О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қулықтан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тыс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берілген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қосымша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тапсырмалады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орындайды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тақырып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бойынша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қосымша мәліметтер мен дәлелдер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келтіре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Бағалау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критерийлері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7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 xml:space="preserve">Гидравликалық машиналардың жұмысын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сипаттайды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pacing w:val="-1"/>
                <w:sz w:val="24"/>
                <w:szCs w:val="24"/>
              </w:rPr>
              <w:t>Гидравликалық машиналардың қолдану мақсатын анықтайды</w:t>
            </w:r>
          </w:p>
          <w:p w:rsidR="00314FDF" w:rsidRPr="00314FDF" w:rsidRDefault="00314FDF" w:rsidP="00314FD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Гидравликалық машиналардың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принципін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  шығаруда қолданады.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Тілдік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мақсат</w:t>
            </w:r>
          </w:p>
        </w:tc>
        <w:tc>
          <w:tcPr>
            <w:tcW w:w="7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Термин сөздермен жұмыс: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Оқушылар гидравликалық машиналардың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принципін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түсіндіру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кезінде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терминдерді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әрекеті қатынас ыдыстардағы сұйық қысымның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таралу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заңдарына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негізделі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жасалған қондырғылар гидравликалық мәшинелер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аталады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 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грекше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гидро-су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аулос-түтік , гидравликалық пресс) қолдануы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керек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Негізгі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сөздер мен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тіркестер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: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ерминдерге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дұрыс анықтама беру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Құндылық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ға баулу</w:t>
            </w:r>
          </w:p>
        </w:tc>
        <w:tc>
          <w:tcPr>
            <w:tcW w:w="7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Индустрияландыру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мен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инновациялар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ға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негізделген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экономикалық өсу</w:t>
            </w:r>
          </w:p>
          <w:p w:rsidR="00314FDF" w:rsidRPr="00314FDF" w:rsidRDefault="00314FDF" w:rsidP="00314FD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21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Жалпы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ға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бірдей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еңбек қоғамы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əнаралық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7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 w:firstLine="4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</w:rPr>
              <w:t>               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Математика, өнер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ехнология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Тақырып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бойынша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алдынғы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л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7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 w:firstLine="43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</w:rPr>
              <w:t>               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Сұйықтар мен газдардағы қысым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.П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аскаль заңы. Қатынас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ыдыстар</w:t>
            </w:r>
            <w:proofErr w:type="spellEnd"/>
          </w:p>
        </w:tc>
      </w:tr>
      <w:tr w:rsidR="00314FDF" w:rsidRPr="00314FDF" w:rsidTr="00314FDF">
        <w:tc>
          <w:tcPr>
            <w:tcW w:w="1049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Сабақтың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барысы</w:t>
            </w:r>
            <w:proofErr w:type="spellEnd"/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Сабақтың жоспарланған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кезең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дер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і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Сабақтағы жоспарланған жаттығу түрлері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Рессурстар</w:t>
            </w:r>
            <w:proofErr w:type="spellEnd"/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Сабақтың басы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 мин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 мин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Ұйымдастыру кезеңі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Cәлеметсіз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, оқушылар,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Сізбен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жақынырақ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танысу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үшін шаттық шеңберіне шақырамын.</w:t>
            </w:r>
          </w:p>
          <w:p w:rsidR="00314FDF" w:rsidRPr="00314FDF" w:rsidRDefault="00314FDF" w:rsidP="00314F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(« Шаттық шеңберін » құрып, «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Жылы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лебіз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» әдісімен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 ынтымақтастық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атмосферасын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орнату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hd w:val="clear" w:color="auto" w:fill="FFFFFF"/>
              </w:rPr>
              <w:t>.)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lastRenderedPageBreak/>
              <w:t xml:space="preserve">Өткен сабақтарды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еске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тү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сіру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үшін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</w:rPr>
              <w:t>«Ия, жоқ»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әдіcі  арқылы  қазі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сіздерге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үлестірме қағаздары  беремін.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Сол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арқылы үй жұмысын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тексереміз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үшін ә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сұраққа «Ия»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немесе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«жоқ»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жауабын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бересіздер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1.Өзара қосылған және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түб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і ортақ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ыдыстар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  қатынас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ыдыстар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аталады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(Ия)</w:t>
            </w:r>
          </w:p>
          <w:p w:rsidR="00314FDF" w:rsidRPr="00314FDF" w:rsidRDefault="00314FDF" w:rsidP="00314F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2.Қатынас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ыдыстарда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әртекті сұйықтың деңгейі  бірдей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(Жоқ)</w:t>
            </w:r>
          </w:p>
          <w:p w:rsidR="00314FDF" w:rsidRPr="00314FDF" w:rsidRDefault="00314FDF" w:rsidP="00314F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3.Су құбыры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түрге бөлінеді: тұрмыстық және өнеркәсі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пт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ік.(Ия)</w:t>
            </w:r>
          </w:p>
          <w:p w:rsidR="00314FDF" w:rsidRPr="00314FDF" w:rsidRDefault="00314FDF" w:rsidP="00314F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4. Қатынас ыдыстардағы әртекті сұйық бағандарының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биіктігі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олардың тығыздықтарына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пропорционал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 (Ия)</w:t>
            </w:r>
          </w:p>
          <w:p w:rsidR="00314FDF" w:rsidRPr="00314FDF" w:rsidRDefault="00314FDF" w:rsidP="00314FD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280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5. Гидростатикалық парадокс -ә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түрлі қатынас ыдыстардағы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біртекті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сұйықтың деңгейлері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бірдей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болмайтынын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білдіреді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 (Жоқ)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37"/>
              <w:gridCol w:w="1037"/>
              <w:gridCol w:w="534"/>
              <w:gridCol w:w="1541"/>
            </w:tblGrid>
            <w:tr w:rsidR="00314FDF" w:rsidRPr="00314FDF" w:rsidTr="00314FDF">
              <w:tc>
                <w:tcPr>
                  <w:tcW w:w="1037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0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Сұрақтар</w:t>
                  </w:r>
                </w:p>
              </w:tc>
              <w:tc>
                <w:tcPr>
                  <w:tcW w:w="53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Ия</w:t>
                  </w:r>
                </w:p>
              </w:tc>
              <w:tc>
                <w:tcPr>
                  <w:tcW w:w="1541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Жоқ</w:t>
                  </w:r>
                </w:p>
              </w:tc>
            </w:tr>
            <w:tr w:rsidR="00314FDF" w:rsidRPr="00314FDF" w:rsidTr="00314FDF">
              <w:tc>
                <w:tcPr>
                  <w:tcW w:w="103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numPr>
                      <w:ilvl w:val="0"/>
                      <w:numId w:val="7"/>
                    </w:numPr>
                    <w:spacing w:before="100" w:beforeAutospacing="1" w:line="253" w:lineRule="atLeast"/>
                    <w:ind w:left="625"/>
                    <w:rPr>
                      <w:rFonts w:ascii="Times New Roman" w:eastAsia="Times New Roman" w:hAnsi="Times New Roman" w:cs="Times New Roman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.Өзара қосылған және </w:t>
                  </w:r>
                  <w:proofErr w:type="gram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түб</w:t>
                  </w:r>
                  <w:proofErr w:type="gram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і ортақ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ыдыстар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  қатынас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ыдыстар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деп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аталады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14FDF" w:rsidRPr="00314FDF" w:rsidTr="00314FDF">
              <w:tc>
                <w:tcPr>
                  <w:tcW w:w="103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numPr>
                      <w:ilvl w:val="0"/>
                      <w:numId w:val="8"/>
                    </w:numPr>
                    <w:spacing w:before="100" w:beforeAutospacing="1" w:line="253" w:lineRule="atLeast"/>
                    <w:ind w:left="627"/>
                    <w:rPr>
                      <w:rFonts w:ascii="Calibri" w:eastAsia="Times New Roman" w:hAnsi="Calibri" w:cs="Times New Roman"/>
                    </w:rPr>
                  </w:pPr>
                  <w:r w:rsidRPr="00314FDF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Қатынас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ыдыстарда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әртекті сұйықтың деңгейі  бірдей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болады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314FDF" w:rsidRPr="00314FDF" w:rsidTr="00314FDF">
              <w:tc>
                <w:tcPr>
                  <w:tcW w:w="103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numPr>
                      <w:ilvl w:val="0"/>
                      <w:numId w:val="9"/>
                    </w:numPr>
                    <w:spacing w:before="100" w:beforeAutospacing="1" w:line="253" w:lineRule="atLeast"/>
                    <w:ind w:left="627"/>
                    <w:rPr>
                      <w:rFonts w:ascii="Calibri" w:eastAsia="Times New Roman" w:hAnsi="Calibri" w:cs="Times New Roman"/>
                    </w:rPr>
                  </w:pPr>
                  <w:r w:rsidRPr="00314FDF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 құбыры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екі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түрге бөлінеді: тұрмыстық және өнеркәсі</w:t>
                  </w:r>
                  <w:proofErr w:type="gram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пт</w:t>
                  </w:r>
                  <w:proofErr w:type="gram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ік.</w:t>
                  </w:r>
                </w:p>
              </w:tc>
              <w:tc>
                <w:tcPr>
                  <w:tcW w:w="5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14FDF" w:rsidRPr="00314FDF" w:rsidTr="00314FDF">
              <w:tc>
                <w:tcPr>
                  <w:tcW w:w="1037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numPr>
                      <w:ilvl w:val="0"/>
                      <w:numId w:val="10"/>
                    </w:numPr>
                    <w:spacing w:before="100" w:beforeAutospacing="1" w:line="253" w:lineRule="atLeast"/>
                    <w:ind w:left="627"/>
                    <w:rPr>
                      <w:rFonts w:ascii="Calibri" w:eastAsia="Times New Roman" w:hAnsi="Calibri" w:cs="Times New Roman"/>
                    </w:rPr>
                  </w:pPr>
                  <w:r w:rsidRPr="00314FDF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Қатынас ыдыстардағы әртекті сұйық бағандарының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биіктігі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олардың тығызды</w:t>
                  </w:r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қтарына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кері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пропорционал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+</w:t>
                  </w: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14FDF" w:rsidRPr="00314FDF" w:rsidTr="00314FDF">
              <w:tc>
                <w:tcPr>
                  <w:tcW w:w="1037" w:type="dxa"/>
                  <w:tcBorders>
                    <w:top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numPr>
                      <w:ilvl w:val="0"/>
                      <w:numId w:val="11"/>
                    </w:numPr>
                    <w:spacing w:before="100" w:beforeAutospacing="1" w:line="253" w:lineRule="atLeast"/>
                    <w:ind w:left="627"/>
                    <w:rPr>
                      <w:rFonts w:ascii="Calibri" w:eastAsia="Times New Roman" w:hAnsi="Calibri" w:cs="Times New Roman"/>
                    </w:rPr>
                  </w:pPr>
                  <w:r w:rsidRPr="00314FDF">
                    <w:rPr>
                      <w:rFonts w:ascii="Calibri" w:eastAsia="Times New Roman" w:hAnsi="Calibri" w:cs="Times New Roman"/>
                    </w:rPr>
                    <w:lastRenderedPageBreak/>
                    <w:t> </w:t>
                  </w:r>
                </w:p>
              </w:tc>
              <w:tc>
                <w:tcPr>
                  <w:tcW w:w="103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Гидростатикалық парадокс -ә</w:t>
                  </w:r>
                  <w:proofErr w:type="gram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түрлі қатынас ыдыстардағы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біртекті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сұйықтың деңгейлері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бірдей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болмайтынын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білдіреді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34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41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</w:tbl>
          <w:p w:rsidR="00314FDF" w:rsidRPr="00314FDF" w:rsidRDefault="00314FDF" w:rsidP="00314FDF">
            <w:pPr>
              <w:spacing w:after="0" w:line="240" w:lineRule="auto"/>
              <w:ind w:left="720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Дескриптор:</w:t>
            </w:r>
          </w:p>
          <w:p w:rsidR="00314FDF" w:rsidRPr="00314FDF" w:rsidRDefault="00314FDF" w:rsidP="00314FDF">
            <w:pPr>
              <w:spacing w:after="0" w:line="240" w:lineRule="auto"/>
              <w:ind w:left="720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1.Қатынас ыдыстардың анықтамасының дұрыстығын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белгілейді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ind w:left="720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ірдей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сұйықтардың деңгейін анықтайды.</w:t>
            </w:r>
          </w:p>
          <w:p w:rsidR="00314FDF" w:rsidRPr="00314FDF" w:rsidRDefault="00314FDF" w:rsidP="00314FDF">
            <w:pPr>
              <w:spacing w:after="0" w:line="240" w:lineRule="auto"/>
              <w:ind w:left="720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3.Су құбыры түрлерін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ажыратады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ind w:left="720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ҚБ.  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00"/>
              </w:rPr>
              <w:t>5-4 балл – Өте жақсы.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00"/>
              </w:rPr>
              <w:t>         3 балл – Жақсы.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00"/>
              </w:rPr>
              <w:t xml:space="preserve">         2 балл –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00"/>
              </w:rPr>
              <w:t>Талпын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shd w:val="clear" w:color="auto" w:fill="FFFF00"/>
              </w:rPr>
              <w:t>.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(Мен түсінді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іп өтуім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керек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.)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Оқушылар үлестірме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карточкаларын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spellEnd"/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бірімен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алмастырады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тақтадағы  жауаппен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салыстырып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бағалайды.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Ауызша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айту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Интерактивті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тақ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 </w:t>
            </w:r>
            <w:r w:rsidRPr="00314FDF"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  <w:br/>
            </w:r>
            <w:r w:rsidRPr="00314FDF"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  <w:br/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Оқулық,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суреттер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жұптық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тапсырмалар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байланыс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стикер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  <w:r w:rsidRPr="00314FDF"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  <w:br/>
            </w:r>
            <w:r w:rsidRPr="00314FDF"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  <w:br/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Ауызша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сұра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қ-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жауап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>
                  <wp:extent cx="1581150" cy="1457325"/>
                  <wp:effectExtent l="19050" t="0" r="0" b="0"/>
                  <wp:docPr id="1" name="Рисунок 1" descr="https://mega-talant.com/uploads/files/501000/93697/98893_html/images/93697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501000/93697/98893_html/images/93697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rPr>
          <w:trHeight w:val="841"/>
        </w:trPr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Сабақтың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ортасы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 мин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7 мин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10мин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12 мин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 мин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1.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Ми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ға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шабуыл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»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-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Енді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слайд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қа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назар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аударайық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-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Суреттерде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қандай құрылғыларды кө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іп тұрсындар (домкрат, пресс)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-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Ол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құрылғылар не үшін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керек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?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Ол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істеу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принципі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неге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негізделген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- 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Ал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балалар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қалай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ойлайсыз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сабағымыздың тақырыбы  қандай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болады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?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- Жазайық бү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інгі сабағымыздың тақырыбы «Гидравликалық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»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-Ал мақсатымыз қандай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ед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Мақсаты: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7.3.1.7. Гидравликалық машиналардың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істеу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принципін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сипаттау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7.3.1.8. 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қолдану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кезіндегі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күштен ұтысты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есептеу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2. –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ңа тақырыптың мазмұның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ашу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үшін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сізге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бейнебаян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ұсынамын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.(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видео қосылды)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</w:rPr>
              <w:t xml:space="preserve">3.Видео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</w:rPr>
              <w:t>байланысты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</w:rPr>
              <w:t>формуламен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</w:rPr>
              <w:t>таныстырып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</w:rPr>
              <w:t>кетемін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</w:rPr>
              <w:t xml:space="preserve"> (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Мұғалім: шыққан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формуланы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тақ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ға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жазып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қайталап түсіндіріп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жібереді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Гидравликалық машиналардың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істеу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принципі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  Паскаль заңына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негізделген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: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F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1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,S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1 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–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кіші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поршень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F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2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,S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2 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– үлкен поршень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p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=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F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1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/S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1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;  p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=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F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2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/S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2   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=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p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;   F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1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/S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1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= F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2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/S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2   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  F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2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= F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1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*S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2 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/ S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1  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12"/>
                <w:vertAlign w:val="subscript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Бұл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формула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12"/>
                <w:szCs w:val="12"/>
                <w:vertAlign w:val="subscript"/>
              </w:rPr>
              <w:t>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F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12"/>
                <w:szCs w:val="12"/>
                <w:vertAlign w:val="subscript"/>
              </w:rPr>
              <w:t>2 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кү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шт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ің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F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12"/>
                <w:szCs w:val="12"/>
                <w:vertAlign w:val="subscript"/>
              </w:rPr>
              <w:t>1   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күштен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қанша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үлкен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екенін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көрсетеді.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Олай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болса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мұны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күштен ұтыс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деп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атайды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.)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4. 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ұптық жұмыс.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-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Енді</w:t>
            </w:r>
            <w:proofErr w:type="spellEnd"/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,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балалар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мәтінмен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жасаймыз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Мәтінмен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танысамыз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берілген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тапсырманы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дескрипторла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ға сәйкес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орындаймыз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(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Мәтінді үлестіремін. Оқушылар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берілген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сұрақтарға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жауап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іздейді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.)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а) 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Гидравликалық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қандай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айтады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Дескриптор:</w:t>
            </w:r>
          </w:p>
          <w:p w:rsidR="00314FDF" w:rsidRPr="00314FDF" w:rsidRDefault="00314FDF" w:rsidP="00314FDF">
            <w:pPr>
              <w:numPr>
                <w:ilvl w:val="0"/>
                <w:numId w:val="12"/>
              </w:numPr>
              <w:spacing w:before="100" w:beforeAutospacing="1" w:after="100" w:afterAutospacing="1" w:line="253" w:lineRule="atLeast"/>
              <w:ind w:left="930"/>
              <w:jc w:val="both"/>
              <w:rPr>
                <w:rFonts w:ascii="Times New Roman KK EK" w:eastAsia="Times New Roman" w:hAnsi="Times New Roman KK EK" w:cs="Times New Roman"/>
                <w:color w:val="212121"/>
              </w:rPr>
            </w:pPr>
            <w:r w:rsidRPr="00314FDF">
              <w:rPr>
                <w:rFonts w:ascii="Times New Roman KK EK" w:eastAsia="Times New Roman" w:hAnsi="Times New Roman KK EK" w:cs="Times New Roman"/>
                <w:color w:val="212121"/>
              </w:rPr>
              <w:t>Жұ</w:t>
            </w:r>
            <w:proofErr w:type="gramStart"/>
            <w:r w:rsidRPr="00314FDF">
              <w:rPr>
                <w:rFonts w:ascii="Times New Roman KK EK" w:eastAsia="Times New Roman" w:hAnsi="Times New Roman KK EK" w:cs="Times New Roman"/>
                <w:color w:val="212121"/>
              </w:rPr>
              <w:t>п</w:t>
            </w:r>
            <w:proofErr w:type="gramEnd"/>
            <w:r w:rsidRPr="00314FDF">
              <w:rPr>
                <w:rFonts w:ascii="Times New Roman KK EK" w:eastAsia="Times New Roman" w:hAnsi="Times New Roman KK EK" w:cs="Times New Roman"/>
                <w:color w:val="212121"/>
              </w:rPr>
              <w:t>:</w:t>
            </w:r>
          </w:p>
          <w:p w:rsidR="00314FDF" w:rsidRPr="00314FDF" w:rsidRDefault="00314FDF" w:rsidP="00314FDF">
            <w:pPr>
              <w:spacing w:line="253" w:lineRule="atLeast"/>
              <w:ind w:left="1080"/>
              <w:jc w:val="both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 KK EK" w:eastAsia="Times New Roman" w:hAnsi="Times New Roman KK EK" w:cs="Times New Roman"/>
                <w:color w:val="212121"/>
              </w:rPr>
              <w:t xml:space="preserve">Гидравликалық машинаның анықтамасын </w:t>
            </w:r>
            <w:proofErr w:type="spellStart"/>
            <w:r w:rsidRPr="00314FDF">
              <w:rPr>
                <w:rFonts w:ascii="Times New Roman KK EK" w:eastAsia="Times New Roman" w:hAnsi="Times New Roman KK EK" w:cs="Times New Roman"/>
                <w:color w:val="212121"/>
              </w:rPr>
              <w:t>табады</w:t>
            </w:r>
            <w:proofErr w:type="spellEnd"/>
            <w:r w:rsidRPr="00314FDF">
              <w:rPr>
                <w:rFonts w:ascii="Times New Roman KK EK" w:eastAsia="Times New Roman" w:hAnsi="Times New Roman KK EK" w:cs="Times New Roman"/>
                <w:color w:val="212121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 жұ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: Гидравликалық  престің құрылысы қандай?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Дескриптор:</w:t>
            </w:r>
          </w:p>
          <w:p w:rsidR="00314FDF" w:rsidRPr="00314FDF" w:rsidRDefault="00314FDF" w:rsidP="00314FDF">
            <w:pPr>
              <w:numPr>
                <w:ilvl w:val="0"/>
                <w:numId w:val="13"/>
              </w:numPr>
              <w:spacing w:before="100" w:beforeAutospacing="1" w:line="253" w:lineRule="atLeast"/>
              <w:ind w:left="625"/>
              <w:jc w:val="both"/>
              <w:rPr>
                <w:rFonts w:ascii="Times New Roman KK EK" w:eastAsia="Times New Roman" w:hAnsi="Times New Roman KK EK" w:cs="Times New Roman"/>
                <w:color w:val="212121"/>
              </w:rPr>
            </w:pPr>
            <w:r w:rsidRPr="00314FDF">
              <w:rPr>
                <w:rFonts w:ascii="Times New Roman KK EK" w:eastAsia="Times New Roman" w:hAnsi="Times New Roman KK EK" w:cs="Times New Roman"/>
                <w:color w:val="212121"/>
              </w:rPr>
              <w:t>Гидравликалық  престің құрылысын анықтайды.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3 жұ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: 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тұрмыста қолдануы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жайлы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не білесіңдер?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Дескриптор:</w:t>
            </w:r>
          </w:p>
          <w:p w:rsidR="00314FDF" w:rsidRPr="00314FDF" w:rsidRDefault="00314FDF" w:rsidP="00314FDF">
            <w:pPr>
              <w:numPr>
                <w:ilvl w:val="0"/>
                <w:numId w:val="14"/>
              </w:numPr>
              <w:spacing w:before="100" w:beforeAutospacing="1" w:line="276" w:lineRule="atLeast"/>
              <w:ind w:left="640"/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 xml:space="preserve"> Гидравликалық </w:t>
            </w:r>
            <w:proofErr w:type="spellStart"/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>машинаны</w:t>
            </w:r>
            <w:proofErr w:type="spellEnd"/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 xml:space="preserve"> тұрмыста қолдануы </w:t>
            </w:r>
            <w:proofErr w:type="spellStart"/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>жайлы</w:t>
            </w:r>
            <w:proofErr w:type="spellEnd"/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>мысалдар</w:t>
            </w:r>
            <w:proofErr w:type="spellEnd"/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>келтіреді</w:t>
            </w:r>
            <w:proofErr w:type="spellEnd"/>
            <w:r w:rsidRPr="00314FDF">
              <w:rPr>
                <w:rFonts w:ascii="Times New Roman KK EK" w:eastAsia="Times New Roman" w:hAnsi="Times New Roman KK EK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Б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u w:val="single"/>
              </w:rPr>
              <w:t> </w:t>
            </w:r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u w:val="single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Мұғалім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бағалайды.</w:t>
            </w:r>
          </w:p>
          <w:p w:rsidR="00314FDF" w:rsidRPr="00314FDF" w:rsidRDefault="00314FDF" w:rsidP="00314FDF">
            <w:pPr>
              <w:spacing w:line="276" w:lineRule="atLeast"/>
              <w:ind w:right="20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(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Жaрaйcындaр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,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Тамаша</w:t>
            </w:r>
            <w:proofErr w:type="spellEnd"/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,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Жaқcы  бірақ , толықтыру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керек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)</w:t>
            </w:r>
          </w:p>
          <w:p w:rsidR="00314FDF" w:rsidRPr="00314FDF" w:rsidRDefault="00314FDF" w:rsidP="00314FDF">
            <w:pPr>
              <w:spacing w:before="67" w:after="0" w:line="240" w:lineRule="auto"/>
              <w:ind w:left="72"/>
              <w:rPr>
                <w:rFonts w:ascii="Helvetica" w:eastAsia="Times New Roman" w:hAnsi="Helvetica" w:cs="Times New Roman"/>
                <w:color w:val="212121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Тамаш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>-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 xml:space="preserve"> толық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>жауап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>бергендер</w:t>
            </w:r>
            <w:proofErr w:type="spellEnd"/>
          </w:p>
          <w:p w:rsidR="00314FDF" w:rsidRPr="00314FDF" w:rsidRDefault="00314FDF" w:rsidP="00314FDF">
            <w:pPr>
              <w:spacing w:before="67" w:after="0" w:line="240" w:lineRule="auto"/>
              <w:ind w:left="72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Жақсы бірақ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,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толықтыру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керек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 xml:space="preserve"> - </w:t>
            </w:r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lastRenderedPageBreak/>
              <w:t>қателескендерге</w:t>
            </w:r>
          </w:p>
          <w:p w:rsidR="00314FDF" w:rsidRPr="00314FDF" w:rsidRDefault="00314FDF" w:rsidP="00314FDF">
            <w:pPr>
              <w:spacing w:before="67" w:after="0" w:line="240" w:lineRule="auto"/>
              <w:ind w:left="72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Жарайсың </w:t>
            </w:r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 xml:space="preserve">- тапсырманың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>жартысынан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 xml:space="preserve">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>көб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</w:rPr>
              <w:t>і орындалған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5.Тапсырма   -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Есептер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 xml:space="preserve"> шығару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Топтық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тапсырма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інші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есептің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шартын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оқимыз. Не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берілгенін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жазайық.  Өлшем  бірліктерін ХБЖ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–н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айналдырамыз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Шешуіне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бүгінгі өткен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формуланы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жазамыз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.)</w:t>
            </w:r>
            <w:proofErr w:type="gramEnd"/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Есеп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шығару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(Бі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оқушыны шығарамын, қалғандары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орындарынан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шығарады.)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№ 1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машинамен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салмағы 1,5кН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контейнерді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көтеру үшін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кіші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поршеньге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100Н күш түсі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іледі.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Егер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үлкен поршеньнің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ауданы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450см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12"/>
                <w:szCs w:val="12"/>
                <w:vertAlign w:val="superscript"/>
              </w:rPr>
              <w:t>2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болса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кіші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поршеннің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ауданы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қандай?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ұптық жұмыс.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Есеп №  2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Гидравликалық престің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ауданы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180 м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үлкен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поршеніне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180 кН күш әсер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етеді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Кіші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поршеннің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ауданы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4 м2. Осы жағдайда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кіші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поршень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престегі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май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ға әсер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ететін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күш..</w:t>
            </w:r>
          </w:p>
          <w:p w:rsidR="00314FDF" w:rsidRPr="00314FDF" w:rsidRDefault="00314FDF" w:rsidP="00314FDF">
            <w:pPr>
              <w:spacing w:before="60" w:after="60" w:line="276" w:lineRule="atLeast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ұптық жұмыс.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Есеп №  3</w:t>
            </w:r>
          </w:p>
          <w:p w:rsidR="00314FDF" w:rsidRPr="00314FDF" w:rsidRDefault="00314FDF" w:rsidP="00314FDF">
            <w:pPr>
              <w:spacing w:before="60" w:after="60" w:line="299" w:lineRule="atLeast"/>
              <w:jc w:val="both"/>
              <w:rPr>
                <w:rFonts w:ascii="Helvetica" w:eastAsia="Times New Roman" w:hAnsi="Helvetica" w:cs="Times New Roman"/>
                <w:color w:val="212121"/>
                <w:sz w:val="26"/>
                <w:szCs w:val="26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Гидравликалық престің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ішіне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су құйылған. Поршеннің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аудандары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S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13"/>
                <w:szCs w:val="13"/>
                <w:vertAlign w:val="subscript"/>
              </w:rPr>
              <w:t>1 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=100 см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13"/>
                <w:szCs w:val="13"/>
                <w:vertAlign w:val="superscript"/>
              </w:rPr>
              <w:t>2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13"/>
                <w:szCs w:val="13"/>
                <w:vertAlign w:val="superscript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және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S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13"/>
                <w:szCs w:val="13"/>
                <w:vertAlign w:val="subscript"/>
              </w:rPr>
              <w:t>2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=10см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13"/>
                <w:szCs w:val="13"/>
                <w:vertAlign w:val="superscript"/>
              </w:rPr>
              <w:t>2 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. Үлкен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поршенге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массасы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30кг жүк қойылса, осының нәтижесінде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кіші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поршень қандай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биіктікке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 көтеріледі?</w:t>
            </w:r>
          </w:p>
          <w:p w:rsidR="00314FDF" w:rsidRPr="00314FDF" w:rsidRDefault="00314FDF" w:rsidP="00314FDF">
            <w:pPr>
              <w:spacing w:before="60" w:after="60" w:line="276" w:lineRule="atLeast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ұптық жұмыс.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Есеп №  4</w:t>
            </w:r>
          </w:p>
          <w:p w:rsidR="00314FDF" w:rsidRPr="00314FDF" w:rsidRDefault="00314FDF" w:rsidP="00314F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Ауданы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25 см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12"/>
                <w:szCs w:val="12"/>
                <w:vertAlign w:val="superscript"/>
              </w:rPr>
              <w:t>2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гидравликалық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машинаның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кіші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поршеніне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300 Н күш әрекет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етеді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. Үлкен поршеньнің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ауданы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100 см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12"/>
                <w:szCs w:val="12"/>
                <w:vertAlign w:val="superscript"/>
              </w:rPr>
              <w:t>2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болса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оған қандай күш әрекет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етеді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tbl>
            <w:tblPr>
              <w:tblW w:w="4767" w:type="dxa"/>
              <w:tblInd w:w="1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3"/>
              <w:gridCol w:w="2384"/>
            </w:tblGrid>
            <w:tr w:rsidR="00314FDF" w:rsidRPr="00314FDF" w:rsidTr="00314FDF">
              <w:tc>
                <w:tcPr>
                  <w:tcW w:w="216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Бағалау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критериі</w:t>
                  </w:r>
                  <w:proofErr w:type="spellEnd"/>
                </w:p>
              </w:tc>
              <w:tc>
                <w:tcPr>
                  <w:tcW w:w="2160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Дескриптор</w:t>
                  </w:r>
                </w:p>
              </w:tc>
            </w:tr>
            <w:tr w:rsidR="00314FDF" w:rsidRPr="00314FDF" w:rsidTr="00314FDF">
              <w:tc>
                <w:tcPr>
                  <w:tcW w:w="2160" w:type="dxa"/>
                  <w:vMerge w:val="restart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Қысымның физикалық </w:t>
                  </w:r>
                  <w:proofErr w:type="gram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шамалар</w:t>
                  </w:r>
                  <w:proofErr w:type="gram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ға тәуелділігін анықтайды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Қысымды анықтау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формуласын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көрсетеді;</w:t>
                  </w:r>
                </w:p>
              </w:tc>
            </w:tr>
            <w:tr w:rsidR="00314FDF" w:rsidRPr="00314FDF" w:rsidTr="00314FDF">
              <w:tc>
                <w:tcPr>
                  <w:tcW w:w="2383" w:type="dxa"/>
                  <w:vMerge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:rsidR="00314FDF" w:rsidRPr="00314FDF" w:rsidRDefault="00314FDF" w:rsidP="00314F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Күшті ,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ауданды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биікті</w:t>
                  </w:r>
                  <w:proofErr w:type="gram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</w:t>
                  </w:r>
                  <w:proofErr w:type="gram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есептейді</w:t>
                  </w:r>
                  <w:proofErr w:type="spellEnd"/>
                  <w:r w:rsidRPr="00314FD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ҚБ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 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Ә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spellEnd"/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оқушы  өз – өздерін өзара дескриптор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бойынша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бағалайды.  Тақтадағы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жауаппен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салыстырады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</w:rPr>
              <w:t>6.Рефлексия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-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Енді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сабағымызды қорытындылаймыз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«Сұрақ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тарды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қағып ал» әдісі.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қандай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айтады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-Гидравликалық машиналардың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істей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принципі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қандай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за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ңға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негізделген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- 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престер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жерлерде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қолданады?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</w:t>
            </w:r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-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 xml:space="preserve">«От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шашу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</w:rPr>
              <w:t>» 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Мұғалім оқушыны бағалайды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(дұрыс  жауап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оқушыға барлығы шапалақтайды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)О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рташа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жауап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оқушыға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рет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жақсы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жауап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оқушыға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екі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рет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өте жақсы  жауап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оқушыларға үш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рет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шапалақтайды.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Ал,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балалар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енді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сабақтың мақсатына қайтып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келейік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сабақтың мақсатына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жеттік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па?: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7.3.1.7. Гидравликалық машиналардың жұмыс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істеу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принципін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сипаттау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 7.3.1.8. Гидравликалық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машиналарды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қолдану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кезіндегі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күштен ұтысты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есептеу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u w:val="single"/>
              </w:rPr>
              <w:t>https:youtu.be/aD7UsFd3BFU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noProof/>
                <w:color w:val="212121"/>
                <w:sz w:val="24"/>
                <w:szCs w:val="24"/>
              </w:rPr>
              <w:drawing>
                <wp:inline distT="0" distB="0" distL="0" distR="0">
                  <wp:extent cx="942975" cy="381000"/>
                  <wp:effectExtent l="19050" t="0" r="9525" b="0"/>
                  <wp:docPr id="2" name="Рисунок 2" descr="https://mega-talant.com/uploads/files/501000/93697/98893_html/images/93697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ga-talant.com/uploads/files/501000/93697/98893_html/images/93697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1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есепті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тақтада шығарады, 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алғаны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ң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топта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орындайды</w:t>
            </w:r>
            <w:proofErr w:type="spellEnd"/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 </w:t>
            </w:r>
          </w:p>
        </w:tc>
      </w:tr>
      <w:tr w:rsidR="00314FDF" w:rsidRPr="00314FDF" w:rsidTr="00314FDF">
        <w:trPr>
          <w:trHeight w:val="1965"/>
        </w:trPr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lastRenderedPageBreak/>
              <w:t>Сабақтың соңы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Кері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байланыс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: «Қоржын»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Сұрақтар.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1.Бү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інгі сабақтан не алдыңдар, не үйрендіндер?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Үйге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тапсырма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§25. Гидравликалық мәшинелер</w:t>
            </w:r>
          </w:p>
          <w:p w:rsidR="00314FDF" w:rsidRPr="00314FDF" w:rsidRDefault="00314FDF" w:rsidP="00314FD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Саралау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–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Сіз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қандай тәсілмен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к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өбірек қолдау көрсетпексіз?</w:t>
            </w:r>
          </w:p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Сіз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басқ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алар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ға қарағанда қабілетті оқушыларға қандай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тапсырмалар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бересіз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?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Бағалау –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Сіз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оқушылардың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материалды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игеру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деңгейін қалай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тексеруді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жоспарлап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отырсыз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?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Денсаулық және қауіпсіздік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техникасын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сақтау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1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Мен оқ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ушылар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ға мадақтау тәсілі арқылы көбірек қолдау көрсетемін.</w:t>
            </w:r>
          </w:p>
          <w:p w:rsidR="00314FDF" w:rsidRPr="00314FDF" w:rsidRDefault="00314FDF" w:rsidP="00314FD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Оқушылардың  бі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л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ім деңгейлеріне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сай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тапсырмалар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беремін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1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Қабілеті жоғары оқушыларға </w:t>
            </w: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қосымша күрделі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тапсырмалар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бері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</w:t>
            </w:r>
            <w:proofErr w:type="spellEnd"/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отырам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оқушылар үшін 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>Жеке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, топтық ә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тапсырмалардан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кейін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қалыптастырушы бағамен бағалаймын.</w:t>
            </w:r>
          </w:p>
          <w:p w:rsidR="00314FDF" w:rsidRPr="00314FDF" w:rsidRDefault="00314FDF" w:rsidP="00314FD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Ә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тапсырмада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топ мүшелері критерий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бойынша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арқылы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бірін-бірі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бағалап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отырады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Физика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кабинетіндегі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қауіпсіздік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ережелерін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сақтау</w:t>
            </w:r>
          </w:p>
          <w:p w:rsidR="00314FDF" w:rsidRPr="00314FDF" w:rsidRDefault="00314FDF" w:rsidP="00314FD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Оқушылардың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партада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дұрыс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отыруын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қадағалау</w:t>
            </w:r>
          </w:p>
          <w:p w:rsidR="00314FDF" w:rsidRPr="00314FDF" w:rsidRDefault="00314FDF" w:rsidP="00314FD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АКТ-ны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уақытылы қолдану</w:t>
            </w:r>
          </w:p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26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lastRenderedPageBreak/>
              <w:t xml:space="preserve">Сабақ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бойынша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рефлексия: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Сабақ мақсаттары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немесе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 мақсаттары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шынайы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қолжетімді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болдыма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Барлық оқ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ушылар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 мақсатына қол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жеткізді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Егер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ушылар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оқу мақсатына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жетпеген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болса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,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неліктен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ойлайсыз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Сабақта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саралау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дұрыс жүргізілді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ме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?</w:t>
            </w:r>
          </w:p>
          <w:p w:rsidR="00314FDF" w:rsidRPr="00314FDF" w:rsidRDefault="00314FDF" w:rsidP="00314FDF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Сабақ кезең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дер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інде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тиімді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пайдаландыңыз ба?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Helvetica" w:eastAsia="Times New Roman" w:hAnsi="Helvetica" w:cs="Times New Roman"/>
          <w:color w:val="212121"/>
          <w:sz w:val="24"/>
          <w:szCs w:val="24"/>
        </w:rPr>
        <w:br/>
      </w: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7"/>
        <w:gridCol w:w="4593"/>
        <w:gridCol w:w="1485"/>
        <w:gridCol w:w="1485"/>
      </w:tblGrid>
      <w:tr w:rsidR="00314FDF" w:rsidRPr="00314FDF" w:rsidTr="00314FDF"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</w:tc>
        <w:tc>
          <w:tcPr>
            <w:tcW w:w="4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Сұрақтар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Ия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Жоқ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18"/>
              </w:numPr>
              <w:spacing w:before="100" w:beforeAutospacing="1" w:line="253" w:lineRule="atLeast"/>
              <w:ind w:left="625"/>
              <w:rPr>
                <w:rFonts w:ascii="Times New Roman" w:eastAsia="Times New Roman" w:hAnsi="Times New Roman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.Өзара қосылған және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түб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і ортақ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ыдыстар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  қатынас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ыдыстар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деп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аталады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19"/>
              </w:numPr>
              <w:spacing w:before="100" w:beforeAutospacing="1" w:line="253" w:lineRule="atLeast"/>
              <w:ind w:left="627"/>
              <w:rPr>
                <w:rFonts w:ascii="Calibri" w:eastAsia="Times New Roman" w:hAnsi="Calibri" w:cs="Times New Roman"/>
                <w:color w:val="212121"/>
              </w:rPr>
            </w:pPr>
            <w:r w:rsidRPr="00314FDF">
              <w:rPr>
                <w:rFonts w:ascii="Calibri" w:eastAsia="Times New Roman" w:hAnsi="Calibri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Қатынас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ыдыстарда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әртекті сұйықтың деңгейі бірдей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болады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0"/>
              </w:numPr>
              <w:spacing w:before="100" w:beforeAutospacing="1" w:line="253" w:lineRule="atLeast"/>
              <w:ind w:left="627"/>
              <w:rPr>
                <w:rFonts w:ascii="Calibri" w:eastAsia="Times New Roman" w:hAnsi="Calibri" w:cs="Times New Roman"/>
                <w:color w:val="212121"/>
              </w:rPr>
            </w:pPr>
            <w:r w:rsidRPr="00314FDF">
              <w:rPr>
                <w:rFonts w:ascii="Calibri" w:eastAsia="Times New Roman" w:hAnsi="Calibri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Су құбыры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екі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түрге бөлінеді: тұрмыстық және өнеркәсі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пт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ік.(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1"/>
              </w:numPr>
              <w:spacing w:before="100" w:beforeAutospacing="1" w:line="253" w:lineRule="atLeast"/>
              <w:ind w:left="627"/>
              <w:rPr>
                <w:rFonts w:ascii="Calibri" w:eastAsia="Times New Roman" w:hAnsi="Calibri" w:cs="Times New Roman"/>
                <w:color w:val="212121"/>
              </w:rPr>
            </w:pPr>
            <w:r w:rsidRPr="00314FDF">
              <w:rPr>
                <w:rFonts w:ascii="Calibri" w:eastAsia="Times New Roman" w:hAnsi="Calibri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Қатынас ыдыстардағы әртекті сұйық бағандарының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биіктігі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олардың тығыздықтарына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кері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пропорционал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2"/>
              </w:numPr>
              <w:spacing w:before="100" w:beforeAutospacing="1" w:line="253" w:lineRule="atLeast"/>
              <w:ind w:left="627"/>
              <w:rPr>
                <w:rFonts w:ascii="Calibri" w:eastAsia="Times New Roman" w:hAnsi="Calibri" w:cs="Times New Roman"/>
                <w:color w:val="212121"/>
              </w:rPr>
            </w:pPr>
            <w:r w:rsidRPr="00314FDF">
              <w:rPr>
                <w:rFonts w:ascii="Calibri" w:eastAsia="Times New Roman" w:hAnsi="Calibri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Гидростатикалық парадокс -ә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түрлі қатынас ыдыстардағы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біртекті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сұйықтың деңгейлері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бірдей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болмайтынын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білдіреді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ҚБ.   </w:t>
      </w: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5 балл – Өте жақсы.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4 балл – Жақсы.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3-0 балл –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Талпын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Дескриптор: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1.Қатынас ыдыстардың анықтамасының дұрыстығын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белгілейді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proofErr w:type="spellStart"/>
      <w:proofErr w:type="gramStart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ірдей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сұйықтардың деңгейін анықтайды.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 xml:space="preserve">3.Су құбыры түрлерін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ажыратады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2"/>
        <w:gridCol w:w="4593"/>
        <w:gridCol w:w="1485"/>
        <w:gridCol w:w="1485"/>
      </w:tblGrid>
      <w:tr w:rsidR="00314FDF" w:rsidRPr="00314FDF" w:rsidTr="00314FDF">
        <w:tc>
          <w:tcPr>
            <w:tcW w:w="10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№</w:t>
            </w:r>
          </w:p>
        </w:tc>
        <w:tc>
          <w:tcPr>
            <w:tcW w:w="45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Сұрақтар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Ия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Жоқ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3"/>
              </w:numPr>
              <w:spacing w:before="100" w:beforeAutospacing="1" w:line="253" w:lineRule="atLeast"/>
              <w:ind w:left="625"/>
              <w:rPr>
                <w:rFonts w:ascii="Times New Roman" w:eastAsia="Times New Roman" w:hAnsi="Times New Roman" w:cs="Times New Roman"/>
                <w:color w:val="212121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.Өзара қосылған және 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түб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і ортақ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ыдыстар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  қатынас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ыдыстар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деп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аталады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4"/>
              </w:numPr>
              <w:spacing w:before="100" w:beforeAutospacing="1" w:line="253" w:lineRule="atLeast"/>
              <w:ind w:left="627"/>
              <w:rPr>
                <w:rFonts w:ascii="Calibri" w:eastAsia="Times New Roman" w:hAnsi="Calibri" w:cs="Times New Roman"/>
                <w:color w:val="212121"/>
              </w:rPr>
            </w:pPr>
            <w:r w:rsidRPr="00314FDF">
              <w:rPr>
                <w:rFonts w:ascii="Calibri" w:eastAsia="Times New Roman" w:hAnsi="Calibri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Қатынас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ыдыстарда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әртекті сұйықтың деңгейі бірдей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болады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5"/>
              </w:numPr>
              <w:spacing w:before="100" w:beforeAutospacing="1" w:line="253" w:lineRule="atLeast"/>
              <w:ind w:left="627"/>
              <w:rPr>
                <w:rFonts w:ascii="Calibri" w:eastAsia="Times New Roman" w:hAnsi="Calibri" w:cs="Times New Roman"/>
                <w:color w:val="212121"/>
              </w:rPr>
            </w:pPr>
            <w:r w:rsidRPr="00314FDF">
              <w:rPr>
                <w:rFonts w:ascii="Calibri" w:eastAsia="Times New Roman" w:hAnsi="Calibri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Су құбыры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екі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түрге бөлінеді: тұрмыстық және өнеркәсі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пт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ік.(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6"/>
              </w:numPr>
              <w:spacing w:before="100" w:beforeAutospacing="1" w:line="253" w:lineRule="atLeast"/>
              <w:ind w:left="627"/>
              <w:rPr>
                <w:rFonts w:ascii="Calibri" w:eastAsia="Times New Roman" w:hAnsi="Calibri" w:cs="Times New Roman"/>
                <w:color w:val="212121"/>
              </w:rPr>
            </w:pPr>
            <w:r w:rsidRPr="00314FDF">
              <w:rPr>
                <w:rFonts w:ascii="Calibri" w:eastAsia="Times New Roman" w:hAnsi="Calibri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Қатынас ыдыстардағы әртекті сұйық бағандарының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биіктігі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олардың тығыздықтарына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кері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пропорционал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  <w:tr w:rsidR="00314FDF" w:rsidRPr="00314FDF" w:rsidTr="00314FDF">
        <w:tc>
          <w:tcPr>
            <w:tcW w:w="103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numPr>
                <w:ilvl w:val="0"/>
                <w:numId w:val="27"/>
              </w:numPr>
              <w:spacing w:before="100" w:beforeAutospacing="1" w:line="253" w:lineRule="atLeast"/>
              <w:rPr>
                <w:rFonts w:ascii="Calibri" w:eastAsia="Times New Roman" w:hAnsi="Calibri" w:cs="Times New Roman"/>
                <w:color w:val="212121"/>
              </w:rPr>
            </w:pPr>
            <w:r w:rsidRPr="00314FDF">
              <w:rPr>
                <w:rFonts w:ascii="Calibri" w:eastAsia="Times New Roman" w:hAnsi="Calibri" w:cs="Times New Roman"/>
                <w:color w:val="212121"/>
              </w:rPr>
              <w:t>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Гидростатикалық парадокс -ә</w:t>
            </w:r>
            <w:proofErr w:type="gram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р</w:t>
            </w:r>
            <w:proofErr w:type="gram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түрлі қатынас ыдыстардағы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біртекті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сұйықтың деңгейлері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бірдей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болмайтынын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білдіреді</w:t>
            </w:r>
            <w:proofErr w:type="spellEnd"/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4FDF" w:rsidRPr="00314FDF" w:rsidRDefault="00314FDF" w:rsidP="00314FDF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</w:rPr>
            </w:pPr>
            <w:r w:rsidRPr="00314F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 </w:t>
            </w:r>
          </w:p>
        </w:tc>
      </w:tr>
    </w:tbl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ҚБ.   </w:t>
      </w: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5 балл – Өте жақсы.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        4 балл – Жақсы.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3-0 балл –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Талпын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Дескриптор: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1.Қатынас ыдыстардың анықтамасының дұрыстығын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белгілейді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 </w:t>
      </w:r>
      <w:proofErr w:type="spellStart"/>
      <w:proofErr w:type="gramStart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Б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ірдей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сұйықтардың деңгейін анықтайды.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3.Су құбыры түрлерін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ажыратады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Мәтінді үлестіремін. Оқушылар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берілген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сұрақ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тар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ға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жауап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іздейді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.)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а) 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Гидравликалық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машиналар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деп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қандай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машиналарды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айтады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?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Дескриптор:</w:t>
      </w:r>
    </w:p>
    <w:p w:rsidR="00314FDF" w:rsidRPr="00314FDF" w:rsidRDefault="00314FDF" w:rsidP="00314FDF">
      <w:pPr>
        <w:numPr>
          <w:ilvl w:val="0"/>
          <w:numId w:val="28"/>
        </w:numPr>
        <w:shd w:val="clear" w:color="auto" w:fill="FFFFFF"/>
        <w:spacing w:before="100" w:before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Гидравликалық машинаның анықтамасын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табады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ә)  Гидравликалық  престің құрылысы қандай?</w:t>
      </w:r>
      <w:proofErr w:type="gramEnd"/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Дескриптор:</w:t>
      </w:r>
    </w:p>
    <w:p w:rsidR="00314FDF" w:rsidRPr="00314FDF" w:rsidRDefault="00314FDF" w:rsidP="00314FDF">
      <w:pPr>
        <w:numPr>
          <w:ilvl w:val="0"/>
          <w:numId w:val="29"/>
        </w:numPr>
        <w:shd w:val="clear" w:color="auto" w:fill="FFFFFF"/>
        <w:spacing w:before="100" w:beforeAutospacing="1" w:line="322" w:lineRule="atLeast"/>
        <w:ind w:left="67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Гидравликалық  престің құрылысын анықтайды.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б) 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тұрмыста қолдануы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жайлы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 білесің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дер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?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Дескриптор:</w:t>
      </w:r>
    </w:p>
    <w:p w:rsidR="00314FDF" w:rsidRPr="00314FDF" w:rsidRDefault="00314FDF" w:rsidP="00314FD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тұрмыста қолдануы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жайлы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мысалдар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келтіреді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Есеп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 1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машинамен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салмағы 1,5кН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контейнерді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көтеру үшін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поршеньге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100Н күш түсі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іледі.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Егер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үлкен поршеньнің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450см</w:t>
      </w:r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perscript"/>
        </w:rPr>
        <w:t>2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болса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поршеннің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қандай?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gram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Ж</w:t>
      </w:r>
      <w:proofErr w:type="gram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ұптық жұмыс.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Есеп №  2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Гидравликалық престің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180 м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proofErr w:type="gram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үлкен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поршеніне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180 кН күш әсер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етеді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поршеннің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4 м2. Осы жағдайда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поршень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престегі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май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ға әсер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ететін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күш..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Есеп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 1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машинамен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салмағы 1,5кН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контейнерді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көтеру үшін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поршеньге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100Н күш түсі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іледі.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Егер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үлкен поршеньнің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450см</w:t>
      </w:r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perscript"/>
        </w:rPr>
        <w:t>2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болса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поршеннің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қандай?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before="60" w:after="60" w:line="322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gram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Ж</w:t>
      </w:r>
      <w:proofErr w:type="gram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ұптық жұмыс.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Есеп №  3</w:t>
      </w:r>
    </w:p>
    <w:p w:rsidR="00314FDF" w:rsidRPr="00314FDF" w:rsidRDefault="00314FDF" w:rsidP="00314FDF">
      <w:pPr>
        <w:shd w:val="clear" w:color="auto" w:fill="FFFFFF"/>
        <w:spacing w:before="60" w:after="60" w:line="322" w:lineRule="atLeast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Гидравликалық престің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ішіне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су құйылған. Поршеннің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аудандары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S</w:t>
      </w:r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bscript"/>
        </w:rPr>
        <w:t>1 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=100 см</w:t>
      </w:r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perscript"/>
        </w:rPr>
        <w:t>2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және S</w:t>
      </w:r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bscript"/>
        </w:rPr>
        <w:t>2 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=10см</w:t>
      </w:r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perscript"/>
        </w:rPr>
        <w:t>2 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Үлкен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поршенге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массасы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30кг жүк қойылса, осының нәтижесінде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поршень қандай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биіктікке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өтеріледі?</w:t>
      </w:r>
    </w:p>
    <w:p w:rsidR="00314FDF" w:rsidRPr="00314FDF" w:rsidRDefault="00314FDF" w:rsidP="00314FDF">
      <w:pPr>
        <w:shd w:val="clear" w:color="auto" w:fill="FFFFFF"/>
        <w:spacing w:before="60" w:after="60" w:line="322" w:lineRule="atLeast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Есеп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№ 1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машинамен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салмағы 1,5кН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контейнерді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көтеру үшін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поршеньге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100Н күш түсі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р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іледі.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Егер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үлкен поршеньнің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450см</w:t>
      </w:r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perscript"/>
        </w:rPr>
        <w:t>2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болса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поршеннің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қандай?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314FDF" w:rsidRPr="00314FDF" w:rsidRDefault="00314FDF" w:rsidP="00314FDF">
      <w:pPr>
        <w:shd w:val="clear" w:color="auto" w:fill="FFFFFF"/>
        <w:spacing w:before="60" w:after="60" w:line="322" w:lineRule="atLeast"/>
        <w:jc w:val="center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gram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Ж</w:t>
      </w:r>
      <w:proofErr w:type="gram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ұптық жұмыс.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Есеп №  4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25 см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perscript"/>
        </w:rPr>
        <w:t>2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гидравликалық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машинаның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поршеніне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300 Н күш әрекет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етеді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Үлкен поршеньнің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100 см</w:t>
      </w:r>
      <w:r w:rsidRPr="00314FDF">
        <w:rPr>
          <w:rFonts w:ascii="Times New Roman" w:eastAsia="Times New Roman" w:hAnsi="Times New Roman" w:cs="Times New Roman"/>
          <w:color w:val="212121"/>
          <w:sz w:val="14"/>
          <w:szCs w:val="14"/>
          <w:vertAlign w:val="superscript"/>
        </w:rPr>
        <w:t>2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болса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оған қандай күш әрекет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етеді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?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4"/>
          <w:szCs w:val="24"/>
        </w:rPr>
      </w:pPr>
      <w:r w:rsidRPr="00314FD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212121"/>
          <w:sz w:val="28"/>
          <w:szCs w:val="28"/>
        </w:rPr>
        <w:drawing>
          <wp:inline distT="0" distB="0" distL="0" distR="0">
            <wp:extent cx="561975" cy="428625"/>
            <wp:effectExtent l="19050" t="0" r="9525" b="0"/>
            <wp:docPr id="3" name="Рисунок 3" descr="https://arhivurokov.ru/multiurok/6/e/4/6e48cf57db1172b0875c25d05f91d4de69d83c13/gidravlikalyk-mashinala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6/e/4/6e48cf57db1172b0875c25d05f91d4de69d83c13/gidravlikalyk-mashinalar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Гидравликалық машинаның үлкен поршенінің көлденең қимасының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кішісінен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қанша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есе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үлкен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болса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үлкен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поршеньге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сонша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есе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артық күш әрекет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етеді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пайдаланып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, күштен ұ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ту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ға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болады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Сол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себепті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олар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техниканың көптеген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салаларында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кеңінен қолданылуда.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Қазіргі қуатты 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престер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700 000 к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Н-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ға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дейін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күш өндіруге мүмкіндік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береді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Мұндай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престер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зауыттарда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метал бұйымдарға қажетті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пішім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мен өлшем беру үшін қолданылады.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Алайда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престің көмегімен күштен ұ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тыс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алсақ та, арақашықтықтан ұту мүмкін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емес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212121"/>
          <w:sz w:val="28"/>
          <w:szCs w:val="28"/>
        </w:rPr>
        <w:drawing>
          <wp:inline distT="0" distB="0" distL="0" distR="0">
            <wp:extent cx="1095375" cy="428625"/>
            <wp:effectExtent l="19050" t="0" r="9525" b="0"/>
            <wp:docPr id="4" name="Рисунок 4" descr="https://arhivurokov.ru/multiurok/6/e/4/6e48cf57db1172b0875c25d05f91d4de69d83c13/gidravlikalyk-mashinalar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6/e/4/6e48cf57db1172b0875c25d05f91d4de69d83c13/gidravlikalyk-mashinalar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r w:rsidRPr="00314FDF">
        <w:rPr>
          <w:rFonts w:ascii="Times New Roman" w:eastAsia="Times New Roman" w:hAnsi="Times New Roman" w:cs="Times New Roman"/>
          <w:i/>
          <w:iCs/>
          <w:color w:val="212121"/>
          <w:sz w:val="28"/>
        </w:rPr>
        <w:t>Формуланы</w:t>
      </w:r>
      <w:proofErr w:type="spellEnd"/>
      <w:r w:rsidRPr="00314FDF">
        <w:rPr>
          <w:rFonts w:ascii="Times New Roman" w:eastAsia="Times New Roman" w:hAnsi="Times New Roman" w:cs="Times New Roman"/>
          <w:i/>
          <w:iCs/>
          <w:color w:val="212121"/>
          <w:sz w:val="28"/>
        </w:rPr>
        <w:t xml:space="preserve"> түсіндіру.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із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күштен қанша </w:t>
      </w:r>
      <w:proofErr w:type="spell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есе</w:t>
      </w:r>
      <w:proofErr w:type="spell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ұтсақ, арақашықтықтан </w:t>
      </w:r>
      <w:proofErr w:type="spell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сонша</w:t>
      </w:r>
      <w:proofErr w:type="spell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есе</w:t>
      </w:r>
      <w:proofErr w:type="spell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ұтыламыз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ірақ престің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пайдасы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адам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өзінің күші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жеткіліксіз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бола тұрса да, көптеген нәрселерге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ол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арқылы үлкен қысым түсіре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алады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14FDF" w:rsidRPr="00314FDF" w:rsidRDefault="00314FDF" w:rsidP="00314FD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212121"/>
          <w:sz w:val="28"/>
          <w:szCs w:val="28"/>
        </w:rPr>
        <w:drawing>
          <wp:inline distT="0" distB="0" distL="0" distR="0">
            <wp:extent cx="561975" cy="428625"/>
            <wp:effectExtent l="19050" t="0" r="9525" b="0"/>
            <wp:docPr id="5" name="Рисунок 5" descr="https://arhivurokov.ru/multiurok/6/e/4/6e48cf57db1172b0875c25d05f91d4de69d83c13/gidravlikalyk-mashinalar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6/e/4/6e48cf57db1172b0875c25d05f91d4de69d83c13/gidravlikalyk-mashinalar_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Гидравликалық машинаның үлкен поршенінің көлденең қимасының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ауданы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кішісінен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қанша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есе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үлкен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болса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үлкен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поршеньге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сонша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есе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артық күш әрекет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етеді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машинаны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пайдаланып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, күштен ұ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ту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ға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болады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Сол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себепті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де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олар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техниканың көптеген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салаларында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кеңінен қолданылуда.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Қазіргі қуатты гидравликалық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престер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700 000 к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Н-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ға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дейін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күш өндіруге мүмкіндік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береді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Мұндай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престер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зауыттарда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метал бұйымдарға қажетті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пішім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мен өлшем беру үшін қолданылады.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Алайда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престің көмегімен күштен ұ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тыс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алсақ та, арақашықтықтан ұту мүмкін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емес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212121"/>
          <w:sz w:val="28"/>
          <w:szCs w:val="28"/>
        </w:rPr>
        <w:drawing>
          <wp:inline distT="0" distB="0" distL="0" distR="0">
            <wp:extent cx="1095375" cy="428625"/>
            <wp:effectExtent l="19050" t="0" r="9525" b="0"/>
            <wp:docPr id="6" name="Рисунок 6" descr="https://arhivurokov.ru/multiurok/6/e/4/6e48cf57db1172b0875c25d05f91d4de69d83c13/gidravlikalyk-mashinalar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6/e/4/6e48cf57db1172b0875c25d05f91d4de69d83c13/gidravlikalyk-mashinalar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r w:rsidRPr="00314FDF">
        <w:rPr>
          <w:rFonts w:ascii="Times New Roman" w:eastAsia="Times New Roman" w:hAnsi="Times New Roman" w:cs="Times New Roman"/>
          <w:i/>
          <w:iCs/>
          <w:color w:val="212121"/>
          <w:sz w:val="28"/>
        </w:rPr>
        <w:t>Формуланы</w:t>
      </w:r>
      <w:proofErr w:type="spellEnd"/>
      <w:r w:rsidRPr="00314FDF">
        <w:rPr>
          <w:rFonts w:ascii="Times New Roman" w:eastAsia="Times New Roman" w:hAnsi="Times New Roman" w:cs="Times New Roman"/>
          <w:i/>
          <w:iCs/>
          <w:color w:val="212121"/>
          <w:sz w:val="28"/>
        </w:rPr>
        <w:t xml:space="preserve"> түсіндіру.</w:t>
      </w:r>
    </w:p>
    <w:p w:rsidR="00314FDF" w:rsidRPr="00314FDF" w:rsidRDefault="00314FDF" w:rsidP="00314F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212121"/>
          <w:sz w:val="28"/>
          <w:szCs w:val="28"/>
        </w:rPr>
      </w:pPr>
      <w:proofErr w:type="spellStart"/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із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күштен қанша </w:t>
      </w:r>
      <w:proofErr w:type="spell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есе</w:t>
      </w:r>
      <w:proofErr w:type="spell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ұтсақ, арақашықтықтан </w:t>
      </w:r>
      <w:proofErr w:type="spell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сонша</w:t>
      </w:r>
      <w:proofErr w:type="spell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</w:t>
      </w:r>
      <w:proofErr w:type="spellStart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>есе</w:t>
      </w:r>
      <w:proofErr w:type="spellEnd"/>
      <w:r w:rsidRPr="00314FDF">
        <w:rPr>
          <w:rFonts w:ascii="Times New Roman" w:eastAsia="Times New Roman" w:hAnsi="Times New Roman" w:cs="Times New Roman"/>
          <w:b/>
          <w:bCs/>
          <w:color w:val="212121"/>
          <w:sz w:val="28"/>
        </w:rPr>
        <w:t xml:space="preserve"> ұтыламыз</w:t>
      </w:r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proofErr w:type="gram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Б</w:t>
      </w:r>
      <w:proofErr w:type="gram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ірақ престің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пайдасы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адам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өзінің күші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жеткіліксіз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бола тұрса да, көптеген нәрселерге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ол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арқылы үлкен қысым түсіре </w:t>
      </w:r>
      <w:proofErr w:type="spellStart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алады</w:t>
      </w:r>
      <w:proofErr w:type="spellEnd"/>
      <w:r w:rsidRPr="00314FDF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314FDF" w:rsidRDefault="00314FDF" w:rsidP="00314FD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314FDF" w:rsidRDefault="00314FDF" w:rsidP="00314FD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sectPr w:rsidR="0031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K E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4148"/>
    <w:multiLevelType w:val="multilevel"/>
    <w:tmpl w:val="72AA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82630"/>
    <w:multiLevelType w:val="multilevel"/>
    <w:tmpl w:val="58C6F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673D4"/>
    <w:multiLevelType w:val="multilevel"/>
    <w:tmpl w:val="9654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077C4"/>
    <w:multiLevelType w:val="multilevel"/>
    <w:tmpl w:val="E00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37DD2"/>
    <w:multiLevelType w:val="multilevel"/>
    <w:tmpl w:val="2F18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740D2E"/>
    <w:multiLevelType w:val="multilevel"/>
    <w:tmpl w:val="976A2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27B9E"/>
    <w:multiLevelType w:val="multilevel"/>
    <w:tmpl w:val="3C76D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849D6"/>
    <w:multiLevelType w:val="multilevel"/>
    <w:tmpl w:val="917CE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0352F"/>
    <w:multiLevelType w:val="multilevel"/>
    <w:tmpl w:val="147E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D231E"/>
    <w:multiLevelType w:val="multilevel"/>
    <w:tmpl w:val="EAFA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A16936"/>
    <w:multiLevelType w:val="multilevel"/>
    <w:tmpl w:val="0C5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B10AD"/>
    <w:multiLevelType w:val="multilevel"/>
    <w:tmpl w:val="E9E6E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57667D"/>
    <w:multiLevelType w:val="multilevel"/>
    <w:tmpl w:val="1B169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7497D"/>
    <w:multiLevelType w:val="multilevel"/>
    <w:tmpl w:val="E534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A56037"/>
    <w:multiLevelType w:val="multilevel"/>
    <w:tmpl w:val="E7FA26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CB04ED"/>
    <w:multiLevelType w:val="multilevel"/>
    <w:tmpl w:val="4F0A8E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D338C"/>
    <w:multiLevelType w:val="multilevel"/>
    <w:tmpl w:val="65E0A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3E6A6B"/>
    <w:multiLevelType w:val="multilevel"/>
    <w:tmpl w:val="CB46D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C42C2C"/>
    <w:multiLevelType w:val="multilevel"/>
    <w:tmpl w:val="8F4CD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F5DBD"/>
    <w:multiLevelType w:val="multilevel"/>
    <w:tmpl w:val="BE7E7F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031D87"/>
    <w:multiLevelType w:val="multilevel"/>
    <w:tmpl w:val="085AA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683C40"/>
    <w:multiLevelType w:val="multilevel"/>
    <w:tmpl w:val="423A05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161E5"/>
    <w:multiLevelType w:val="multilevel"/>
    <w:tmpl w:val="BE42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C264CE7"/>
    <w:multiLevelType w:val="multilevel"/>
    <w:tmpl w:val="F3B0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CE111C"/>
    <w:multiLevelType w:val="multilevel"/>
    <w:tmpl w:val="1DFE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B37AC"/>
    <w:multiLevelType w:val="multilevel"/>
    <w:tmpl w:val="26A4D2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4652D"/>
    <w:multiLevelType w:val="multilevel"/>
    <w:tmpl w:val="5C1279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C61244"/>
    <w:multiLevelType w:val="multilevel"/>
    <w:tmpl w:val="EE26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BE7E59"/>
    <w:multiLevelType w:val="multilevel"/>
    <w:tmpl w:val="C1C08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22"/>
  </w:num>
  <w:num w:numId="6">
    <w:abstractNumId w:val="27"/>
  </w:num>
  <w:num w:numId="7">
    <w:abstractNumId w:val="3"/>
  </w:num>
  <w:num w:numId="8">
    <w:abstractNumId w:val="6"/>
  </w:num>
  <w:num w:numId="9">
    <w:abstractNumId w:val="19"/>
  </w:num>
  <w:num w:numId="10">
    <w:abstractNumId w:val="7"/>
  </w:num>
  <w:num w:numId="11">
    <w:abstractNumId w:val="15"/>
  </w:num>
  <w:num w:numId="12">
    <w:abstractNumId w:val="8"/>
  </w:num>
  <w:num w:numId="13">
    <w:abstractNumId w:val="23"/>
  </w:num>
  <w:num w:numId="14">
    <w:abstractNumId w:val="2"/>
  </w:num>
  <w:num w:numId="15">
    <w:abstractNumId w:val="1"/>
  </w:num>
  <w:num w:numId="16">
    <w:abstractNumId w:val="12"/>
  </w:num>
  <w:num w:numId="17">
    <w:abstractNumId w:val="11"/>
  </w:num>
  <w:num w:numId="18">
    <w:abstractNumId w:val="24"/>
  </w:num>
  <w:num w:numId="19">
    <w:abstractNumId w:val="17"/>
  </w:num>
  <w:num w:numId="20">
    <w:abstractNumId w:val="20"/>
  </w:num>
  <w:num w:numId="21">
    <w:abstractNumId w:val="28"/>
  </w:num>
  <w:num w:numId="22">
    <w:abstractNumId w:val="16"/>
  </w:num>
  <w:num w:numId="23">
    <w:abstractNumId w:val="25"/>
  </w:num>
  <w:num w:numId="24">
    <w:abstractNumId w:val="26"/>
  </w:num>
  <w:num w:numId="25">
    <w:abstractNumId w:val="14"/>
  </w:num>
  <w:num w:numId="26">
    <w:abstractNumId w:val="21"/>
  </w:num>
  <w:num w:numId="27">
    <w:abstractNumId w:val="18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DF"/>
    <w:rsid w:val="0031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4FDF"/>
    <w:rPr>
      <w:b/>
      <w:bCs/>
    </w:rPr>
  </w:style>
  <w:style w:type="character" w:styleId="a5">
    <w:name w:val="Emphasis"/>
    <w:basedOn w:val="a0"/>
    <w:uiPriority w:val="20"/>
    <w:qFormat/>
    <w:rsid w:val="00314FD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2071</Words>
  <Characters>11806</Characters>
  <Application>Microsoft Office Word</Application>
  <DocSecurity>0</DocSecurity>
  <Lines>98</Lines>
  <Paragraphs>27</Paragraphs>
  <ScaleCrop>false</ScaleCrop>
  <Company/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2020-12-19T13:07:00Z</dcterms:created>
  <dcterms:modified xsi:type="dcterms:W3CDTF">2020-12-19T13:14:00Z</dcterms:modified>
</cp:coreProperties>
</file>