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FB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FB">
        <w:rPr>
          <w:rFonts w:ascii="Times New Roman" w:hAnsi="Times New Roman" w:cs="Times New Roman"/>
          <w:b/>
          <w:sz w:val="24"/>
          <w:szCs w:val="24"/>
        </w:rPr>
        <w:t>Упражнения для первоклашек</w:t>
      </w:r>
      <w:r w:rsidRPr="0097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1A8" w:rsidRDefault="00CE31A8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1A8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FB">
        <w:rPr>
          <w:rFonts w:ascii="Times New Roman" w:hAnsi="Times New Roman" w:cs="Times New Roman"/>
          <w:sz w:val="24"/>
          <w:szCs w:val="24"/>
        </w:rPr>
        <w:t xml:space="preserve">Первый класс – самый сложный психологически, но очень интересный период жизни. За первые месяцы в школе малыш адаптируется к новому коллективу, учителю, учится дисциплине и узнает много нового. Начинать занятия по беглому чтению в первом полугодии не рекомендуется. У первоклассника просто не хватит сил и эмоций для дополнительной нагрузки дома. Если вы чувствуете, что ребенок может и хочет стать первым по технике чтения среди одноклассников, то проводите уроки в форме игры, не заставляя подолгу сидеть за книгой. По мнению профессора И.Т. Федоренко – автора собственного метода обучения чтению, эффективность занятий зависит не от количества потраченного времени на урок, а от его качества. Организуйте четкую схему: два-три раза в день делайте простые упражнения по 5-6 минут. Если школьник не в духе, устал, отложите урок на пару часов, пусть отдохнет и настроится на работу. </w:t>
      </w:r>
    </w:p>
    <w:p w:rsidR="00CE31A8" w:rsidRDefault="00CE31A8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1A8" w:rsidRPr="00CE31A8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31A8">
        <w:rPr>
          <w:rFonts w:ascii="Times New Roman" w:hAnsi="Times New Roman" w:cs="Times New Roman"/>
          <w:color w:val="FF0000"/>
          <w:sz w:val="24"/>
          <w:szCs w:val="24"/>
        </w:rPr>
        <w:t xml:space="preserve">Важно! Под отдыхом подразумевается прогулка, активные игры, обед или дополнительный полдник. Не разрешайте сидеть около телевизора, компьютера. Просмотр мультиков или </w:t>
      </w:r>
      <w:proofErr w:type="spellStart"/>
      <w:r w:rsidRPr="00CE31A8">
        <w:rPr>
          <w:rFonts w:ascii="Times New Roman" w:hAnsi="Times New Roman" w:cs="Times New Roman"/>
          <w:color w:val="FF0000"/>
          <w:sz w:val="24"/>
          <w:szCs w:val="24"/>
        </w:rPr>
        <w:t>онлайн-игры</w:t>
      </w:r>
      <w:proofErr w:type="spellEnd"/>
      <w:r w:rsidRPr="00CE31A8">
        <w:rPr>
          <w:rFonts w:ascii="Times New Roman" w:hAnsi="Times New Roman" w:cs="Times New Roman"/>
          <w:color w:val="FF0000"/>
          <w:sz w:val="24"/>
          <w:szCs w:val="24"/>
        </w:rPr>
        <w:t xml:space="preserve"> в Сети не разгружают школьника психологически. Если вы решили заниматься с первоклассником дома, без помощи профессионалов, используйте следующие упражнения: </w:t>
      </w:r>
    </w:p>
    <w:p w:rsidR="00CE31A8" w:rsidRPr="00CE31A8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A8">
        <w:rPr>
          <w:rFonts w:ascii="Times New Roman" w:hAnsi="Times New Roman" w:cs="Times New Roman"/>
          <w:b/>
          <w:sz w:val="24"/>
          <w:szCs w:val="24"/>
        </w:rPr>
        <w:t xml:space="preserve">Автоматизированное чтение слогов </w:t>
      </w:r>
    </w:p>
    <w:p w:rsidR="00CE31A8" w:rsidRDefault="00CE31A8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8883" cy="5660293"/>
            <wp:effectExtent l="19050" t="0" r="7067" b="0"/>
            <wp:docPr id="2" name="Рисунок 16" descr="https://razvitie-vospitanie.ru/wp-content/uploads/2018/07/slogovaya_tabl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zvitie-vospitanie.ru/wp-content/uploads/2018/07/slogovaya_tablit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34" cy="567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A8" w:rsidRDefault="00CE31A8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1A8" w:rsidRDefault="00CE31A8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1A8" w:rsidRDefault="00CE31A8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1A8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FB">
        <w:rPr>
          <w:rFonts w:ascii="Times New Roman" w:hAnsi="Times New Roman" w:cs="Times New Roman"/>
          <w:sz w:val="24"/>
          <w:szCs w:val="24"/>
        </w:rPr>
        <w:lastRenderedPageBreak/>
        <w:t xml:space="preserve">С ней первоклассник может знакомиться в процессе изучения алфавита. Слоговая таблица используется на каждом уроке. Первоклассник прочитывает одну–три строки за одно занятие, постепенно ускоряя темп. Если обучение идет в коллективе, сначала строчки произносят хором, потом индивидуально. Благодаря слоговой таблице школьник легко понимает строение слов, учится читать слова быстрее — на автомате. Буквосочетания произносят по вертикали и горизонтали. На ознакомительном занятии лучше тщательно отработать одну строчку с одинаковой гласной: </w:t>
      </w:r>
      <w:proofErr w:type="gramStart"/>
      <w:r w:rsidRPr="00975EFB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975EFB">
        <w:rPr>
          <w:rFonts w:ascii="Times New Roman" w:hAnsi="Times New Roman" w:cs="Times New Roman"/>
          <w:sz w:val="24"/>
          <w:szCs w:val="24"/>
        </w:rPr>
        <w:t xml:space="preserve">, ДА и т.д. Слоги читайте протяжно, не разделяя на звуки. Польза слоговой таблицы неоценима на логопедических занятиях: тренируется артикуляционный аппарат, происходит постановка проблемных звуков. Одновременно с улучшением речи ребенок приобретает орфографические навыки, нейтрализует склонность к </w:t>
      </w:r>
      <w:proofErr w:type="spellStart"/>
      <w:r w:rsidRPr="00975EFB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975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1A8" w:rsidRDefault="00CE31A8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b/>
          <w:sz w:val="24"/>
          <w:szCs w:val="24"/>
        </w:rPr>
        <w:t>Хоровое чтение</w:t>
      </w:r>
      <w:r w:rsidRPr="0097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31" w:rsidRDefault="00752331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FB">
        <w:rPr>
          <w:rFonts w:ascii="Times New Roman" w:hAnsi="Times New Roman" w:cs="Times New Roman"/>
          <w:sz w:val="24"/>
          <w:szCs w:val="24"/>
        </w:rPr>
        <w:t>Используется как разминка в начале урока. Малыши получают листки бумаги с текстом, лучше стихотворным, или поговорками. Материал прочитывается хором в среднем темпе. Затем каждый ученик проговаривает выбранную скороговорку шепотом или громко. Это тренирует артикуляцию. Комплекс заданий</w:t>
      </w:r>
      <w:proofErr w:type="gramStart"/>
      <w:r w:rsidRPr="00975EF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5EFB">
        <w:rPr>
          <w:rFonts w:ascii="Times New Roman" w:hAnsi="Times New Roman" w:cs="Times New Roman"/>
          <w:sz w:val="24"/>
          <w:szCs w:val="24"/>
        </w:rPr>
        <w:t xml:space="preserve">ключает в себя следующие упражнения: </w:t>
      </w:r>
    </w:p>
    <w:p w:rsidR="00752331" w:rsidRDefault="00752331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Pr="00752331" w:rsidRDefault="00975EFB" w:rsidP="007523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31">
        <w:rPr>
          <w:rFonts w:ascii="Times New Roman" w:hAnsi="Times New Roman" w:cs="Times New Roman"/>
          <w:b/>
          <w:sz w:val="24"/>
          <w:szCs w:val="24"/>
        </w:rPr>
        <w:t xml:space="preserve">многократное чтение на скорость и время; </w:t>
      </w:r>
    </w:p>
    <w:p w:rsidR="00752331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>Детям предлагается текст. Они читают его самостоятельно, тихо. Педагог засекает 1 минуту. После остановки дети отмечают карандашом место, на котором остановились. Отдыхают 3–5 минут. В это время можно проговаривать скороговорки. Делать артикуляционную гимнастику.</w:t>
      </w:r>
    </w:p>
    <w:p w:rsidR="00752331" w:rsidRDefault="00975EFB" w:rsidP="007523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752331">
        <w:rPr>
          <w:rFonts w:ascii="Times New Roman" w:hAnsi="Times New Roman" w:cs="Times New Roman"/>
          <w:b/>
          <w:sz w:val="24"/>
          <w:szCs w:val="24"/>
        </w:rPr>
        <w:t>чтение в хорошем темпе;</w:t>
      </w: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31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Берем знакомый текст в руки, опять читаем в течение минуты. Сравниваем первый и второй результат. Чаще дети читают знакомый отрывок быстрее, совершая меньше ошибок. Успех создает положительный настрой. Переходим к новому материалу. </w:t>
      </w:r>
    </w:p>
    <w:p w:rsidR="00752331" w:rsidRDefault="00975EFB" w:rsidP="007523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b/>
          <w:sz w:val="24"/>
          <w:szCs w:val="24"/>
        </w:rPr>
        <w:t>знакомство с новым текстом и чтение его с выражением;</w:t>
      </w: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31" w:rsidRPr="00752331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Для уроков лучше брать такие тексты, которые невозможно бегло прочитать за минуту. У детей должен оставаться кусочек нового материала для тренировки </w:t>
      </w:r>
      <w:proofErr w:type="spellStart"/>
      <w:r w:rsidRPr="00752331">
        <w:rPr>
          <w:rFonts w:ascii="Times New Roman" w:hAnsi="Times New Roman" w:cs="Times New Roman"/>
          <w:sz w:val="24"/>
          <w:szCs w:val="24"/>
        </w:rPr>
        <w:t>быстрочтения</w:t>
      </w:r>
      <w:proofErr w:type="spellEnd"/>
      <w:r w:rsidRPr="00752331">
        <w:rPr>
          <w:rFonts w:ascii="Times New Roman" w:hAnsi="Times New Roman" w:cs="Times New Roman"/>
          <w:sz w:val="24"/>
          <w:szCs w:val="24"/>
        </w:rPr>
        <w:t xml:space="preserve">. Незнакомую часть текста читайте хором, быстро, но с выражением. </w:t>
      </w:r>
    </w:p>
    <w:p w:rsidR="00752331" w:rsidRDefault="00752331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Комплекс упражнений используйте на каждом уроке в течение 1-2 недель. </w:t>
      </w:r>
    </w:p>
    <w:p w:rsidR="00752331" w:rsidRDefault="00752331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Default="00975EFB" w:rsidP="007523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b/>
          <w:sz w:val="24"/>
          <w:szCs w:val="24"/>
        </w:rPr>
        <w:t>Задание «Буксир»</w:t>
      </w:r>
      <w:r w:rsidRPr="00752331">
        <w:rPr>
          <w:rFonts w:ascii="Times New Roman" w:hAnsi="Times New Roman" w:cs="Times New Roman"/>
          <w:sz w:val="24"/>
          <w:szCs w:val="24"/>
        </w:rPr>
        <w:t xml:space="preserve"> Лексический материал </w:t>
      </w:r>
      <w:r w:rsidR="00752331">
        <w:rPr>
          <w:rFonts w:ascii="Times New Roman" w:hAnsi="Times New Roman" w:cs="Times New Roman"/>
          <w:sz w:val="24"/>
          <w:szCs w:val="24"/>
        </w:rPr>
        <w:t>прочитывается вместе со взрослым</w:t>
      </w:r>
      <w:proofErr w:type="gramStart"/>
      <w:r w:rsid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7523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 Взрослый выбирает такой темп, чтобы ребенку не было тяжело или слишком легко. Хором читают два-три предложения, родитель замолкает, продолжая читать молча. Малыш тоже не останавливается, читает про себя, стараясь сохранить заданную скорость. Через одно-два предложения взрослый начинает произносить те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ух. Если школьник не замедлился, то будет читать с родителем одно и то же. Это упражнение можно делать в парах. Дети распределяют роли. Сильный ученик играет роль буксира, а слабый подтягивается за ним. Для первых занятий по такой схеме используйте подсказку: водите пальцем по тексту в момент молчаливого чтения. Ученик, который следует 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сильным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>, будет продолжать чтение вслух, ориентируясь на подсказку партнера и его скорость.</w:t>
      </w:r>
    </w:p>
    <w:p w:rsidR="00752331" w:rsidRDefault="00975EFB" w:rsidP="007523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752331">
        <w:rPr>
          <w:rFonts w:ascii="Times New Roman" w:hAnsi="Times New Roman" w:cs="Times New Roman"/>
          <w:b/>
          <w:sz w:val="24"/>
          <w:szCs w:val="24"/>
        </w:rPr>
        <w:t>Прыжок-остановка</w:t>
      </w:r>
      <w:r w:rsidRPr="00752331">
        <w:rPr>
          <w:rFonts w:ascii="Times New Roman" w:hAnsi="Times New Roman" w:cs="Times New Roman"/>
          <w:sz w:val="24"/>
          <w:szCs w:val="24"/>
        </w:rPr>
        <w:t xml:space="preserve"> Упражнение напоминает игру. Развивает внимание, зрительную память, ориентацию в тексте. Задание выполняется следующим образом. Ребенок сидит за столом, перед ним текст. По команде взрослого начинает чтение в скоростном ритме. Когда звучит приказ остановиться, ребенок закрывает глаза и отдыхает 10–15 секунд. Затем преподаватель дает команду читать. Первокласснику нужно быстро найти в тексте место остановки и продолжить чтение. Это легкий способ улучшить внимание и зрительную память.</w:t>
      </w:r>
    </w:p>
    <w:p w:rsidR="00752331" w:rsidRDefault="00752331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752331">
        <w:rPr>
          <w:rFonts w:ascii="Times New Roman" w:hAnsi="Times New Roman" w:cs="Times New Roman"/>
          <w:color w:val="FF0000"/>
          <w:sz w:val="24"/>
          <w:szCs w:val="24"/>
        </w:rPr>
        <w:t>Важно! Не нужно помогать искать место остановки в книге. Прием основан на принципе полной самостоятельности</w:t>
      </w:r>
      <w:r w:rsidRPr="00752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331" w:rsidRDefault="00975EFB" w:rsidP="007523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b/>
          <w:sz w:val="24"/>
          <w:szCs w:val="24"/>
        </w:rPr>
        <w:t>Половинка</w:t>
      </w: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31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lastRenderedPageBreak/>
        <w:t>Подготовьте дидактический материал. Напишите слова из двух-трех слогов на листе формата А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, крупно. Например, «кошка», «ложка», «девочка». Потом разрежьте листы так, чтобы слова можно было сложить из двух половинок. Перемешайте карточки. Предложите в игровой форме найти и сложить слитно части слов на скорость. Но быстрота здесь не самое главное. Правильно проведенный урок развивает фантазию, память. </w:t>
      </w:r>
    </w:p>
    <w:p w:rsidR="00752331" w:rsidRDefault="00752331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color w:val="FF0000"/>
          <w:sz w:val="24"/>
          <w:szCs w:val="24"/>
        </w:rPr>
        <w:t xml:space="preserve">Для справки! Интересным методом обучения детей чтению с пеленок являются карточки </w:t>
      </w:r>
      <w:proofErr w:type="spellStart"/>
      <w:r w:rsidRPr="00752331">
        <w:rPr>
          <w:rFonts w:ascii="Times New Roman" w:hAnsi="Times New Roman" w:cs="Times New Roman"/>
          <w:color w:val="FF0000"/>
          <w:sz w:val="24"/>
          <w:szCs w:val="24"/>
        </w:rPr>
        <w:t>Домана</w:t>
      </w:r>
      <w:proofErr w:type="spellEnd"/>
      <w:r w:rsidRPr="00752331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752331">
        <w:rPr>
          <w:rFonts w:ascii="Times New Roman" w:hAnsi="Times New Roman" w:cs="Times New Roman"/>
          <w:color w:val="FF0000"/>
          <w:sz w:val="24"/>
          <w:szCs w:val="24"/>
        </w:rPr>
        <w:t>Маниченко</w:t>
      </w:r>
      <w:proofErr w:type="spellEnd"/>
      <w:r w:rsidRPr="00752331">
        <w:rPr>
          <w:rFonts w:ascii="Times New Roman" w:hAnsi="Times New Roman" w:cs="Times New Roman"/>
          <w:color w:val="FF0000"/>
          <w:sz w:val="24"/>
          <w:szCs w:val="24"/>
        </w:rPr>
        <w:t xml:space="preserve">. Это картинки со словами. Их показывают ребенку быстро, 2-3 секунды. По четыре–десять в день. Через 5 дней малыш будет называть слова, которые написаны на карточке. Метод основан на </w:t>
      </w:r>
      <w:proofErr w:type="spellStart"/>
      <w:r w:rsidRPr="00752331">
        <w:rPr>
          <w:rFonts w:ascii="Times New Roman" w:hAnsi="Times New Roman" w:cs="Times New Roman"/>
          <w:color w:val="FF0000"/>
          <w:sz w:val="24"/>
          <w:szCs w:val="24"/>
        </w:rPr>
        <w:t>фотопамяти</w:t>
      </w:r>
      <w:proofErr w:type="spellEnd"/>
      <w:r w:rsidRPr="0075233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52331" w:rsidRDefault="00752331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752331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75EFB" w:rsidRPr="0075233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75EFB" w:rsidRPr="00752331">
        <w:rPr>
          <w:rFonts w:ascii="Times New Roman" w:hAnsi="Times New Roman" w:cs="Times New Roman"/>
          <w:sz w:val="24"/>
          <w:szCs w:val="24"/>
        </w:rPr>
        <w:t xml:space="preserve"> вот еще один интересный способ, который очень прост и в тоже время эффективен. Для детей старше 8 лет</w:t>
      </w:r>
      <w:proofErr w:type="gramStart"/>
      <w:r w:rsidR="00975EFB" w:rsidRPr="0075233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975EFB" w:rsidRPr="00752331">
        <w:rPr>
          <w:rFonts w:ascii="Times New Roman" w:hAnsi="Times New Roman" w:cs="Times New Roman"/>
          <w:sz w:val="24"/>
          <w:szCs w:val="24"/>
        </w:rPr>
        <w:t xml:space="preserve">лучшать темп чтения продолжайте во втором классе. Дети в восемь лет самостоятельные и быстрые. Они переросли задания для первоклассников, поэтому предложите им другие интересные упражнения и игры: 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b/>
          <w:i/>
          <w:sz w:val="24"/>
          <w:szCs w:val="24"/>
        </w:rPr>
        <w:t>Ищем слово,</w:t>
      </w: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8E1926">
        <w:rPr>
          <w:rFonts w:ascii="Times New Roman" w:hAnsi="Times New Roman" w:cs="Times New Roman"/>
          <w:b/>
          <w:i/>
          <w:sz w:val="24"/>
          <w:szCs w:val="24"/>
        </w:rPr>
        <w:t>строчку</w:t>
      </w:r>
      <w:r w:rsidRPr="00752331">
        <w:rPr>
          <w:rFonts w:ascii="Times New Roman" w:hAnsi="Times New Roman" w:cs="Times New Roman"/>
          <w:sz w:val="24"/>
          <w:szCs w:val="24"/>
        </w:rPr>
        <w:t xml:space="preserve"> Смысл игры: школьник находит все слова в тексте, начинающиеся на одну букву. Поиск целой фразы — усложненный вариант задания. Упражнение приучает к внимательности, развивает левое полушарие мозга — языковое. Вставляем буквы Второкласснику предлагается те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опущенными буквами. Чтобы прочитать его и понять, нужно домыслить окончания, приставки. Это ускоряет темп восприятия текста в будущем, помогает объединить буквы в целые слова. 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926">
        <w:rPr>
          <w:rFonts w:ascii="Times New Roman" w:hAnsi="Times New Roman" w:cs="Times New Roman"/>
          <w:b/>
          <w:i/>
          <w:sz w:val="24"/>
          <w:szCs w:val="24"/>
        </w:rPr>
        <w:t>Исправляем ошибку</w:t>
      </w:r>
      <w:r w:rsidRPr="00752331">
        <w:rPr>
          <w:rFonts w:ascii="Times New Roman" w:hAnsi="Times New Roman" w:cs="Times New Roman"/>
          <w:sz w:val="24"/>
          <w:szCs w:val="24"/>
        </w:rPr>
        <w:t xml:space="preserve"> Педагог читает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 текст, дети следят. Учитель намеренно делает ошибку в окончании слова, корне и т.д. Задача воспитанника — исправить неточность. </w:t>
      </w:r>
    </w:p>
    <w:p w:rsid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926">
        <w:rPr>
          <w:rFonts w:ascii="Times New Roman" w:hAnsi="Times New Roman" w:cs="Times New Roman"/>
          <w:b/>
          <w:i/>
          <w:sz w:val="24"/>
          <w:szCs w:val="24"/>
        </w:rPr>
        <w:t>Читаем на скорость</w:t>
      </w:r>
      <w:r w:rsidRPr="00752331">
        <w:rPr>
          <w:rFonts w:ascii="Times New Roman" w:hAnsi="Times New Roman" w:cs="Times New Roman"/>
          <w:sz w:val="24"/>
          <w:szCs w:val="24"/>
        </w:rPr>
        <w:t xml:space="preserve"> Второклассник самостоятельно проводит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 замеры по технике чтения, засекая минуту, ведет дневник успехов. В норме ко второму классу дети читают не менее 70 слов, в третьем – 100 слов, в четвертом – 120.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b/>
          <w:i/>
          <w:sz w:val="24"/>
          <w:szCs w:val="24"/>
        </w:rPr>
        <w:t>Играем в «Спрятанные слова»</w:t>
      </w:r>
      <w:r w:rsidRPr="00752331">
        <w:rPr>
          <w:rFonts w:ascii="Times New Roman" w:hAnsi="Times New Roman" w:cs="Times New Roman"/>
          <w:sz w:val="24"/>
          <w:szCs w:val="24"/>
        </w:rPr>
        <w:t xml:space="preserve"> Игра похожа на чтение анаграмм. Дети находят слова в поле с буквами. Выглядит это так: Слова можно подбирать на одну тему или произвольно. 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7494" cy="3719245"/>
            <wp:effectExtent l="19050" t="0" r="856" b="0"/>
            <wp:docPr id="5" name="Рисунок 13" descr="https://razvitie-vospitanie.ru/wp-content/uploads/2018/07/naidi_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azvitie-vospitanie.ru/wp-content/uploads/2018/07/naidi_sl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11" t="4537" r="1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442" cy="372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lastRenderedPageBreak/>
        <w:t xml:space="preserve">Ученикам начальных классов лучше предоставлять список слов, которые нужно найти, оставляя задачу – вычленить их на поле. 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8173" cy="3308278"/>
            <wp:effectExtent l="19050" t="0" r="7277" b="0"/>
            <wp:docPr id="9" name="Рисунок 10" descr="https://razvitie-vospitanie.ru/wp-content/uploads/2018/07/zad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zvitie-vospitanie.ru/wp-content/uploads/2018/07/zada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639" cy="330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И еще один вариант, который вы можете распечатать и использовать со своим ребенком. 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3656" cy="4500081"/>
            <wp:effectExtent l="19050" t="0" r="0" b="0"/>
            <wp:docPr id="12" name="Рисунок 7" descr="https://razvitie-vospitanie.ru/wp-content/uploads/2018/07/zad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zvitie-vospitanie.ru/wp-content/uploads/2018/07/zadani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2" cy="4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926">
        <w:rPr>
          <w:rFonts w:ascii="Times New Roman" w:hAnsi="Times New Roman" w:cs="Times New Roman"/>
          <w:b/>
          <w:i/>
          <w:sz w:val="24"/>
          <w:szCs w:val="24"/>
        </w:rPr>
        <w:t>Читаем и считаем</w:t>
      </w:r>
      <w:r w:rsidRPr="00752331">
        <w:rPr>
          <w:rFonts w:ascii="Times New Roman" w:hAnsi="Times New Roman" w:cs="Times New Roman"/>
          <w:sz w:val="24"/>
          <w:szCs w:val="24"/>
        </w:rPr>
        <w:t xml:space="preserve"> Второклассник читает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 текст и считает заданные звуки. Например, в следующем стихотворении выяснить количество звуков «о». Мячик по дорожке скачет, Не догнать нам быстрый мячик. Развивается навык многозадачности, концентрация внимания.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Pr="008E1926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8E1926">
        <w:rPr>
          <w:rFonts w:ascii="Times New Roman" w:hAnsi="Times New Roman" w:cs="Times New Roman"/>
          <w:b/>
          <w:sz w:val="24"/>
          <w:szCs w:val="24"/>
        </w:rPr>
        <w:t>Особенные упражнения Расш</w:t>
      </w:r>
      <w:r w:rsidR="008E1926" w:rsidRPr="008E1926">
        <w:rPr>
          <w:rFonts w:ascii="Times New Roman" w:hAnsi="Times New Roman" w:cs="Times New Roman"/>
          <w:b/>
          <w:sz w:val="24"/>
          <w:szCs w:val="24"/>
        </w:rPr>
        <w:t xml:space="preserve">ирение поля зрения Таблица </w:t>
      </w:r>
      <w:proofErr w:type="spellStart"/>
      <w:r w:rsidR="008E1926" w:rsidRPr="008E1926">
        <w:rPr>
          <w:rFonts w:ascii="Times New Roman" w:hAnsi="Times New Roman" w:cs="Times New Roman"/>
          <w:b/>
          <w:sz w:val="24"/>
          <w:szCs w:val="24"/>
        </w:rPr>
        <w:t>Шульт</w:t>
      </w:r>
      <w:r w:rsidRPr="008E1926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8E1926">
        <w:rPr>
          <w:rFonts w:ascii="Times New Roman" w:hAnsi="Times New Roman" w:cs="Times New Roman"/>
          <w:b/>
          <w:sz w:val="24"/>
          <w:szCs w:val="24"/>
        </w:rPr>
        <w:t>.</w:t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1191" cy="5291191"/>
            <wp:effectExtent l="19050" t="0" r="4709" b="0"/>
            <wp:docPr id="14" name="Рисунок 4" descr="https://razvitie-vospitanie.ru/wp-content/uploads/2018/07/tablicy-shul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vitie-vospitanie.ru/wp-content/uploads/2018/07/tablicy-shult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87" cy="529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26" w:rsidRDefault="008E1926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 для увеличения угла зритель</w:t>
      </w:r>
      <w:r w:rsidR="008E1926">
        <w:rPr>
          <w:rFonts w:ascii="Times New Roman" w:hAnsi="Times New Roman" w:cs="Times New Roman"/>
          <w:sz w:val="24"/>
          <w:szCs w:val="24"/>
        </w:rPr>
        <w:t xml:space="preserve">ного обзора. Для детей </w:t>
      </w:r>
      <w:r w:rsidRPr="00752331">
        <w:rPr>
          <w:rFonts w:ascii="Times New Roman" w:hAnsi="Times New Roman" w:cs="Times New Roman"/>
          <w:sz w:val="24"/>
          <w:szCs w:val="24"/>
        </w:rPr>
        <w:t xml:space="preserve"> используйте такой вариант таблицы: Ребенок глазами ищет цифры по порядку: от 1 до 25, 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 только черного или только красного цвета. Засекайте время, ограничивайте его постепенно. Поиск цифр в таблице увеличит темп речи, поскольку школьник будет видеть боковым зрением больше слов, то есть подсознательно прочитывать их заранее. Клиновидные таблицы. </w:t>
      </w: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59818" cy="1684187"/>
            <wp:effectExtent l="19050" t="0" r="2782" b="0"/>
            <wp:docPr id="19" name="Рисунок 19" descr="https://avatars.mds.yandex.net/get-zen_doc/29485/pub_5d5e703e9515ee00ae29aa95_5d5e78ac86c4a900ae02c49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29485/pub_5d5e703e9515ee00ae29aa95_5d5e78ac86c4a900ae02c491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52" cy="168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lastRenderedPageBreak/>
        <w:t>Школьнику нужно концентрировать взгляд на верхних цифрах, постепенно спускаясь вниз. Числа проговариваются вслух. После нескольких упражнений школьник будет видеть одновременно все знаки слева и справа.</w:t>
      </w: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b/>
          <w:sz w:val="24"/>
          <w:szCs w:val="24"/>
        </w:rPr>
        <w:t xml:space="preserve">  Подавление регрессии</w:t>
      </w: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Возврат взгляда на уже прочитанную строчку – регрессия – сильно замедляет темп чтения. Для избавления от нежелательного эффекта используйте следующие тренировочные упражнения: </w:t>
      </w:r>
    </w:p>
    <w:p w:rsidR="00C45DA4" w:rsidRDefault="00C45DA4" w:rsidP="007523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C45D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b/>
          <w:sz w:val="24"/>
          <w:szCs w:val="24"/>
        </w:rPr>
        <w:t>Указывайте направление чтения.</w:t>
      </w:r>
      <w:r w:rsidRPr="00752331">
        <w:rPr>
          <w:rFonts w:ascii="Times New Roman" w:hAnsi="Times New Roman" w:cs="Times New Roman"/>
          <w:sz w:val="24"/>
          <w:szCs w:val="24"/>
        </w:rPr>
        <w:t xml:space="preserve"> Возьмите указку или карандаш, ведите ей по строчкам только вперед. Ребенок интуитивно следует за указателем, не возвращая взгляд назад.</w:t>
      </w:r>
    </w:p>
    <w:p w:rsidR="00C45DA4" w:rsidRDefault="00975EFB" w:rsidP="00C45D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C45DA4">
        <w:rPr>
          <w:rFonts w:ascii="Times New Roman" w:hAnsi="Times New Roman" w:cs="Times New Roman"/>
          <w:b/>
          <w:sz w:val="24"/>
          <w:szCs w:val="24"/>
        </w:rPr>
        <w:t>Закрывайте прочитанный текст</w:t>
      </w:r>
      <w:r w:rsidRPr="00752331">
        <w:rPr>
          <w:rFonts w:ascii="Times New Roman" w:hAnsi="Times New Roman" w:cs="Times New Roman"/>
          <w:sz w:val="24"/>
          <w:szCs w:val="24"/>
        </w:rPr>
        <w:t>. Подготовьте для ученика специальную закладку. Пусть второклассник положит ее наверх текста, постепенно двигая вниз по мере чтения. Так прочитанный отрывок будет скрыт от глаз. Вернуться к нему невозможно.</w:t>
      </w:r>
    </w:p>
    <w:p w:rsidR="00C45DA4" w:rsidRDefault="00975EFB" w:rsidP="00C45D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31">
        <w:rPr>
          <w:rFonts w:ascii="Times New Roman" w:hAnsi="Times New Roman" w:cs="Times New Roman"/>
          <w:sz w:val="24"/>
          <w:szCs w:val="24"/>
        </w:rPr>
        <w:t xml:space="preserve"> </w:t>
      </w:r>
      <w:r w:rsidRPr="00C45DA4">
        <w:rPr>
          <w:rFonts w:ascii="Times New Roman" w:hAnsi="Times New Roman" w:cs="Times New Roman"/>
          <w:b/>
          <w:sz w:val="24"/>
          <w:szCs w:val="24"/>
        </w:rPr>
        <w:t>Проверяйте скорость постоянно.</w:t>
      </w:r>
      <w:r w:rsidRPr="00752331">
        <w:rPr>
          <w:rFonts w:ascii="Times New Roman" w:hAnsi="Times New Roman" w:cs="Times New Roman"/>
          <w:sz w:val="24"/>
          <w:szCs w:val="24"/>
        </w:rPr>
        <w:t xml:space="preserve"> Замеряйте технику чтения каждый день. Для улучшения результата придется всегда </w:t>
      </w:r>
      <w:proofErr w:type="gramStart"/>
      <w:r w:rsidRPr="00752331">
        <w:rPr>
          <w:rFonts w:ascii="Times New Roman" w:hAnsi="Times New Roman" w:cs="Times New Roman"/>
          <w:sz w:val="24"/>
          <w:szCs w:val="24"/>
        </w:rPr>
        <w:t>двигаться вперед, не оглядываясь</w:t>
      </w:r>
      <w:proofErr w:type="gramEnd"/>
      <w:r w:rsidRPr="00752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DA4" w:rsidRPr="00C45DA4" w:rsidRDefault="00C45DA4" w:rsidP="00C45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Pr="00C45DA4" w:rsidRDefault="00975EFB" w:rsidP="00C45D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b/>
          <w:sz w:val="24"/>
          <w:szCs w:val="24"/>
        </w:rPr>
        <w:t>Подавление артикуляции</w:t>
      </w:r>
      <w:r w:rsidRPr="00C45DA4">
        <w:rPr>
          <w:rFonts w:ascii="Times New Roman" w:hAnsi="Times New Roman" w:cs="Times New Roman"/>
          <w:sz w:val="24"/>
          <w:szCs w:val="24"/>
        </w:rPr>
        <w:t xml:space="preserve"> Младшие школьники часто не могут читать про себя без проговаривания слов губами, даже бесшумно. Это неприемлемо для скоростного чтения. Артикуляцию необходимо подавить. Методика скольжения глаз по тексту тренируется следующим образом: </w:t>
      </w:r>
    </w:p>
    <w:p w:rsidR="00C45DA4" w:rsidRDefault="00C45DA4" w:rsidP="00C45DA4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C45DA4">
      <w:pPr>
        <w:pStyle w:val="a6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b/>
          <w:sz w:val="24"/>
          <w:szCs w:val="24"/>
        </w:rPr>
        <w:t>музыкальное сопровождение;</w:t>
      </w:r>
      <w:r w:rsidRPr="00C45DA4">
        <w:rPr>
          <w:rFonts w:ascii="Times New Roman" w:hAnsi="Times New Roman" w:cs="Times New Roman"/>
          <w:sz w:val="24"/>
          <w:szCs w:val="24"/>
        </w:rPr>
        <w:t xml:space="preserve"> Читаем под музыку без слов, потом с включенной песней. Обращайте внимание на понимание смысла текста.</w:t>
      </w:r>
    </w:p>
    <w:p w:rsidR="00C45DA4" w:rsidRDefault="00975EFB" w:rsidP="00C45DA4">
      <w:pPr>
        <w:pStyle w:val="a6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«Шмель»; Попросите учеников жужжать во время чтения. Это сложный, но эффективный метод. </w:t>
      </w:r>
    </w:p>
    <w:p w:rsidR="00C45DA4" w:rsidRDefault="00975EFB" w:rsidP="00C45DA4">
      <w:pPr>
        <w:pStyle w:val="a6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ритм; Читайте и барабаньте пальцами, карандашом по столу. Темп постепенно увеличивайте. </w:t>
      </w:r>
    </w:p>
    <w:p w:rsidR="00C45DA4" w:rsidRDefault="00975EFB" w:rsidP="00C45DA4">
      <w:pPr>
        <w:pStyle w:val="a6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замок; Зажимаем плотно губы, прикрываем рот ладошкой. Читаем про себя с максимально высокой скоростью. </w:t>
      </w:r>
    </w:p>
    <w:p w:rsidR="00C45DA4" w:rsidRDefault="00C45DA4" w:rsidP="00C45DA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C45DA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C45DA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color w:val="FF0000"/>
          <w:sz w:val="24"/>
          <w:szCs w:val="24"/>
        </w:rPr>
        <w:t>Важно! После прочтения задайте ученику вопросы по тексту для проверки понимания прочитанного</w:t>
      </w:r>
      <w:r w:rsidRPr="00C45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DA4" w:rsidRDefault="00C45DA4" w:rsidP="00C45DA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C45DA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C45DA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b/>
          <w:sz w:val="24"/>
          <w:szCs w:val="24"/>
        </w:rPr>
        <w:t>Упражнения на корректировку внимания и концентрации</w:t>
      </w:r>
      <w:proofErr w:type="gramStart"/>
      <w:r w:rsidRPr="00C45D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5DA4">
        <w:rPr>
          <w:rFonts w:ascii="Times New Roman" w:hAnsi="Times New Roman" w:cs="Times New Roman"/>
          <w:sz w:val="24"/>
          <w:szCs w:val="24"/>
        </w:rPr>
        <w:t xml:space="preserve">ез высокого уровня внимания невозможно читать быстро и одновременно понимать, о чем текст, выделять главное. Для корректировки внимания и концентрации выполняйте следующие упражнения: </w:t>
      </w:r>
    </w:p>
    <w:p w:rsidR="00C45DA4" w:rsidRDefault="00C45DA4" w:rsidP="00C45DA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Составляем слова. Возьмите длинное слово. Например, «представительство». Из него составляются короткие слова: «лес», «вал», «тост», «вред» и другие. </w:t>
      </w: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Находим отличия. В парах: «конь – лень», «сон – тон», «киса – лиса» ищутся отличия. Необходимо объяснить подробно, чем они похожи и отличаются. </w:t>
      </w: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Меняем шрифты. Наберите на ПК тексты разными шрифтами. Предложите ребенку почитать. Нужно постепенно повышать скорость прочтения таких текстов, чтобы внимание на размере и виде шрифта не заострялось. </w:t>
      </w: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Путаем слова. Напишите на листе предложения с переставленным в неправильном порядке словами: «бычок на ходу </w:t>
      </w:r>
      <w:proofErr w:type="gramStart"/>
      <w:r w:rsidRPr="00C45DA4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Pr="00C45DA4">
        <w:rPr>
          <w:rFonts w:ascii="Times New Roman" w:hAnsi="Times New Roman" w:cs="Times New Roman"/>
          <w:sz w:val="24"/>
          <w:szCs w:val="24"/>
        </w:rPr>
        <w:t xml:space="preserve"> вздыхает качается». Задача состоит в том, чтобы найти каждому слову место. </w:t>
      </w: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Отмечаем главное. После прочтения текста нужно карандашом подчеркнуть спорные моменты, выделить основные мысли. </w:t>
      </w: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lastRenderedPageBreak/>
        <w:t xml:space="preserve">Включаем в работу оба полушария. Читаем левым и правым глазом попеременно. Этот прием используйте как домашнее задание и разминку в классе. </w:t>
      </w: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Загадываем загадки. Вопросы с подвохом, хитрые загадки хорошо развивают внимание. </w:t>
      </w:r>
    </w:p>
    <w:p w:rsidR="00C45DA4" w:rsidRDefault="00975EFB" w:rsidP="00C45DA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Называем цвета. Используйте такое поле: </w:t>
      </w:r>
    </w:p>
    <w:p w:rsidR="00C45DA4" w:rsidRDefault="00C45DA4" w:rsidP="00C45DA4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C45DA4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8864" cy="2280863"/>
            <wp:effectExtent l="19050" t="0" r="6636" b="0"/>
            <wp:docPr id="15" name="Рисунок 1" descr="https://razvitie-vospitanie.ru/wp-content/uploads/2018/07/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vitie-vospitanie.ru/wp-content/uploads/2018/07/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25" t="13758" r="3844" b="1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78" cy="228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A4" w:rsidRDefault="00975EFB" w:rsidP="00C45DA4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Задача: не читая слова, назвать цвет, которым окрашены буквы. </w:t>
      </w:r>
    </w:p>
    <w:p w:rsidR="00C45DA4" w:rsidRDefault="00C45DA4" w:rsidP="00C45DA4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C45DA4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5DA4" w:rsidRDefault="00C45DA4" w:rsidP="00C45DA4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0530" w:rsidRDefault="00975EFB" w:rsidP="00C45DA4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proofErr w:type="spellStart"/>
      <w:r w:rsidRPr="00370530">
        <w:rPr>
          <w:rFonts w:ascii="Times New Roman" w:hAnsi="Times New Roman" w:cs="Times New Roman"/>
          <w:b/>
          <w:i/>
          <w:sz w:val="24"/>
          <w:szCs w:val="24"/>
        </w:rPr>
        <w:t>анципации</w:t>
      </w:r>
      <w:proofErr w:type="spellEnd"/>
      <w:proofErr w:type="gramStart"/>
      <w:r w:rsidRPr="00C45DA4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C45DA4">
        <w:rPr>
          <w:rFonts w:ascii="Times New Roman" w:hAnsi="Times New Roman" w:cs="Times New Roman"/>
          <w:sz w:val="24"/>
          <w:szCs w:val="24"/>
        </w:rPr>
        <w:t xml:space="preserve">тот навык хорошо развит у взрослых. Отгадывание слова по смыслу текста, не видя окончания предложения, развивается при выполнении следующих заданий: </w:t>
      </w:r>
    </w:p>
    <w:p w:rsidR="00370530" w:rsidRDefault="00975EFB" w:rsidP="0037053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C45DA4">
        <w:rPr>
          <w:rFonts w:ascii="Times New Roman" w:hAnsi="Times New Roman" w:cs="Times New Roman"/>
          <w:sz w:val="24"/>
          <w:szCs w:val="24"/>
        </w:rPr>
        <w:t>кст вв</w:t>
      </w:r>
      <w:proofErr w:type="gramEnd"/>
      <w:r w:rsidRPr="00C45DA4">
        <w:rPr>
          <w:rFonts w:ascii="Times New Roman" w:hAnsi="Times New Roman" w:cs="Times New Roman"/>
          <w:sz w:val="24"/>
          <w:szCs w:val="24"/>
        </w:rPr>
        <w:t xml:space="preserve">ерх тормашками; Сначала текст читается в обычном виде, затем разворачивается на 90° или вверх тормашками. Прорабатывается. </w:t>
      </w:r>
    </w:p>
    <w:p w:rsidR="00370530" w:rsidRDefault="00975EFB" w:rsidP="0037053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линейка; Кладите широкую линейку по бокам текста. Начало и конец предложения будут не видны. Ребенку придется догадываться, какие слова там написаны по смыслу. </w:t>
      </w:r>
    </w:p>
    <w:p w:rsidR="00370530" w:rsidRDefault="00975EFB" w:rsidP="0037053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>половинки; Теперь линейкой закрываем верхние половинки букв на одной строчке. Ребенок читает.</w:t>
      </w:r>
    </w:p>
    <w:p w:rsidR="00370530" w:rsidRDefault="00370530" w:rsidP="00370530">
      <w:pPr>
        <w:pStyle w:val="a6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370530" w:rsidRDefault="00370530" w:rsidP="00370530">
      <w:pPr>
        <w:pStyle w:val="a6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370530" w:rsidRDefault="00975EFB" w:rsidP="00370530">
      <w:pPr>
        <w:pStyle w:val="a6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5DA4">
        <w:rPr>
          <w:rFonts w:ascii="Times New Roman" w:hAnsi="Times New Roman" w:cs="Times New Roman"/>
          <w:sz w:val="24"/>
          <w:szCs w:val="24"/>
        </w:rPr>
        <w:t xml:space="preserve"> </w:t>
      </w:r>
      <w:r w:rsidRPr="00370530">
        <w:rPr>
          <w:rFonts w:ascii="Times New Roman" w:hAnsi="Times New Roman" w:cs="Times New Roman"/>
          <w:b/>
          <w:sz w:val="24"/>
          <w:szCs w:val="24"/>
        </w:rPr>
        <w:t>Тренировка памяти</w:t>
      </w:r>
      <w:r w:rsidRPr="00C4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30" w:rsidRDefault="00975EFB" w:rsidP="00370530">
      <w:pPr>
        <w:pStyle w:val="a6"/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sz w:val="24"/>
          <w:szCs w:val="24"/>
        </w:rPr>
        <w:t>визуальный диктант; Ребенку дают те</w:t>
      </w:r>
      <w:proofErr w:type="gramStart"/>
      <w:r w:rsidRPr="00370530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70530">
        <w:rPr>
          <w:rFonts w:ascii="Times New Roman" w:hAnsi="Times New Roman" w:cs="Times New Roman"/>
          <w:sz w:val="24"/>
          <w:szCs w:val="24"/>
        </w:rPr>
        <w:t xml:space="preserve">я прочтения. Затем закрывают от глаз все фразы, кроме первого предложения. На запоминание отводят 7–8 секунд, ребенок записывает по памяти. Таким </w:t>
      </w:r>
      <w:proofErr w:type="gramStart"/>
      <w:r w:rsidRPr="0037053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70530">
        <w:rPr>
          <w:rFonts w:ascii="Times New Roman" w:hAnsi="Times New Roman" w:cs="Times New Roman"/>
          <w:sz w:val="24"/>
          <w:szCs w:val="24"/>
        </w:rPr>
        <w:t xml:space="preserve"> поэтапно текст перерабатывается полностью.</w:t>
      </w:r>
    </w:p>
    <w:p w:rsidR="00370530" w:rsidRDefault="00975EFB" w:rsidP="00370530">
      <w:pPr>
        <w:pStyle w:val="a6"/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sz w:val="24"/>
          <w:szCs w:val="24"/>
        </w:rPr>
        <w:t xml:space="preserve"> цепочка; Читаем слова на одну тему. Например, лес – дерево – шишка – медведь и т.д. Школьник слушает и воспроизводит цепочку устно, письменно. Начинать нужно с трех–пяти слов, постепенно увеличивая до десяти–двенадцати. </w:t>
      </w:r>
    </w:p>
    <w:p w:rsidR="00370530" w:rsidRDefault="00975EFB" w:rsidP="00370530">
      <w:pPr>
        <w:pStyle w:val="a6"/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sz w:val="24"/>
          <w:szCs w:val="24"/>
        </w:rPr>
        <w:t>ремонт слов; Ребенку дается те</w:t>
      </w:r>
      <w:proofErr w:type="gramStart"/>
      <w:r w:rsidRPr="00370530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Pr="00370530">
        <w:rPr>
          <w:rFonts w:ascii="Times New Roman" w:hAnsi="Times New Roman" w:cs="Times New Roman"/>
          <w:sz w:val="24"/>
          <w:szCs w:val="24"/>
        </w:rPr>
        <w:t>опущенными буквами. Их нужно отгадывать при чтении. Плюс методики: ученик держит в голове смысл текста, расширяет словарный запас.  </w:t>
      </w:r>
    </w:p>
    <w:p w:rsidR="00370530" w:rsidRDefault="00370530" w:rsidP="00370530">
      <w:pPr>
        <w:pStyle w:val="a6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0530" w:rsidRDefault="00370530" w:rsidP="0037053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530" w:rsidRDefault="00975EFB" w:rsidP="0037053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b/>
          <w:sz w:val="24"/>
          <w:szCs w:val="24"/>
        </w:rPr>
        <w:t xml:space="preserve">Чтение в паре </w:t>
      </w:r>
      <w:proofErr w:type="gramStart"/>
      <w:r w:rsidRPr="00370530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370530">
        <w:rPr>
          <w:rFonts w:ascii="Times New Roman" w:hAnsi="Times New Roman" w:cs="Times New Roman"/>
          <w:b/>
          <w:sz w:val="24"/>
          <w:szCs w:val="24"/>
        </w:rPr>
        <w:t xml:space="preserve"> взрослым</w:t>
      </w:r>
      <w:r w:rsidRPr="00370530">
        <w:rPr>
          <w:rFonts w:ascii="Times New Roman" w:hAnsi="Times New Roman" w:cs="Times New Roman"/>
          <w:sz w:val="24"/>
          <w:szCs w:val="24"/>
        </w:rPr>
        <w:t xml:space="preserve"> Навязывание скорости чтения – эффективная методика обучения. Используйте следующие системы совместных заданий: </w:t>
      </w:r>
    </w:p>
    <w:p w:rsidR="00370530" w:rsidRDefault="00975EFB" w:rsidP="0037053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sz w:val="24"/>
          <w:szCs w:val="24"/>
        </w:rPr>
        <w:t xml:space="preserve">чтение одновременно с родителем; Взрослый читает вслух, малыш про себя. Скорость постоянно меняется. Задача школьника: не сбиться. </w:t>
      </w:r>
    </w:p>
    <w:p w:rsidR="00370530" w:rsidRDefault="00975EFB" w:rsidP="0037053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sz w:val="24"/>
          <w:szCs w:val="24"/>
        </w:rPr>
        <w:t xml:space="preserve">эстафета; Взрослый и ребенок постоянно меняются ролями. Сначала один читает, другой следит, потом наоборот. </w:t>
      </w:r>
    </w:p>
    <w:p w:rsidR="00370530" w:rsidRDefault="00975EFB" w:rsidP="0037053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sz w:val="24"/>
          <w:szCs w:val="24"/>
        </w:rPr>
        <w:t>хвостик; Учитель читает текст первым, ученик подхватывает чуть позже, отставая на три-четыре слова. У параллельного воспроизведения вслух есть минус: голоса мешают друг другу. Читать нужно шепотом или вполголоса.</w:t>
      </w:r>
    </w:p>
    <w:p w:rsidR="00370530" w:rsidRDefault="00370530" w:rsidP="00370530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Алексеева Оксана Юрьевна, учитель начальных классов, советует давать ребенку упражнения следующего вида:</w:t>
      </w:r>
    </w:p>
    <w:p w:rsidR="00670B9B" w:rsidRPr="004722B7" w:rsidRDefault="00670B9B" w:rsidP="00670B9B">
      <w:pPr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Артикуляционная гимнастика.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а) разминка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вдох носом, выдох через рот;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вдох, задержка дыхания, выдох;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вдох, выдох по порциям.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б) упражнения для развития четкости произношения: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Самолеты взлетают: у-у-у.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Машины едут: ж-ж-ж.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Лошадки поскакали: цок-цок-цок.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 xml:space="preserve">Рядом ползет змея: </w:t>
      </w: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ш-ш-ш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>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 xml:space="preserve">Муха бьется в стекло: </w:t>
      </w: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з-з-з-з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>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 xml:space="preserve">в) чтение </w:t>
      </w:r>
      <w:proofErr w:type="spellStart"/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чистоговорок</w:t>
      </w:r>
      <w:proofErr w:type="spellEnd"/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 xml:space="preserve"> шепотом и медленно: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ра-ра-ра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 xml:space="preserve"> – начинается игра,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ры-ры-ры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 xml:space="preserve"> – у нас в руках шары,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ру-ру-ру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 xml:space="preserve"> – бью рукою по шару.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г) чтение тихо и умерено: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 xml:space="preserve">арка </w:t>
      </w: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арца</w:t>
      </w:r>
      <w:proofErr w:type="spellEnd"/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арта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арда</w:t>
      </w:r>
      <w:proofErr w:type="spellEnd"/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арла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 xml:space="preserve"> арча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арса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аржа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> 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д</w:t>
      </w:r>
      <w:proofErr w:type="spellEnd"/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) чтение громко и быстро: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 xml:space="preserve">гарь – </w:t>
      </w:r>
      <w:proofErr w:type="spellStart"/>
      <w:r w:rsidRPr="004722B7">
        <w:rPr>
          <w:rFonts w:ascii="Times New Roman" w:eastAsia="Times New Roman" w:hAnsi="Times New Roman" w:cs="Times New Roman"/>
          <w:lang w:eastAsia="ru-RU"/>
        </w:rPr>
        <w:t>парь</w:t>
      </w:r>
      <w:proofErr w:type="spellEnd"/>
      <w:r w:rsidRPr="004722B7">
        <w:rPr>
          <w:rFonts w:ascii="Times New Roman" w:eastAsia="Times New Roman" w:hAnsi="Times New Roman" w:cs="Times New Roman"/>
          <w:lang w:eastAsia="ru-RU"/>
        </w:rPr>
        <w:t xml:space="preserve"> – жарь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дверь – зверь – червь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b/>
          <w:bCs/>
          <w:lang w:eastAsia="ru-RU"/>
        </w:rPr>
        <w:t>чтение согласных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Учащийся делает глубокий вдох и на выдохе читает 15 согласных одного ряда: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БТМПВЧФКНШЛЖЗЦС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КВМСПЛБШГРДБЛСТ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ПРЛГНТВСЧЦФБХНМ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ВМРГКТБДЗЩЗБЧВН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ФЩМЖДШХЧМКПБРВС</w:t>
      </w:r>
    </w:p>
    <w:p w:rsidR="00670B9B" w:rsidRPr="004722B7" w:rsidRDefault="00670B9B" w:rsidP="00670B9B">
      <w:pPr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722B7">
        <w:rPr>
          <w:rFonts w:ascii="Times New Roman" w:eastAsia="Times New Roman" w:hAnsi="Times New Roman" w:cs="Times New Roman"/>
          <w:lang w:eastAsia="ru-RU"/>
        </w:rPr>
        <w:t>ПТКЗРМВДГБФКЗРЧ</w:t>
      </w:r>
    </w:p>
    <w:p w:rsidR="00101023" w:rsidRDefault="00101023" w:rsidP="00670B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023" w:rsidRDefault="00101023" w:rsidP="00670B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023" w:rsidRDefault="00101023" w:rsidP="00670B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023" w:rsidRDefault="00101023" w:rsidP="00670B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023" w:rsidRDefault="00101023" w:rsidP="00670B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B9B" w:rsidRPr="00101023" w:rsidRDefault="00670B9B" w:rsidP="00670B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lastRenderedPageBreak/>
        <w:t>План урока с читающими детьми.(1.5 часа)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 xml:space="preserve">Раскрашивание двумя руками +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01023">
        <w:rPr>
          <w:rFonts w:ascii="Times New Roman" w:hAnsi="Times New Roman" w:cs="Times New Roman"/>
          <w:sz w:val="24"/>
          <w:szCs w:val="24"/>
        </w:rPr>
        <w:t>.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 xml:space="preserve">Упражнение на переключаемость внимания. </w:t>
      </w:r>
    </w:p>
    <w:p w:rsidR="00670B9B" w:rsidRPr="00101023" w:rsidRDefault="00670B9B" w:rsidP="00101023">
      <w:pPr>
        <w:pStyle w:val="a6"/>
        <w:spacing w:after="120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101023">
        <w:rPr>
          <w:rFonts w:ascii="Times New Roman" w:hAnsi="Times New Roman" w:cs="Times New Roman"/>
          <w:b/>
          <w:sz w:val="24"/>
          <w:szCs w:val="24"/>
        </w:rPr>
        <w:t xml:space="preserve">Задание 1: </w:t>
      </w:r>
      <w:r w:rsidRPr="00101023">
        <w:rPr>
          <w:rFonts w:ascii="Times New Roman" w:hAnsi="Times New Roman" w:cs="Times New Roman"/>
          <w:sz w:val="24"/>
          <w:szCs w:val="24"/>
        </w:rPr>
        <w:t xml:space="preserve">  зачеркнуть все буквы  «А»  одной чертой, «О» - двумя, двигаясь слева -  направо, справа – налево и так далее.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 Время – 30 секунд.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 xml:space="preserve"> </w:t>
      </w:r>
      <w:r w:rsidR="00101023">
        <w:rPr>
          <w:rFonts w:ascii="Times New Roman" w:hAnsi="Times New Roman" w:cs="Times New Roman"/>
          <w:sz w:val="24"/>
          <w:szCs w:val="24"/>
        </w:rPr>
        <w:t xml:space="preserve"> </w:t>
      </w:r>
      <w:r w:rsidRPr="00101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переключ</w:t>
      </w:r>
      <w:proofErr w:type="spellEnd"/>
      <w:r w:rsidRPr="00101023">
        <w:rPr>
          <w:rFonts w:ascii="Times New Roman" w:hAnsi="Times New Roman" w:cs="Times New Roman"/>
          <w:sz w:val="24"/>
          <w:szCs w:val="24"/>
        </w:rPr>
        <w:t>. Внимания</w:t>
      </w:r>
    </w:p>
    <w:p w:rsidR="00670B9B" w:rsidRPr="00101023" w:rsidRDefault="00670B9B" w:rsidP="00101023">
      <w:pPr>
        <w:pStyle w:val="a6"/>
        <w:spacing w:after="12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>Задание 2:</w:t>
      </w:r>
      <w:r w:rsidRPr="00101023">
        <w:rPr>
          <w:rFonts w:ascii="Times New Roman" w:hAnsi="Times New Roman" w:cs="Times New Roman"/>
          <w:sz w:val="24"/>
          <w:szCs w:val="24"/>
        </w:rPr>
        <w:t xml:space="preserve"> Поиск и выделить слова  среди букв, выбрать упражнение из рабочей тетради подходящее по сложности </w:t>
      </w:r>
    </w:p>
    <w:p w:rsidR="00670B9B" w:rsidRPr="00101023" w:rsidRDefault="00670B9B" w:rsidP="00101023">
      <w:pPr>
        <w:pStyle w:val="a6"/>
        <w:spacing w:after="12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 xml:space="preserve">Типа: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рпожшколащкгаржф</w:t>
      </w:r>
      <w:proofErr w:type="spellEnd"/>
    </w:p>
    <w:p w:rsidR="00670B9B" w:rsidRPr="00101023" w:rsidRDefault="00670B9B" w:rsidP="00101023">
      <w:pPr>
        <w:pStyle w:val="a6"/>
        <w:spacing w:after="12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>Или</w:t>
      </w:r>
      <w:proofErr w:type="gramStart"/>
      <w:r w:rsidRPr="0010102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01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папаручкаписьмокошказабор</w:t>
      </w:r>
      <w:proofErr w:type="spellEnd"/>
    </w:p>
    <w:p w:rsidR="00670B9B" w:rsidRPr="00101023" w:rsidRDefault="00670B9B" w:rsidP="00101023">
      <w:pPr>
        <w:pStyle w:val="a6"/>
        <w:spacing w:after="12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>Или:</w:t>
      </w:r>
      <w:r w:rsidR="00101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рапаркиаьажпаруслпдапшвыдцэцаплядларрвгудпдлиса</w:t>
      </w:r>
      <w:proofErr w:type="spellEnd"/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120" w:line="259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>Упражнение на долговременную память (показать карточки, ученик запомнил, потом в конце занятия вывесить их на доску с другими карточками, пусть найдет запомнившиеся карточки).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before="240"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>Психомоторная гимнастика ( фиг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 клева, ладонь-кулак-ребро и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01023">
        <w:rPr>
          <w:rFonts w:ascii="Times New Roman" w:hAnsi="Times New Roman" w:cs="Times New Roman"/>
          <w:sz w:val="24"/>
          <w:szCs w:val="24"/>
        </w:rPr>
        <w:t>).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before="240"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 xml:space="preserve">Таблица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01023">
        <w:rPr>
          <w:rFonts w:ascii="Times New Roman" w:hAnsi="Times New Roman" w:cs="Times New Roman"/>
          <w:sz w:val="24"/>
          <w:szCs w:val="24"/>
        </w:rPr>
        <w:t>.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before="240"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before="240"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 xml:space="preserve">Скороговорки. ( по 2 </w:t>
      </w:r>
      <w:proofErr w:type="spellStart"/>
      <w:proofErr w:type="gramStart"/>
      <w:r w:rsidRPr="0010102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 каждое занятие). 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before="240"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>Чтение</w:t>
      </w:r>
      <w:r w:rsidR="00101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023">
        <w:rPr>
          <w:rFonts w:ascii="Times New Roman" w:hAnsi="Times New Roman" w:cs="Times New Roman"/>
          <w:sz w:val="24"/>
          <w:szCs w:val="24"/>
        </w:rPr>
        <w:t>столбиков слов со шторкой.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120" w:line="259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 xml:space="preserve">Задание на внимание: </w:t>
      </w:r>
      <w:r w:rsidRPr="00101023">
        <w:rPr>
          <w:rFonts w:ascii="Times New Roman" w:hAnsi="Times New Roman" w:cs="Times New Roman"/>
          <w:sz w:val="24"/>
          <w:szCs w:val="24"/>
        </w:rPr>
        <w:t>вести счет, отслеживая последовательно все тематические групп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 первая звезда, первый шар, первый колокольчик, второй шар, первый круг, вторая звезда…..) 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before="240" w:after="120" w:line="25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>Индуктивное мышление. Упр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 матрицами.</w:t>
      </w:r>
    </w:p>
    <w:tbl>
      <w:tblPr>
        <w:tblStyle w:val="a7"/>
        <w:tblW w:w="0" w:type="auto"/>
        <w:tblInd w:w="430" w:type="dxa"/>
        <w:tblLayout w:type="fixed"/>
        <w:tblLook w:val="04A0"/>
      </w:tblPr>
      <w:tblGrid>
        <w:gridCol w:w="2796"/>
        <w:gridCol w:w="2796"/>
        <w:gridCol w:w="2914"/>
      </w:tblGrid>
      <w:tr w:rsidR="00101023" w:rsidTr="00101023">
        <w:trPr>
          <w:trHeight w:val="1444"/>
        </w:trPr>
        <w:tc>
          <w:tcPr>
            <w:tcW w:w="2796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285875"/>
                  <wp:effectExtent l="0" t="0" r="0" b="0"/>
                  <wp:docPr id="40" name="Рисунок 20" descr="https://st2.depositphotos.com/3012787/9677/i/450/depositphotos_96771308-stock-photo-cute-hedgehog-with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3012787/9677/i/450/depositphotos_96771308-stock-photo-cute-hedgehog-with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323975"/>
                  <wp:effectExtent l="0" t="0" r="9525" b="9525"/>
                  <wp:docPr id="41" name="Рисунок 10" descr="http://forumavatars.ru/img/avatars/000a/d8/24/543-134906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umavatars.ru/img/avatars/000a/d8/24/543-134906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352550"/>
                  <wp:effectExtent l="0" t="0" r="0" b="0"/>
                  <wp:docPr id="42" name="Рисунок 21" descr="https://st2.depositphotos.com/3012787/9677/i/450/depositphotos_96771308-stock-photo-cute-hedgehog-with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3012787/9677/i/450/depositphotos_96771308-stock-photo-cute-hedgehog-with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023" w:rsidTr="00101023">
        <w:trPr>
          <w:trHeight w:val="1173"/>
        </w:trPr>
        <w:tc>
          <w:tcPr>
            <w:tcW w:w="2796" w:type="dxa"/>
          </w:tcPr>
          <w:p w:rsidR="00101023" w:rsidRDefault="00101023" w:rsidP="000856E6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323975"/>
                  <wp:effectExtent l="0" t="0" r="9525" b="9525"/>
                  <wp:docPr id="43" name="Рисунок 2" descr="http://forumavatars.ru/img/avatars/000a/d8/24/543-134906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umavatars.ru/img/avatars/000a/d8/24/543-134906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352550"/>
                  <wp:effectExtent l="0" t="0" r="0" b="0"/>
                  <wp:docPr id="44" name="Рисунок 7" descr="https://st2.depositphotos.com/3012787/9677/i/450/depositphotos_96771308-stock-photo-cute-hedgehog-with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3012787/9677/i/450/depositphotos_96771308-stock-photo-cute-hedgehog-with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323975"/>
                  <wp:effectExtent l="0" t="0" r="9525" b="9525"/>
                  <wp:docPr id="45" name="Рисунок 4" descr="http://forumavatars.ru/img/avatars/000a/d8/24/543-134906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umavatars.ru/img/avatars/000a/d8/24/543-134906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023" w:rsidTr="00101023">
        <w:trPr>
          <w:trHeight w:val="1358"/>
        </w:trPr>
        <w:tc>
          <w:tcPr>
            <w:tcW w:w="2796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352550"/>
                  <wp:effectExtent l="0" t="0" r="0" b="0"/>
                  <wp:docPr id="46" name="Рисунок 8" descr="https://st2.depositphotos.com/3012787/9677/i/450/depositphotos_96771308-stock-photo-cute-hedgehog-with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3012787/9677/i/450/depositphotos_96771308-stock-photo-cute-hedgehog-with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323975"/>
                  <wp:effectExtent l="0" t="0" r="9525" b="9525"/>
                  <wp:docPr id="47" name="Рисунок 3" descr="http://forumavatars.ru/img/avatars/000a/d8/24/543-134906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umavatars.ru/img/avatars/000a/d8/24/543-134906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:rsidR="00101023" w:rsidRDefault="00101023" w:rsidP="000856E6"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352550"/>
                  <wp:effectExtent l="0" t="0" r="0" b="0"/>
                  <wp:docPr id="48" name="Рисунок 9" descr="https://st2.depositphotos.com/3012787/9677/i/450/depositphotos_96771308-stock-photo-cute-hedgehog-with-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3012787/9677/i/450/depositphotos_96771308-stock-photo-cute-hedgehog-with-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023" w:rsidRDefault="00670B9B" w:rsidP="0010102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101023">
        <w:rPr>
          <w:rFonts w:ascii="Times New Roman" w:hAnsi="Times New Roman" w:cs="Times New Roman"/>
          <w:sz w:val="24"/>
          <w:szCs w:val="24"/>
        </w:rPr>
        <w:t>с текстом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чтение вслух с моторчиком 7-8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минут+</w:t>
      </w:r>
      <w:proofErr w:type="spellEnd"/>
      <w:r w:rsidRPr="00101023">
        <w:rPr>
          <w:rFonts w:ascii="Times New Roman" w:hAnsi="Times New Roman" w:cs="Times New Roman"/>
          <w:sz w:val="24"/>
          <w:szCs w:val="24"/>
        </w:rPr>
        <w:t xml:space="preserve"> пересказ). 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>Мнемотехника. Упр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 xml:space="preserve"> карточками +составление предложений.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>Вербальный интеллект. Активизация лексикона. (Упр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01023">
        <w:rPr>
          <w:rFonts w:ascii="Times New Roman" w:hAnsi="Times New Roman" w:cs="Times New Roman"/>
          <w:sz w:val="24"/>
          <w:szCs w:val="24"/>
        </w:rPr>
        <w:t>акончить предложения; описать картинку 5-6 предложений;</w:t>
      </w:r>
      <w:r w:rsidR="00101023">
        <w:rPr>
          <w:rFonts w:ascii="Times New Roman" w:hAnsi="Times New Roman" w:cs="Times New Roman"/>
          <w:sz w:val="24"/>
          <w:szCs w:val="24"/>
        </w:rPr>
        <w:t>)</w:t>
      </w:r>
      <w:r w:rsidRPr="00101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b/>
          <w:sz w:val="24"/>
          <w:szCs w:val="24"/>
        </w:rPr>
        <w:t>Чтени</w:t>
      </w:r>
      <w:r w:rsidRPr="00101023">
        <w:rPr>
          <w:rFonts w:ascii="Times New Roman" w:hAnsi="Times New Roman" w:cs="Times New Roman"/>
          <w:sz w:val="24"/>
          <w:szCs w:val="24"/>
        </w:rPr>
        <w:t xml:space="preserve">е текста. ( зеркальные, с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пропущ</w:t>
      </w:r>
      <w:proofErr w:type="spellEnd"/>
      <w:r w:rsidRPr="00101023">
        <w:rPr>
          <w:rFonts w:ascii="Times New Roman" w:hAnsi="Times New Roman" w:cs="Times New Roman"/>
          <w:sz w:val="24"/>
          <w:szCs w:val="24"/>
        </w:rPr>
        <w:t xml:space="preserve"> буквами и </w:t>
      </w:r>
      <w:proofErr w:type="spellStart"/>
      <w:r w:rsidRPr="0010102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0102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101023">
        <w:rPr>
          <w:rFonts w:ascii="Times New Roman" w:hAnsi="Times New Roman" w:cs="Times New Roman"/>
          <w:sz w:val="24"/>
          <w:szCs w:val="24"/>
        </w:rPr>
        <w:t>)</w:t>
      </w:r>
    </w:p>
    <w:p w:rsidR="00670B9B" w:rsidRPr="00101023" w:rsidRDefault="00101023" w:rsidP="0010102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B9B" w:rsidRPr="00101023" w:rsidRDefault="00670B9B" w:rsidP="0010102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23">
        <w:rPr>
          <w:rFonts w:ascii="Times New Roman" w:hAnsi="Times New Roman" w:cs="Times New Roman"/>
          <w:sz w:val="24"/>
          <w:szCs w:val="24"/>
        </w:rPr>
        <w:t xml:space="preserve"> Делаем задание 3 на долговременную память.</w:t>
      </w:r>
    </w:p>
    <w:p w:rsidR="00370530" w:rsidRDefault="00370530" w:rsidP="00101023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544A8" w:rsidRPr="00370530" w:rsidRDefault="00975EFB" w:rsidP="00370530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370530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975EFB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EFB" w:rsidRPr="00975EFB" w:rsidRDefault="00975EFB" w:rsidP="009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EFB" w:rsidRPr="00975EFB" w:rsidSect="00101023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192"/>
    <w:multiLevelType w:val="hybridMultilevel"/>
    <w:tmpl w:val="CC9C1ED2"/>
    <w:lvl w:ilvl="0" w:tplc="0F6E42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BB6C0B"/>
    <w:multiLevelType w:val="hybridMultilevel"/>
    <w:tmpl w:val="376A3FB8"/>
    <w:lvl w:ilvl="0" w:tplc="F31E902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255EFE"/>
    <w:multiLevelType w:val="hybridMultilevel"/>
    <w:tmpl w:val="113A1EE8"/>
    <w:lvl w:ilvl="0" w:tplc="041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>
    <w:nsid w:val="3C472315"/>
    <w:multiLevelType w:val="hybridMultilevel"/>
    <w:tmpl w:val="3A7053C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3D104411"/>
    <w:multiLevelType w:val="hybridMultilevel"/>
    <w:tmpl w:val="15D4A494"/>
    <w:lvl w:ilvl="0" w:tplc="FA9CC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E502F"/>
    <w:multiLevelType w:val="hybridMultilevel"/>
    <w:tmpl w:val="1E7E42FC"/>
    <w:lvl w:ilvl="0" w:tplc="DCC86F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760EDD"/>
    <w:multiLevelType w:val="hybridMultilevel"/>
    <w:tmpl w:val="D04C7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E248C1"/>
    <w:multiLevelType w:val="hybridMultilevel"/>
    <w:tmpl w:val="D6E243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D30163"/>
    <w:multiLevelType w:val="hybridMultilevel"/>
    <w:tmpl w:val="2D6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45541"/>
    <w:multiLevelType w:val="hybridMultilevel"/>
    <w:tmpl w:val="A768AF4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5EFB"/>
    <w:rsid w:val="00101023"/>
    <w:rsid w:val="00370530"/>
    <w:rsid w:val="00670B9B"/>
    <w:rsid w:val="00752331"/>
    <w:rsid w:val="008E1926"/>
    <w:rsid w:val="00975EFB"/>
    <w:rsid w:val="00996A39"/>
    <w:rsid w:val="00A544A8"/>
    <w:rsid w:val="00AC4816"/>
    <w:rsid w:val="00C45DA4"/>
    <w:rsid w:val="00CE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E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331"/>
    <w:pPr>
      <w:ind w:left="720"/>
      <w:contextualSpacing/>
    </w:pPr>
  </w:style>
  <w:style w:type="table" w:styleId="a7">
    <w:name w:val="Table Grid"/>
    <w:basedOn w:val="a1"/>
    <w:uiPriority w:val="59"/>
    <w:rsid w:val="0010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2020-12-09T13:26:00Z</dcterms:created>
  <dcterms:modified xsi:type="dcterms:W3CDTF">2020-12-09T14:43:00Z</dcterms:modified>
</cp:coreProperties>
</file>