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CF" w:rsidRPr="008D0ACF" w:rsidRDefault="008D0ACF" w:rsidP="008D0ACF">
      <w:pPr>
        <w:rPr>
          <w:rFonts w:ascii="Times New Roman" w:hAnsi="Times New Roman" w:cs="Times New Roman"/>
          <w:b/>
          <w:sz w:val="24"/>
          <w:szCs w:val="24"/>
        </w:rPr>
      </w:pPr>
      <w:r w:rsidRPr="008D0ACF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p w:rsidR="008D0ACF" w:rsidRPr="008D0ACF" w:rsidRDefault="008D0ACF" w:rsidP="008D0ACF">
      <w:pPr>
        <w:rPr>
          <w:rFonts w:ascii="Times New Roman" w:hAnsi="Times New Roman" w:cs="Times New Roman"/>
          <w:b/>
          <w:sz w:val="24"/>
          <w:szCs w:val="24"/>
        </w:rPr>
      </w:pPr>
      <w:r w:rsidRPr="008D0ACF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tbl>
      <w:tblPr>
        <w:tblStyle w:val="a3"/>
        <w:tblW w:w="0" w:type="auto"/>
        <w:tblLook w:val="04A0"/>
      </w:tblPr>
      <w:tblGrid>
        <w:gridCol w:w="2591"/>
        <w:gridCol w:w="767"/>
        <w:gridCol w:w="170"/>
        <w:gridCol w:w="3483"/>
        <w:gridCol w:w="1631"/>
        <w:gridCol w:w="1814"/>
      </w:tblGrid>
      <w:tr w:rsidR="008D0ACF" w:rsidRPr="008D0ACF" w:rsidTr="00423EF8">
        <w:tc>
          <w:tcPr>
            <w:tcW w:w="3358" w:type="dxa"/>
            <w:gridSpan w:val="2"/>
          </w:tcPr>
          <w:p w:rsidR="00AB41F1" w:rsidRDefault="008D0ACF" w:rsidP="00AB41F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="00AB41F1" w:rsidRPr="00E77BC8">
              <w:rPr>
                <w:rFonts w:ascii="Times New Roman" w:hAnsi="Times New Roman"/>
                <w:i/>
              </w:rPr>
              <w:t>Ориентирование в звуковой форме слов</w:t>
            </w:r>
            <w:r w:rsidR="00AB41F1">
              <w:rPr>
                <w:rFonts w:ascii="Times New Roman" w:hAnsi="Times New Roman"/>
                <w:i/>
              </w:rPr>
              <w:t xml:space="preserve">. </w:t>
            </w:r>
          </w:p>
          <w:p w:rsidR="00AB41F1" w:rsidRPr="003C5257" w:rsidRDefault="00AB41F1" w:rsidP="00AB4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25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Звуки [б], [б</w:t>
            </w:r>
            <w:r w:rsidRPr="003C5257">
              <w:rPr>
                <w:rFonts w:ascii="Times New Roman" w:hAnsi="Times New Roman"/>
                <w:sz w:val="20"/>
                <w:szCs w:val="20"/>
              </w:rPr>
              <w:t>`</w:t>
            </w:r>
            <w:r w:rsidRPr="003C5257">
              <w:rPr>
                <w:rFonts w:ascii="Times New Roman" w:hAnsi="Times New Roman"/>
                <w:sz w:val="20"/>
                <w:szCs w:val="20"/>
                <w:lang w:val="kk-KZ"/>
              </w:rPr>
              <w:t>]</w:t>
            </w:r>
            <w:r w:rsidRPr="003C5257">
              <w:rPr>
                <w:rFonts w:ascii="Times New Roman" w:hAnsi="Times New Roman"/>
                <w:sz w:val="20"/>
                <w:szCs w:val="20"/>
              </w:rPr>
              <w:t>. Буква</w:t>
            </w:r>
            <w:proofErr w:type="gramStart"/>
            <w:r w:rsidRPr="003C52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5257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gramEnd"/>
            <w:r w:rsidRPr="003C525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</w:t>
            </w:r>
            <w:r w:rsidRPr="003C525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0ACF" w:rsidRPr="008D0ACF" w:rsidRDefault="008D0ACF" w:rsidP="00AB41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Школа:  КГУ «СОШ № 4» г</w:t>
            </w:r>
            <w:proofErr w:type="gram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емей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Закирова</w:t>
            </w:r>
            <w:proofErr w:type="spell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Г.К.</w:t>
            </w:r>
          </w:p>
        </w:tc>
      </w:tr>
      <w:tr w:rsidR="008D0ACF" w:rsidRPr="008D0ACF" w:rsidTr="00423EF8">
        <w:tc>
          <w:tcPr>
            <w:tcW w:w="3358" w:type="dxa"/>
            <w:gridSpan w:val="2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уроке.</w:t>
            </w:r>
          </w:p>
        </w:tc>
        <w:tc>
          <w:tcPr>
            <w:tcW w:w="7098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1.2.9.1</w:t>
            </w:r>
            <w:proofErr w:type="gram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аспознавать образ буквы и сопоставлять его со звуком.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1.2.9.2</w:t>
            </w:r>
            <w:proofErr w:type="gram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онимать, какую работу выполняет буква в слове в зависимости от её позиций (гласный как показатель мягкости/твёрдости согласных звуков)</w:t>
            </w:r>
          </w:p>
        </w:tc>
      </w:tr>
      <w:tr w:rsidR="008D0ACF" w:rsidRPr="008D0ACF" w:rsidTr="00423EF8">
        <w:trPr>
          <w:trHeight w:val="2123"/>
        </w:trPr>
        <w:tc>
          <w:tcPr>
            <w:tcW w:w="3358" w:type="dxa"/>
            <w:gridSpan w:val="2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098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* находить букву </w:t>
            </w:r>
            <w:proofErr w:type="spell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Бэ</w:t>
            </w:r>
            <w:proofErr w:type="spell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составить букву </w:t>
            </w:r>
            <w:proofErr w:type="spell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Бэ</w:t>
            </w:r>
            <w:proofErr w:type="spell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палочек и ниток.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* найти слова, соединить слоги и прочитать.</w:t>
            </w:r>
          </w:p>
        </w:tc>
      </w:tr>
      <w:tr w:rsidR="008D0ACF" w:rsidRPr="008D0ACF" w:rsidTr="00423EF8">
        <w:trPr>
          <w:trHeight w:val="300"/>
        </w:trPr>
        <w:tc>
          <w:tcPr>
            <w:tcW w:w="3358" w:type="dxa"/>
            <w:gridSpan w:val="2"/>
            <w:vMerge w:val="restart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098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смогут:</w:t>
            </w:r>
          </w:p>
        </w:tc>
      </w:tr>
      <w:tr w:rsidR="008D0ACF" w:rsidRPr="008D0ACF" w:rsidTr="00423EF8">
        <w:trPr>
          <w:trHeight w:val="255"/>
        </w:trPr>
        <w:tc>
          <w:tcPr>
            <w:tcW w:w="3358" w:type="dxa"/>
            <w:gridSpan w:val="2"/>
            <w:vMerge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8D0ACF" w:rsidRPr="008D0ACF" w:rsidRDefault="008D0ACF" w:rsidP="008D0AC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распознавать образ буквы и сопоставлять его со звуком.</w:t>
            </w:r>
          </w:p>
        </w:tc>
      </w:tr>
      <w:tr w:rsidR="008D0ACF" w:rsidRPr="008D0ACF" w:rsidTr="00423EF8">
        <w:trPr>
          <w:trHeight w:val="285"/>
        </w:trPr>
        <w:tc>
          <w:tcPr>
            <w:tcW w:w="3358" w:type="dxa"/>
            <w:gridSpan w:val="2"/>
            <w:vMerge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8D0ACF" w:rsidRPr="008D0ACF" w:rsidRDefault="008D0ACF" w:rsidP="008D0A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определять мягкость и твёрдость согласного звука.</w:t>
            </w:r>
          </w:p>
        </w:tc>
      </w:tr>
      <w:tr w:rsidR="008D0ACF" w:rsidRPr="008D0ACF" w:rsidTr="00423EF8">
        <w:trPr>
          <w:trHeight w:val="315"/>
        </w:trPr>
        <w:tc>
          <w:tcPr>
            <w:tcW w:w="3358" w:type="dxa"/>
            <w:gridSpan w:val="2"/>
            <w:vMerge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</w:p>
          <w:p w:rsidR="008D0ACF" w:rsidRPr="008D0ACF" w:rsidRDefault="008D0ACF" w:rsidP="008D0A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гласный, 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согласный, звонкий, твердый, мягкий.</w:t>
            </w:r>
          </w:p>
        </w:tc>
      </w:tr>
      <w:tr w:rsidR="008D0ACF" w:rsidRPr="008D0ACF" w:rsidTr="00423EF8">
        <w:trPr>
          <w:trHeight w:val="600"/>
        </w:trPr>
        <w:tc>
          <w:tcPr>
            <w:tcW w:w="3358" w:type="dxa"/>
            <w:gridSpan w:val="2"/>
            <w:vMerge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Стиль языка, подходящий для диалога/письма в классе: </w:t>
            </w: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аучный)</w:t>
            </w:r>
          </w:p>
        </w:tc>
      </w:tr>
      <w:tr w:rsidR="008D0ACF" w:rsidRPr="008D0ACF" w:rsidTr="00423EF8">
        <w:trPr>
          <w:trHeight w:val="630"/>
        </w:trPr>
        <w:tc>
          <w:tcPr>
            <w:tcW w:w="3358" w:type="dxa"/>
            <w:gridSpan w:val="2"/>
            <w:vMerge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 для обсуждения:</w:t>
            </w:r>
          </w:p>
        </w:tc>
      </w:tr>
      <w:tr w:rsidR="008D0ACF" w:rsidRPr="008D0ACF" w:rsidTr="00423EF8">
        <w:trPr>
          <w:trHeight w:val="134"/>
        </w:trPr>
        <w:tc>
          <w:tcPr>
            <w:tcW w:w="3358" w:type="dxa"/>
            <w:gridSpan w:val="2"/>
            <w:vMerge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Можете ли вы сказать, почему</w:t>
            </w:r>
            <w:proofErr w:type="gramStart"/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....?</w:t>
            </w:r>
            <w:proofErr w:type="gramEnd"/>
          </w:p>
        </w:tc>
      </w:tr>
      <w:tr w:rsidR="008D0ACF" w:rsidRPr="008D0ACF" w:rsidTr="00423EF8">
        <w:trPr>
          <w:trHeight w:val="495"/>
        </w:trPr>
        <w:tc>
          <w:tcPr>
            <w:tcW w:w="3358" w:type="dxa"/>
            <w:gridSpan w:val="2"/>
            <w:vMerge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Подсказки:</w:t>
            </w:r>
          </w:p>
        </w:tc>
      </w:tr>
      <w:tr w:rsidR="008D0ACF" w:rsidRPr="008D0ACF" w:rsidTr="00423EF8">
        <w:tc>
          <w:tcPr>
            <w:tcW w:w="10456" w:type="dxa"/>
            <w:gridSpan w:val="6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8D0ACF" w:rsidRPr="008D0ACF" w:rsidTr="00423EF8">
        <w:tc>
          <w:tcPr>
            <w:tcW w:w="2591" w:type="dxa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6051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814" w:type="dxa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D0ACF" w:rsidRPr="008D0ACF" w:rsidTr="00423EF8">
        <w:tc>
          <w:tcPr>
            <w:tcW w:w="2591" w:type="dxa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  </w:t>
            </w: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Повернитесь все друг к другу,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пожмите руки другу.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Руки вверх все поднимите,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вверху пошевелите.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Крикнем весело: "Ура!"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Начинать урок пора!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Вы друг другу помогайте,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вопросы отвечайте: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«Только ДА, и только НЕТ!»-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Дружно дайте мне ответ.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Если НЕТ вы говорите,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То ногами постучите,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Если говорите ДА,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ладоши хлопайте тогда.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- Чтобы отправиться в путь за знаниями, мы с вами должны настроить себя на рабочий лад, и насытить свой мозг кислородом для лучшей работы и </w:t>
            </w:r>
            <w:proofErr w:type="gram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запоминания</w:t>
            </w:r>
            <w:proofErr w:type="gram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знании.</w:t>
            </w:r>
          </w:p>
          <w:p w:rsidR="008D0ACF" w:rsidRPr="008D0ACF" w:rsidRDefault="008D0ACF" w:rsidP="008D0ACF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D0ACF">
              <w:rPr>
                <w:b/>
              </w:rPr>
              <w:lastRenderedPageBreak/>
              <w:t xml:space="preserve">Упражнение по </w:t>
            </w:r>
            <w:proofErr w:type="spellStart"/>
            <w:r w:rsidRPr="008D0ACF">
              <w:rPr>
                <w:b/>
              </w:rPr>
              <w:t>Стрельниковой</w:t>
            </w:r>
            <w:proofErr w:type="spellEnd"/>
            <w:r w:rsidRPr="008D0ACF">
              <w:rPr>
                <w:b/>
              </w:rPr>
              <w:t xml:space="preserve"> «Обними меня»</w:t>
            </w:r>
            <w:r w:rsidRPr="008D0ACF">
              <w:rPr>
                <w:rFonts w:ascii="Arial" w:hAnsi="Arial" w:cs="Arial"/>
                <w:color w:val="000000"/>
              </w:rPr>
              <w:t xml:space="preserve"> </w:t>
            </w:r>
          </w:p>
          <w:p w:rsidR="008D0ACF" w:rsidRPr="008D0ACF" w:rsidRDefault="008D0ACF" w:rsidP="008D0AC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D0ACF">
              <w:rPr>
                <w:color w:val="000000"/>
              </w:rPr>
              <w:t xml:space="preserve">И. </w:t>
            </w:r>
            <w:proofErr w:type="gramStart"/>
            <w:r w:rsidRPr="008D0ACF">
              <w:rPr>
                <w:color w:val="000000"/>
              </w:rPr>
              <w:t>П</w:t>
            </w:r>
            <w:proofErr w:type="gramEnd"/>
            <w:r w:rsidRPr="008D0ACF">
              <w:rPr>
                <w:color w:val="000000"/>
              </w:rPr>
              <w:t>: встать прямо, ноги на ширине плеч, руки согнуты в локтях и находятся на уровне плеч. Кисти рук обращены друг к другу, пальцы слегка согнуты.</w:t>
            </w:r>
          </w:p>
          <w:p w:rsidR="008D0ACF" w:rsidRPr="008D0ACF" w:rsidRDefault="008D0ACF" w:rsidP="008D0AC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D0ACF">
              <w:rPr>
                <w:color w:val="000000"/>
              </w:rPr>
              <w:t xml:space="preserve">Сделать движение обеими руками навстречу друг другу, обнимая себя за плечи — короткий шумный вдох. Руки движутся параллельно, одна рука оказывается над другой. В продолжение всего упражнения положение рук не должно меняться: одна и та же рука постоянно находится над другой, например правая </w:t>
            </w:r>
            <w:proofErr w:type="gramStart"/>
            <w:r w:rsidRPr="008D0ACF">
              <w:rPr>
                <w:color w:val="000000"/>
              </w:rPr>
              <w:t>над</w:t>
            </w:r>
            <w:proofErr w:type="gramEnd"/>
            <w:r w:rsidRPr="008D0ACF">
              <w:rPr>
                <w:color w:val="000000"/>
              </w:rPr>
              <w:t xml:space="preserve"> левой. В момент вдоха руки сходятся на уровне груди, как бы образуя треугольник.</w:t>
            </w:r>
          </w:p>
          <w:p w:rsidR="008D0ACF" w:rsidRPr="008D0ACF" w:rsidRDefault="008D0ACF" w:rsidP="008D0AC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D0ACF">
              <w:rPr>
                <w:color w:val="000000"/>
              </w:rPr>
              <w:t>Сразу же после вдоха руки расходятся в стороны, но не до исходного положения, а слегка, при этом они образуют квадрат.</w:t>
            </w:r>
          </w:p>
          <w:p w:rsidR="008D0ACF" w:rsidRPr="008D0ACF" w:rsidRDefault="008D0ACF" w:rsidP="008D0AC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D0ACF">
              <w:rPr>
                <w:color w:val="000000"/>
              </w:rPr>
              <w:t>В этот момент делается выдох, свободный, пассивный.</w:t>
            </w:r>
          </w:p>
          <w:p w:rsidR="008D0ACF" w:rsidRPr="008D0ACF" w:rsidRDefault="008D0ACF" w:rsidP="008D0AC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D0ACF">
              <w:rPr>
                <w:color w:val="000000"/>
              </w:rPr>
              <w:t>Таким образом, когда руки сходятся на уровне груди в треугольник, надо сделать вдох. Руки разведены в стороны, получается квадрат — сделайте выдох, слегка приоткрыв рот.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Игра «Я целое, а вы моя часть»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sz w:val="24"/>
                <w:szCs w:val="24"/>
              </w:rPr>
              <w:t xml:space="preserve"> </w:t>
            </w: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- зима – снег, лёд, снежинка, горка и т.д.</w:t>
            </w:r>
          </w:p>
          <w:p w:rsidR="008D0ACF" w:rsidRPr="008D0ACF" w:rsidRDefault="008D0ACF" w:rsidP="008D0A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стул – ножка, спинка, </w:t>
            </w:r>
            <w:proofErr w:type="spellStart"/>
            <w:r w:rsidRPr="008D0ACF">
              <w:rPr>
                <w:rFonts w:ascii="Times New Roman" w:eastAsia="Calibri" w:hAnsi="Times New Roman" w:cs="Times New Roman"/>
                <w:sz w:val="24"/>
                <w:szCs w:val="24"/>
              </w:rPr>
              <w:t>седушка</w:t>
            </w:r>
            <w:proofErr w:type="spellEnd"/>
            <w:r w:rsidRPr="008D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гвоздик,  и </w:t>
            </w:r>
            <w:proofErr w:type="spellStart"/>
            <w:r w:rsidRPr="008D0AC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8D0AC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8D0ACF" w:rsidRPr="008D0ACF" w:rsidRDefault="008D0ACF" w:rsidP="008D0A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eastAsia="Calibri" w:hAnsi="Times New Roman" w:cs="Times New Roman"/>
                <w:sz w:val="24"/>
                <w:szCs w:val="24"/>
              </w:rPr>
              <w:t>- дерев</w:t>
            </w:r>
            <w:proofErr w:type="gramStart"/>
            <w:r w:rsidRPr="008D0ACF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D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ствол, кора, ветки, листья, почки, сок,  корень, 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по группам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Картинки</w:t>
            </w:r>
            <w:proofErr w:type="gramEnd"/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поделенные на 5 частей:</w:t>
            </w: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Баран, барсук, бусы, белка.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рассаживаются по группам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Учитель зачитывает пословицу, которая будет девизом нашего урока.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белка в колесе</w:t>
            </w:r>
            <w:r w:rsidRPr="008D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(хлопотать без результатов)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- Значит, как мы должны работать на уроке?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должны поработать так, чтобы наши труды были не безрезультатны.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Знания, которые мы получим на уроке, будем оценивать на поляне успехов.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 каждой группы своя полянка, которая будет заполняться разноцветными ромашками. Если группа справилась с заданием, то на поляне появляется ромашка красного цвета,  ответ не полный и с ошибками 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-р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омашка жёлтого цвета,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не правильный – ромашка синего цвета.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В конце урока, мы с вами рассмотрим полянку каждой группы и определим, как успешно вы сегодня поработали.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из букв слово по группам индивидуально на местах.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я – (яма)        о, с, м, я – (мясо)    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proofErr w:type="spell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, а - (ваза)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у, 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я - (мяу)        и, м, а, </w:t>
            </w:r>
            <w:proofErr w:type="spell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(зима).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а, </w:t>
            </w:r>
            <w:proofErr w:type="spell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Я-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яна</w:t>
            </w:r>
            <w:proofErr w:type="spell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       и, </w:t>
            </w:r>
            <w:proofErr w:type="spell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а, З – (Зина)  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Взаимопроверка ребят с правильным вариантом на доске.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- Проговорите ещё раз каждая группа по очереди, что изображено на вашей картинке.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- Что объединяет все слова?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Кто из вас может ответить какая тема нашего урока?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- Сегодня на уроке познакомимся с буквой «</w:t>
            </w:r>
            <w:proofErr w:type="spell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Бэ</w:t>
            </w:r>
            <w:proofErr w:type="spell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Что мы узнаем нового про букву </w:t>
            </w:r>
            <w:proofErr w:type="spell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Бэ</w:t>
            </w:r>
            <w:proofErr w:type="spell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(узнаем звуки, которые обозначает буква </w:t>
            </w:r>
            <w:proofErr w:type="spell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Бэ</w:t>
            </w:r>
            <w:proofErr w:type="spell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, находить среди других букв, знать звуки, которые она обозначает, писать букву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читать слоги и слова с буквой </w:t>
            </w:r>
            <w:proofErr w:type="spell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бэ</w:t>
            </w:r>
            <w:proofErr w:type="spell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- Чем ещё похожи слова?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(все слова начинаются со звука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, у всех слов по 2 слога)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- Чем отличаются?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- Определим ударение в словах?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- Как можно определить ударение в словах?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- Во всех ли словах звук</w:t>
            </w:r>
            <w:proofErr w:type="gram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слышится одинаково?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Характеристика звуков по артикуляционным и акустическим признакам: </w:t>
            </w:r>
            <w:r w:rsidRPr="008D0ACF">
              <w:rPr>
                <w:rFonts w:ascii="Times New Roman" w:eastAsia="Calibri" w:hAnsi="Times New Roman" w:cs="Times New Roman"/>
                <w:sz w:val="24"/>
                <w:szCs w:val="24"/>
              </w:rPr>
              <w:t>при произнесении звука губы смыкаются и размыкаются, воздушная струя встречает преграду, голосовые связки дрожат (горлышко).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согласный, звонкий, бывает твердый и мягкий</w:t>
            </w:r>
            <w:r w:rsidRPr="008D0A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Звук б</w:t>
            </w:r>
            <w:proofErr w:type="gram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, имеет </w:t>
            </w:r>
            <w:proofErr w:type="spell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буквенное обозначение на письме.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Показ учителем.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с большим брюшком,</w:t>
            </w:r>
            <w:r w:rsidRPr="008D0ACF">
              <w:rPr>
                <w:rFonts w:ascii="Times New Roman" w:hAnsi="Times New Roman" w:cs="Times New Roman"/>
                <w:sz w:val="24"/>
                <w:szCs w:val="24"/>
              </w:rPr>
              <w:br/>
              <w:t>В кепке с длинным козырьком.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- Когда пишем заглавную букву?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- Когда строчную?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- Из скольких элементов состоит заглавная буква </w:t>
            </w:r>
            <w:proofErr w:type="spell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Бэ</w:t>
            </w:r>
            <w:proofErr w:type="spell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- На что похожи буквы </w:t>
            </w:r>
            <w:proofErr w:type="spell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задание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на </w:t>
            </w:r>
            <w:proofErr w:type="spell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постере</w:t>
            </w:r>
            <w:proofErr w:type="spell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–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«На что похожа буква </w:t>
            </w:r>
            <w:proofErr w:type="spell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Бэ</w:t>
            </w:r>
            <w:proofErr w:type="spell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    Обратная связь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Задания по группам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задание: для всех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Найди букву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тексте и обведи кружком.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</w:t>
            </w: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для большинства.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Составь букву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палочек и ниток.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3 задание: для некоторых.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Соедини слоги и найди слова.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0A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8D0A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Обратная связь.</w:t>
            </w:r>
          </w:p>
          <w:p w:rsidR="008D0ACF" w:rsidRPr="008D0ACF" w:rsidRDefault="008D0ACF" w:rsidP="008D0A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</w:tc>
        <w:tc>
          <w:tcPr>
            <w:tcW w:w="1814" w:type="dxa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CF" w:rsidRPr="008D0ACF" w:rsidTr="00423EF8">
        <w:tc>
          <w:tcPr>
            <w:tcW w:w="2591" w:type="dxa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6051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Белочка.</w:t>
            </w: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Сидит белка на тележке,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Продаёт свои орешки;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Лисичке-сестричке,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Воробью, синичке,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Мишке косолапому,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Заиньке усатому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оочерёдно разгибать все пальцы, начиная с большого)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уквенный анализ слова «Бусы»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b/>
                <w:sz w:val="24"/>
                <w:szCs w:val="24"/>
              </w:rPr>
              <w:t xml:space="preserve">               </w:t>
            </w: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8D0ACF" w:rsidRPr="008D0ACF" w:rsidRDefault="008D0ACF" w:rsidP="008D0AC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парах</w:t>
            </w:r>
          </w:p>
          <w:p w:rsidR="008D0ACF" w:rsidRPr="008D0ACF" w:rsidRDefault="008D0ACF" w:rsidP="008D0ACF">
            <w:pPr>
              <w:spacing w:after="0" w:line="240" w:lineRule="auto"/>
              <w:rPr>
                <w:sz w:val="24"/>
                <w:szCs w:val="24"/>
              </w:rPr>
            </w:pPr>
            <w:r w:rsidRPr="008D0ACF">
              <w:rPr>
                <w:sz w:val="24"/>
                <w:szCs w:val="24"/>
              </w:rPr>
              <w:t xml:space="preserve">Чтение слов </w:t>
            </w:r>
            <w:r>
              <w:rPr>
                <w:sz w:val="24"/>
                <w:szCs w:val="24"/>
              </w:rPr>
              <w:t>по таблицам</w:t>
            </w:r>
          </w:p>
          <w:p w:rsidR="008D0ACF" w:rsidRPr="008D0ACF" w:rsidRDefault="008D0ACF" w:rsidP="008D0AC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роверка одного ученика из группы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 связь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 ты читал в словах букву </w:t>
            </w:r>
            <w:proofErr w:type="spell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Бэ</w:t>
            </w:r>
            <w:proofErr w:type="spell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- Мягко или твёрдо?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Какое 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правило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 знаем о гласных?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Гласные </w:t>
            </w:r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е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придают мягкость предшествующей согласной букве.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Гласные </w:t>
            </w:r>
            <w:r w:rsidRPr="008D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у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придают твёрдость предшествующей согласной букве.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proofErr w:type="gram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олянка)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8D0ACF" w:rsidRPr="008D0ACF" w:rsidRDefault="008D0ACF" w:rsidP="008D0A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0ACF" w:rsidRPr="008D0ACF" w:rsidTr="00423EF8">
        <w:tc>
          <w:tcPr>
            <w:tcW w:w="2591" w:type="dxa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6051" w:type="dxa"/>
            <w:gridSpan w:val="4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      Работа в тетради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Из каких элементов состоит прописная заглавная буква </w:t>
            </w:r>
            <w:proofErr w:type="spell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бэ</w:t>
            </w:r>
            <w:proofErr w:type="spell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- Маленькая?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Объяснение учителем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Белочка.</w:t>
            </w: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Сидит белка на тележке,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Продаёт свои орешки;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Лисичке-сестричке,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Воробью, синичке,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Мишке косолапому,</w:t>
            </w: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Заиньке усатому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</w:t>
            </w:r>
            <w:proofErr w:type="gramStart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оочерёдно разгибать все пальцы, начиная с большого)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Прописывание в воздухе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Прописывание в тетради (самопроверка с доской</w:t>
            </w:r>
            <w:proofErr w:type="gram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 «кулак и 5 пальцев».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Подведение итога урока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 групп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    Каждая группа подводит итог по своей полянке успеха.  </w:t>
            </w:r>
          </w:p>
        </w:tc>
        <w:tc>
          <w:tcPr>
            <w:tcW w:w="1814" w:type="dxa"/>
          </w:tcPr>
          <w:p w:rsidR="008D0ACF" w:rsidRPr="008D0ACF" w:rsidRDefault="008D0ACF" w:rsidP="008D0A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0ACF" w:rsidRPr="008D0ACF" w:rsidTr="00423EF8">
        <w:tc>
          <w:tcPr>
            <w:tcW w:w="10456" w:type="dxa"/>
            <w:gridSpan w:val="6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8D0ACF" w:rsidRPr="008D0ACF" w:rsidTr="00423EF8">
        <w:tc>
          <w:tcPr>
            <w:tcW w:w="3528" w:type="dxa"/>
            <w:gridSpan w:val="3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Дифференциация. Как вы планируете поддерживать учащихся?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стимулировать способных учащихся?</w:t>
            </w:r>
          </w:p>
        </w:tc>
        <w:tc>
          <w:tcPr>
            <w:tcW w:w="3483" w:type="dxa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увидеть приобретённые знания учащихся?</w:t>
            </w:r>
          </w:p>
        </w:tc>
        <w:tc>
          <w:tcPr>
            <w:tcW w:w="3445" w:type="dxa"/>
            <w:gridSpan w:val="2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соблюдение </w:t>
            </w:r>
            <w:proofErr w:type="spell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компетентность 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</w:t>
            </w:r>
          </w:p>
        </w:tc>
      </w:tr>
      <w:tr w:rsidR="008D0ACF" w:rsidRPr="008D0ACF" w:rsidTr="00423EF8">
        <w:tc>
          <w:tcPr>
            <w:tcW w:w="3528" w:type="dxa"/>
            <w:gridSpan w:val="3"/>
          </w:tcPr>
          <w:p w:rsidR="008D0ACF" w:rsidRPr="008D0ACF" w:rsidRDefault="008D0ACF" w:rsidP="008D0A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«Полянка», </w:t>
            </w:r>
          </w:p>
          <w:p w:rsidR="008D0ACF" w:rsidRPr="008D0ACF" w:rsidRDefault="008D0ACF" w:rsidP="008D0A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Словесное оценивание</w:t>
            </w:r>
            <w:proofErr w:type="gramStart"/>
            <w:r w:rsidRPr="008D0AC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:rsidR="008D0ACF" w:rsidRPr="008D0ACF" w:rsidRDefault="008D0ACF" w:rsidP="008D0A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Звуко</w:t>
            </w:r>
            <w:proofErr w:type="spell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буквенный</w:t>
            </w:r>
            <w:proofErr w:type="gramEnd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слова «Бусы».</w:t>
            </w:r>
          </w:p>
          <w:p w:rsidR="008D0ACF" w:rsidRPr="008D0ACF" w:rsidRDefault="008D0ACF" w:rsidP="008D0A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слов.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dxa"/>
            <w:gridSpan w:val="2"/>
          </w:tcPr>
          <w:p w:rsidR="008D0ACF" w:rsidRPr="008D0ACF" w:rsidRDefault="008D0ACF" w:rsidP="008D0A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Естествознание.</w:t>
            </w:r>
          </w:p>
        </w:tc>
      </w:tr>
      <w:tr w:rsidR="008D0ACF" w:rsidRPr="008D0ACF" w:rsidTr="008D0ACF">
        <w:tc>
          <w:tcPr>
            <w:tcW w:w="3528" w:type="dxa"/>
            <w:gridSpan w:val="3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Были ли цели обучения реалистичными?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Что учащиеся сегодня изучили?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На что было направлено обучение?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Хорошо ли сработала запланированная дифференциация?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Выдерживалось ли время обучения?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i/>
                <w:sz w:val="24"/>
                <w:szCs w:val="24"/>
              </w:rPr>
              <w:t>Какие изменения из данного плана я реализовал и почему?</w:t>
            </w:r>
          </w:p>
        </w:tc>
        <w:tc>
          <w:tcPr>
            <w:tcW w:w="6928" w:type="dxa"/>
            <w:gridSpan w:val="3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ACF" w:rsidRPr="008D0ACF" w:rsidRDefault="008D0ACF" w:rsidP="008D0AC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0456"/>
      </w:tblGrid>
      <w:tr w:rsidR="008D0ACF" w:rsidRPr="008D0ACF" w:rsidTr="00423EF8">
        <w:tc>
          <w:tcPr>
            <w:tcW w:w="10456" w:type="dxa"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в обучении прошли очень хорошо 9с учётом преподавания и учения)?</w:t>
            </w:r>
            <w:proofErr w:type="gramEnd"/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обстоятельства могли бы улучшить урок (с учётом преподавания и учения)?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F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 об учениках в целом или отдельных лицах?</w:t>
            </w:r>
          </w:p>
          <w:p w:rsidR="008D0ACF" w:rsidRPr="008D0ACF" w:rsidRDefault="008D0ACF" w:rsidP="008D0A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0ACF" w:rsidRPr="008D0ACF" w:rsidRDefault="008D0ACF" w:rsidP="008D0ACF">
      <w:pPr>
        <w:spacing w:after="0"/>
        <w:rPr>
          <w:sz w:val="24"/>
          <w:szCs w:val="24"/>
        </w:rPr>
      </w:pPr>
    </w:p>
    <w:p w:rsidR="008D0ACF" w:rsidRPr="008D0ACF" w:rsidRDefault="008D0ACF" w:rsidP="008D0ACF">
      <w:pPr>
        <w:rPr>
          <w:sz w:val="24"/>
          <w:szCs w:val="24"/>
        </w:rPr>
      </w:pPr>
    </w:p>
    <w:p w:rsidR="00765C62" w:rsidRDefault="00765C62"/>
    <w:sectPr w:rsidR="00765C62" w:rsidSect="00613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F61"/>
    <w:multiLevelType w:val="hybridMultilevel"/>
    <w:tmpl w:val="A8E609EC"/>
    <w:lvl w:ilvl="0" w:tplc="51E42C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21E31"/>
    <w:multiLevelType w:val="hybridMultilevel"/>
    <w:tmpl w:val="1506DB72"/>
    <w:lvl w:ilvl="0" w:tplc="557279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8D0ACF"/>
    <w:rsid w:val="00765C62"/>
    <w:rsid w:val="008D0ACF"/>
    <w:rsid w:val="00AB41F1"/>
    <w:rsid w:val="00D50C15"/>
    <w:rsid w:val="00EB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D0AC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D0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1142</Words>
  <Characters>6513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hp888</dc:creator>
  <cp:keywords/>
  <dc:description/>
  <cp:lastModifiedBy>hp888</cp:lastModifiedBy>
  <cp:revision>3</cp:revision>
  <dcterms:created xsi:type="dcterms:W3CDTF">2020-07-02T03:10:00Z</dcterms:created>
  <dcterms:modified xsi:type="dcterms:W3CDTF">2020-07-02T03:27:00Z</dcterms:modified>
</cp:coreProperties>
</file>