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9F" w:rsidRPr="004E4CBE" w:rsidRDefault="00D6579F" w:rsidP="00D657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4CBE">
        <w:rPr>
          <w:rFonts w:ascii="Times New Roman" w:hAnsi="Times New Roman" w:cs="Times New Roman"/>
          <w:sz w:val="28"/>
          <w:szCs w:val="28"/>
        </w:rPr>
        <w:t>КГУ «</w:t>
      </w:r>
      <w:r w:rsidR="004C610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4E4CB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4C610A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gramStart"/>
      <w:r w:rsidR="004C610A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="004C610A">
        <w:rPr>
          <w:rFonts w:ascii="Times New Roman" w:hAnsi="Times New Roman" w:cs="Times New Roman"/>
          <w:sz w:val="28"/>
          <w:szCs w:val="28"/>
        </w:rPr>
        <w:t xml:space="preserve"> </w:t>
      </w:r>
      <w:r w:rsidRPr="004E4CBE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</w:p>
    <w:p w:rsidR="00D6579F" w:rsidRPr="004E4CBE" w:rsidRDefault="004C610A" w:rsidP="00D657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</w:t>
      </w:r>
      <w:r w:rsidR="00D6579F" w:rsidRPr="004E4CBE">
        <w:rPr>
          <w:rFonts w:ascii="Times New Roman" w:hAnsi="Times New Roman" w:cs="Times New Roman"/>
          <w:sz w:val="28"/>
          <w:szCs w:val="28"/>
        </w:rPr>
        <w:t xml:space="preserve"> Акмолинской области»</w:t>
      </w:r>
    </w:p>
    <w:p w:rsidR="00D6579F" w:rsidRDefault="00D6579F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9F" w:rsidRDefault="00D6579F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9F" w:rsidRDefault="00D6579F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9F" w:rsidRDefault="00D6579F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9F" w:rsidRDefault="00D6579F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9F" w:rsidRDefault="00D6579F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9F" w:rsidRDefault="00D6579F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BE" w:rsidRDefault="004E4CBE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BE" w:rsidRDefault="004E4CBE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BE" w:rsidRDefault="004E4CBE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BE" w:rsidRDefault="004E4CBE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BE" w:rsidRDefault="004E4CBE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9F" w:rsidRDefault="00D6579F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9F" w:rsidRPr="00D6579F" w:rsidRDefault="00D6579F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EB" w:rsidRPr="004E4CBE" w:rsidRDefault="00D6579F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BE">
        <w:rPr>
          <w:rFonts w:ascii="Times New Roman" w:hAnsi="Times New Roman" w:cs="Times New Roman"/>
          <w:b/>
          <w:sz w:val="28"/>
          <w:szCs w:val="28"/>
        </w:rPr>
        <w:t>Название: «Гибкое управление в организации образования»</w:t>
      </w:r>
    </w:p>
    <w:p w:rsidR="00D6579F" w:rsidRPr="004E4CBE" w:rsidRDefault="00D6579F" w:rsidP="00D65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9F" w:rsidRPr="004E4CBE" w:rsidRDefault="00D6579F" w:rsidP="00D6579F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4E4CBE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4E4CBE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«Система менеджмента в образовании»</w:t>
      </w:r>
    </w:p>
    <w:p w:rsid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Pr="00D6579F" w:rsidRDefault="00D6579F" w:rsidP="00D65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D6579F">
        <w:rPr>
          <w:rFonts w:ascii="Times New Roman" w:hAnsi="Times New Roman" w:cs="Times New Roman"/>
          <w:sz w:val="28"/>
          <w:szCs w:val="28"/>
        </w:rPr>
        <w:t>Сапарова Екатерина Салаватовна</w:t>
      </w:r>
    </w:p>
    <w:p w:rsidR="00D6579F" w:rsidRDefault="00D6579F" w:rsidP="00D657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579F">
        <w:rPr>
          <w:rFonts w:ascii="Times New Roman" w:hAnsi="Times New Roman" w:cs="Times New Roman"/>
          <w:sz w:val="28"/>
          <w:szCs w:val="28"/>
        </w:rPr>
        <w:t xml:space="preserve"> директор школы </w:t>
      </w:r>
    </w:p>
    <w:p w:rsidR="00D6579F" w:rsidRDefault="00D6579F" w:rsidP="00D657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Pr="00D6579F">
        <w:rPr>
          <w:rFonts w:ascii="Times New Roman" w:hAnsi="Times New Roman" w:cs="Times New Roman"/>
          <w:sz w:val="28"/>
          <w:szCs w:val="28"/>
        </w:rPr>
        <w:t xml:space="preserve">87011903847 </w:t>
      </w:r>
    </w:p>
    <w:p w:rsidR="00D6579F" w:rsidRPr="00D6579F" w:rsidRDefault="00D6579F" w:rsidP="00D657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адрес </w:t>
      </w:r>
      <w:proofErr w:type="spellStart"/>
      <w:r w:rsidRPr="00D6579F">
        <w:rPr>
          <w:rFonts w:ascii="Times New Roman" w:hAnsi="Times New Roman" w:cs="Times New Roman"/>
          <w:sz w:val="28"/>
          <w:szCs w:val="28"/>
          <w:lang w:val="en-US"/>
        </w:rPr>
        <w:t>katya</w:t>
      </w:r>
      <w:proofErr w:type="spellEnd"/>
      <w:r w:rsidRPr="00D6579F">
        <w:rPr>
          <w:rFonts w:ascii="Times New Roman" w:hAnsi="Times New Roman" w:cs="Times New Roman"/>
          <w:sz w:val="28"/>
          <w:szCs w:val="28"/>
        </w:rPr>
        <w:t>02_1987@</w:t>
      </w:r>
      <w:r w:rsidRPr="00D657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657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657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6579F" w:rsidRDefault="00D6579F" w:rsidP="00D657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D6579F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D6579F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Pr="00D6579F">
        <w:rPr>
          <w:rFonts w:ascii="Times New Roman" w:hAnsi="Times New Roman" w:cs="Times New Roman"/>
          <w:sz w:val="28"/>
          <w:szCs w:val="28"/>
        </w:rPr>
        <w:t>Есильский</w:t>
      </w:r>
      <w:proofErr w:type="spellEnd"/>
      <w:r w:rsidRPr="00D6579F"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gramStart"/>
      <w:r w:rsidRPr="00D6579F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Pr="00D65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79F" w:rsidRDefault="00D6579F" w:rsidP="00D657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579F">
        <w:rPr>
          <w:rFonts w:ascii="Times New Roman" w:hAnsi="Times New Roman" w:cs="Times New Roman"/>
          <w:sz w:val="28"/>
          <w:szCs w:val="28"/>
        </w:rPr>
        <w:t>ул. Ы. Алтынсарина 21, 87164726527</w:t>
      </w:r>
    </w:p>
    <w:p w:rsidR="00EE6345" w:rsidRPr="00D6579F" w:rsidRDefault="00EE6345" w:rsidP="00D657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адрес </w:t>
      </w:r>
      <w:r w:rsidRPr="008A3B27">
        <w:rPr>
          <w:rFonts w:ascii="Times New Roman" w:hAnsi="Times New Roman" w:cs="Times New Roman"/>
          <w:sz w:val="28"/>
        </w:rPr>
        <w:t>zarechenskayash@mail.ru</w:t>
      </w:r>
    </w:p>
    <w:p w:rsidR="00D6579F" w:rsidRDefault="00D6579F" w:rsidP="00D657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579F" w:rsidRDefault="00D6579F" w:rsidP="00D657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4CBE" w:rsidRDefault="004E4CBE" w:rsidP="004E4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4CBE" w:rsidRPr="004E4CBE" w:rsidRDefault="004E4CBE" w:rsidP="004E4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4CBE">
        <w:rPr>
          <w:rFonts w:ascii="Times New Roman" w:hAnsi="Times New Roman" w:cs="Times New Roman"/>
          <w:b/>
          <w:sz w:val="28"/>
          <w:szCs w:val="28"/>
          <w:lang w:val="kk-KZ"/>
        </w:rPr>
        <w:t>Түсініктеме</w:t>
      </w:r>
    </w:p>
    <w:p w:rsidR="004E4CBE" w:rsidRDefault="004E4CBE" w:rsidP="004E4CB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E4CBE" w:rsidRPr="00A87F39" w:rsidRDefault="004E4CBE" w:rsidP="004E4C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F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«Білім беру ұйымдарында икемді басқару» жұмысына.</w:t>
      </w:r>
    </w:p>
    <w:p w:rsidR="004E4CBE" w:rsidRPr="00A87F39" w:rsidRDefault="004E4CBE" w:rsidP="004E4C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F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Жұмыс оқу-тәрбие үдерісіне әсер ететін мектепте басқаруды ұйымдастыруға байланысты мәселелерді ашуға бағытталған.</w:t>
      </w:r>
      <w:r w:rsidRPr="00A87F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7F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Жұмыста икемді басқарудың маңыздылығын ашуға мүмкіндік беретін әдістер мен тәсілдер ұсынылған.</w:t>
      </w:r>
    </w:p>
    <w:p w:rsidR="004E4CBE" w:rsidRPr="00A87F39" w:rsidRDefault="004E4CBE" w:rsidP="004E4CB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F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Сондай-ақ жұмыста мектептің жарты жылдық даму жоспары мен оның талдауы ұсынылған, олар басқарушы мен ұжымның жұмысында тиімді өзгерістерді көрсетеді.</w:t>
      </w: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CBE" w:rsidRDefault="004E4CBE" w:rsidP="005349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49C5" w:rsidRPr="004E4CBE" w:rsidRDefault="00D6579F" w:rsidP="005349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B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349C5" w:rsidRPr="005349C5" w:rsidRDefault="005349C5" w:rsidP="005349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9C5" w:rsidRPr="009C0C33" w:rsidRDefault="005349C5" w:rsidP="00534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C33">
        <w:rPr>
          <w:rFonts w:ascii="Times New Roman" w:eastAsia="DejaVuSerif" w:hAnsi="Times New Roman" w:cs="Times New Roman"/>
          <w:sz w:val="28"/>
          <w:szCs w:val="28"/>
        </w:rPr>
        <w:t xml:space="preserve">на  </w:t>
      </w:r>
      <w:r>
        <w:rPr>
          <w:rFonts w:ascii="Times New Roman" w:eastAsia="DejaVuSerif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9F">
        <w:rPr>
          <w:rFonts w:ascii="Times New Roman" w:hAnsi="Times New Roman" w:cs="Times New Roman"/>
          <w:sz w:val="28"/>
          <w:szCs w:val="28"/>
        </w:rPr>
        <w:t>«Гибкое управление в организации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9C5" w:rsidRPr="009C0C33" w:rsidRDefault="005349C5" w:rsidP="00534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C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9C0C33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0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раскрытие проблемы</w:t>
      </w:r>
      <w:r w:rsidRPr="009C0C33">
        <w:rPr>
          <w:rFonts w:ascii="Times New Roman" w:hAnsi="Times New Roman" w:cs="Times New Roman"/>
          <w:sz w:val="28"/>
          <w:szCs w:val="28"/>
        </w:rPr>
        <w:t>, связанной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организацией управления в школе</w:t>
      </w:r>
      <w:r w:rsidRPr="009C0C33">
        <w:rPr>
          <w:rFonts w:ascii="Times New Roman" w:hAnsi="Times New Roman" w:cs="Times New Roman"/>
          <w:sz w:val="28"/>
          <w:szCs w:val="28"/>
        </w:rPr>
        <w:t>, которая вли</w:t>
      </w:r>
      <w:r>
        <w:rPr>
          <w:rFonts w:ascii="Times New Roman" w:hAnsi="Times New Roman" w:cs="Times New Roman"/>
          <w:sz w:val="28"/>
          <w:szCs w:val="28"/>
        </w:rPr>
        <w:t>яет на учебно-воспитательный процесс</w:t>
      </w:r>
      <w:r w:rsidRPr="009C0C33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работе представлены методы и приемы, которые позволяют раскрыть значимость  гибкого управления</w:t>
      </w:r>
      <w:r w:rsidRPr="009C0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9C5" w:rsidRPr="009C0C33" w:rsidRDefault="005349C5" w:rsidP="005349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C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Также в работе представлен перспективный план развития школы на полугодие и его анализ</w:t>
      </w:r>
      <w:r w:rsidR="000E7167">
        <w:rPr>
          <w:rFonts w:ascii="Times New Roman" w:hAnsi="Times New Roman" w:cs="Times New Roman"/>
          <w:sz w:val="28"/>
          <w:szCs w:val="28"/>
        </w:rPr>
        <w:t xml:space="preserve">, которые показывают эффективные изменения в работе управленца и коллектива. </w:t>
      </w:r>
    </w:p>
    <w:p w:rsidR="005349C5" w:rsidRDefault="005349C5" w:rsidP="00064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9C5" w:rsidRDefault="005349C5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49C5" w:rsidRDefault="005349C5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49C5" w:rsidRDefault="005349C5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218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345" w:rsidRDefault="00EE6345" w:rsidP="00C90A26">
      <w:pPr>
        <w:pStyle w:val="a3"/>
        <w:ind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Руководителем мал</w:t>
      </w:r>
      <w:r w:rsidR="00B4524D">
        <w:rPr>
          <w:rFonts w:ascii="Times New Roman" w:hAnsi="Times New Roman" w:cs="Times New Roman"/>
          <w:sz w:val="28"/>
          <w:szCs w:val="28"/>
          <w:shd w:val="clear" w:color="auto" w:fill="FFFFFF"/>
        </w:rPr>
        <w:t>окомплектной школы работаю всего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524D">
        <w:rPr>
          <w:rFonts w:ascii="Times New Roman" w:hAnsi="Times New Roman" w:cs="Times New Roman"/>
          <w:sz w:val="28"/>
          <w:szCs w:val="28"/>
          <w:shd w:val="clear" w:color="auto" w:fill="FFFFFF"/>
        </w:rPr>
        <w:t>пять лет</w:t>
      </w:r>
      <w:r w:rsidRPr="000C0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 часто</w:t>
      </w:r>
      <w:r w:rsidRPr="000C0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задавалась</w:t>
      </w:r>
      <w:r w:rsidR="00B4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вопросами: ч</w:t>
      </w:r>
      <w:r w:rsidRPr="000C0809">
        <w:rPr>
          <w:rFonts w:ascii="Times New Roman" w:hAnsi="Times New Roman" w:cs="Times New Roman"/>
          <w:sz w:val="28"/>
          <w:szCs w:val="28"/>
          <w:shd w:val="clear" w:color="auto" w:fill="FFFFFF"/>
        </w:rPr>
        <w:t>то я и мой коллектив можем сделать для того, чтобы школа была успешной во всех напр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авлениях образовательного </w:t>
      </w:r>
      <w:r w:rsidRPr="000C0809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процесса? Что я могу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для увеличения академической успеваемости</w:t>
      </w:r>
      <w:r w:rsidRPr="000C0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какие технологии, формы и методы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0C080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аботе</w:t>
      </w:r>
      <w:r w:rsidRPr="000C0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08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нужно </w:t>
      </w:r>
      <w:r w:rsidRPr="000C0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применять или изменить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эффективности преподавания</w:t>
      </w:r>
      <w:r w:rsidRPr="000C0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построить</w:t>
      </w:r>
      <w:r w:rsidRPr="000C0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с </w:t>
      </w:r>
      <w:r w:rsidRPr="000C08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0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учениками и родителями, чтобы наше взаимодействие эффективно влияло на процесс обучения? </w:t>
      </w:r>
      <w:r w:rsidRPr="000C08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64218" w:rsidRPr="00C90A26" w:rsidRDefault="00064218" w:rsidP="00C90A2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A26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руководителя есть свои индивидуальные стандарты как в работе</w:t>
      </w:r>
      <w:r w:rsidR="00C90A26" w:rsidRPr="00C90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профессиональном росте</w:t>
      </w:r>
      <w:r w:rsidRPr="00C90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90A26" w:rsidRPr="00C90A26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в управлении</w:t>
      </w:r>
      <w:r w:rsidRPr="00C90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64218" w:rsidRPr="00C90A26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A26">
        <w:rPr>
          <w:rFonts w:ascii="Times New Roman" w:hAnsi="Times New Roman" w:cs="Times New Roman"/>
          <w:sz w:val="28"/>
          <w:szCs w:val="28"/>
          <w:shd w:val="clear" w:color="auto" w:fill="FFFFFF"/>
        </w:rPr>
        <w:t>К моим стандартам я отношу:</w:t>
      </w:r>
    </w:p>
    <w:p w:rsidR="00064218" w:rsidRPr="00C90A26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A26">
        <w:rPr>
          <w:rFonts w:ascii="Times New Roman" w:hAnsi="Times New Roman" w:cs="Times New Roman"/>
          <w:sz w:val="28"/>
          <w:szCs w:val="28"/>
        </w:rPr>
        <w:t xml:space="preserve">- саморазвитие </w:t>
      </w:r>
    </w:p>
    <w:p w:rsidR="00064218" w:rsidRPr="00C90A26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A26">
        <w:rPr>
          <w:rFonts w:ascii="Times New Roman" w:hAnsi="Times New Roman" w:cs="Times New Roman"/>
          <w:sz w:val="28"/>
          <w:szCs w:val="28"/>
        </w:rPr>
        <w:t>- социальное и профессиональное партнерство (взаимосвязь с окружающим сообществом)</w:t>
      </w:r>
    </w:p>
    <w:p w:rsidR="00064218" w:rsidRPr="00C90A26" w:rsidRDefault="00064218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A26">
        <w:rPr>
          <w:rFonts w:ascii="Times New Roman" w:hAnsi="Times New Roman" w:cs="Times New Roman"/>
          <w:sz w:val="28"/>
          <w:szCs w:val="28"/>
        </w:rPr>
        <w:t xml:space="preserve">- развитие школы (собственная система развития повышения квалификации). </w:t>
      </w:r>
    </w:p>
    <w:p w:rsidR="00064218" w:rsidRPr="00EE6345" w:rsidRDefault="00EE6345" w:rsidP="00D6579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0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Я понимаю, что развиваться и изменяться необходимо начинать на уровне учителя, а для этого 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еобходимо менять образ мышления, так как оно способствует </w:t>
      </w:r>
      <w:r w:rsidRPr="000C0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профессиональному росту каждого педагога и школы в целом. </w:t>
      </w:r>
    </w:p>
    <w:p w:rsidR="00064218" w:rsidRDefault="00064218" w:rsidP="00EE634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добиться определенных успехов, в  данном случае в роли директора школы, важно управлять ни школой, а изменениями и нужно начинать с личности, что приведет к изменению всего процесса и работы школы в целом. </w:t>
      </w:r>
    </w:p>
    <w:p w:rsidR="004D7A6E" w:rsidRDefault="004D7A6E" w:rsidP="00813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управление было эффективным, руководители используют какую -</w:t>
      </w:r>
      <w:r w:rsidR="00D64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модель организации, это и верно, применяя метод проб и ошибок,  анализируя можно найти подходящее.  </w:t>
      </w:r>
    </w:p>
    <w:p w:rsidR="00D64DA1" w:rsidRPr="00D64DA1" w:rsidRDefault="00D64DA1" w:rsidP="00D64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Учитывая специфику нашей работы, многие занимались проектами или хотя бы принимали участие в проектной работе.</w:t>
      </w:r>
      <w:r w:rsidRPr="00D64DA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И наверняка замеча</w:t>
      </w:r>
      <w:r w:rsidRPr="00D64DA1">
        <w:rPr>
          <w:rFonts w:ascii="Times New Roman" w:hAnsi="Times New Roman" w:cs="Times New Roman"/>
          <w:sz w:val="28"/>
          <w:shd w:val="clear" w:color="auto" w:fill="FFFFFF"/>
        </w:rPr>
        <w:t>ли, что наладить работу команды может быть достаточно сложно. И даже если она налажена, есть риск, что все усилия окажутся напрасными, ведь требования к необходимому результату часто меняются.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Поэтому в своей работе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придерживаюсь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гибкому управлению</w:t>
      </w:r>
      <w:r w:rsidR="00C0707E">
        <w:rPr>
          <w:rFonts w:ascii="Times New Roman" w:hAnsi="Times New Roman" w:cs="Times New Roman"/>
          <w:sz w:val="28"/>
          <w:shd w:val="clear" w:color="auto" w:fill="FFFFFF"/>
        </w:rPr>
        <w:t>, чтобы, во</w:t>
      </w:r>
      <w:r>
        <w:rPr>
          <w:rFonts w:ascii="Times New Roman" w:hAnsi="Times New Roman" w:cs="Times New Roman"/>
          <w:sz w:val="28"/>
          <w:shd w:val="clear" w:color="auto" w:fill="FFFFFF"/>
        </w:rPr>
        <w:t>время вносить эффективные изменения, которые позволя</w:t>
      </w:r>
      <w:r w:rsidR="00C0707E">
        <w:rPr>
          <w:rFonts w:ascii="Times New Roman" w:hAnsi="Times New Roman" w:cs="Times New Roman"/>
          <w:sz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hd w:val="clear" w:color="auto" w:fill="FFFFFF"/>
        </w:rPr>
        <w:t>т достигнуть поставленных целей.</w:t>
      </w:r>
    </w:p>
    <w:p w:rsidR="004D7A6E" w:rsidRDefault="004D7A6E" w:rsidP="00EE634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>Мне очень сильно импонирует</w:t>
      </w:r>
      <w:r>
        <w:rPr>
          <w:rFonts w:ascii="Times New Roman" w:hAnsi="Times New Roman" w:cs="Times New Roman"/>
          <w:sz w:val="28"/>
          <w:szCs w:val="28"/>
        </w:rPr>
        <w:t xml:space="preserve"> «Магический треугольник организации»</w:t>
      </w:r>
      <w:r w:rsidR="0081373F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 xml:space="preserve"> Стратегия говорит «Куда?», Структура «Как?» и Культура «Кто?». Если провести параллель с годовым планом работы </w:t>
      </w:r>
      <w:r w:rsidR="0081373F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1373F" w:rsidRPr="0081373F">
        <w:rPr>
          <w:rFonts w:ascii="Times New Roman" w:hAnsi="Times New Roman" w:cs="Times New Roman"/>
          <w:sz w:val="28"/>
        </w:rPr>
        <w:t xml:space="preserve"> </w:t>
      </w:r>
      <w:r w:rsidR="0081373F">
        <w:rPr>
          <w:rFonts w:ascii="Times New Roman" w:hAnsi="Times New Roman" w:cs="Times New Roman"/>
          <w:sz w:val="28"/>
        </w:rPr>
        <w:t xml:space="preserve">приоритетному направлению </w:t>
      </w:r>
      <w:r w:rsidR="0081373F" w:rsidRPr="00F202E1">
        <w:rPr>
          <w:rFonts w:ascii="Times New Roman" w:hAnsi="Times New Roman" w:cs="Times New Roman"/>
          <w:sz w:val="28"/>
        </w:rPr>
        <w:t xml:space="preserve"> </w:t>
      </w:r>
      <w:r w:rsidR="0081373F">
        <w:rPr>
          <w:rFonts w:ascii="Times New Roman" w:hAnsi="Times New Roman" w:cs="Times New Roman"/>
          <w:sz w:val="28"/>
        </w:rPr>
        <w:t>«Повышение профессионального мастерства»</w:t>
      </w:r>
      <w:r w:rsidR="0081373F">
        <w:rPr>
          <w:rFonts w:ascii="Times New Roman" w:hAnsi="Times New Roman" w:cs="Times New Roman"/>
          <w:sz w:val="28"/>
          <w:szCs w:val="28"/>
        </w:rPr>
        <w:t>, целью которого является</w:t>
      </w:r>
      <w:r w:rsidR="0081373F" w:rsidRPr="00F202E1">
        <w:rPr>
          <w:rFonts w:ascii="Times New Roman" w:hAnsi="Times New Roman" w:cs="Times New Roman"/>
          <w:sz w:val="28"/>
          <w:szCs w:val="28"/>
        </w:rPr>
        <w:t xml:space="preserve">  </w:t>
      </w:r>
      <w:r w:rsidR="0081373F" w:rsidRPr="00F202E1">
        <w:rPr>
          <w:rFonts w:ascii="Times New Roman" w:hAnsi="Times New Roman" w:cs="Times New Roman"/>
          <w:sz w:val="28"/>
        </w:rPr>
        <w:t xml:space="preserve">внедрить в практику </w:t>
      </w:r>
      <w:r w:rsidR="0081373F">
        <w:rPr>
          <w:rFonts w:ascii="Times New Roman" w:hAnsi="Times New Roman" w:cs="Times New Roman"/>
          <w:sz w:val="28"/>
        </w:rPr>
        <w:t xml:space="preserve">педагогов </w:t>
      </w:r>
      <w:r w:rsidR="0081373F" w:rsidRPr="00F202E1">
        <w:rPr>
          <w:rFonts w:ascii="Times New Roman" w:hAnsi="Times New Roman" w:cs="Times New Roman"/>
          <w:sz w:val="28"/>
        </w:rPr>
        <w:t xml:space="preserve">методы  эффективного планирования </w:t>
      </w:r>
      <w:r w:rsidR="0081373F">
        <w:rPr>
          <w:rFonts w:ascii="Times New Roman" w:hAnsi="Times New Roman" w:cs="Times New Roman"/>
          <w:sz w:val="28"/>
        </w:rPr>
        <w:t xml:space="preserve">урока, то видно, что «углы» треугольника раскрывают суть работы плана школы. </w:t>
      </w:r>
    </w:p>
    <w:p w:rsidR="00064218" w:rsidRDefault="00965944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27.8pt;margin-top:12pt;width:87.8pt;height:72.2pt;z-index:251658240" fillcolor="white [3201]" strokecolor="black [3200]" strokeweight="2.5pt">
            <v:shadow color="#868686"/>
          </v:shape>
        </w:pict>
      </w:r>
      <w:r w:rsidR="00064218">
        <w:rPr>
          <w:rFonts w:ascii="Times New Roman" w:hAnsi="Times New Roman" w:cs="Times New Roman"/>
          <w:sz w:val="28"/>
          <w:szCs w:val="28"/>
        </w:rPr>
        <w:t xml:space="preserve"> </w:t>
      </w:r>
      <w:r w:rsidR="004D7A6E">
        <w:rPr>
          <w:rFonts w:ascii="Times New Roman" w:hAnsi="Times New Roman" w:cs="Times New Roman"/>
          <w:sz w:val="28"/>
          <w:szCs w:val="28"/>
        </w:rPr>
        <w:t xml:space="preserve">                                      Стратегия </w:t>
      </w:r>
    </w:p>
    <w:p w:rsidR="004D7A6E" w:rsidRDefault="004D7A6E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A6E" w:rsidRDefault="004D7A6E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A6E" w:rsidRDefault="004D7A6E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A6E" w:rsidRDefault="004D7A6E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73F" w:rsidRDefault="00D64DA1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D7A6E">
        <w:rPr>
          <w:rFonts w:ascii="Times New Roman" w:hAnsi="Times New Roman" w:cs="Times New Roman"/>
          <w:sz w:val="28"/>
          <w:szCs w:val="28"/>
        </w:rPr>
        <w:t xml:space="preserve">  Структура                Культура </w:t>
      </w:r>
    </w:p>
    <w:p w:rsidR="00EE6345" w:rsidRDefault="00EE6345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73F" w:rsidRDefault="0081373F" w:rsidP="00EE634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показывает практика, должность директора школы многофункциональна, что влечет за собой развитие необходимых навыков, таких как,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навыки предоставления полезной обратной связи, навыки тайм-менеджмента, а</w:t>
      </w:r>
      <w:r w:rsidR="00EB3173">
        <w:rPr>
          <w:rFonts w:ascii="Times New Roman" w:hAnsi="Times New Roman" w:cs="Times New Roman"/>
          <w:sz w:val="28"/>
          <w:szCs w:val="28"/>
        </w:rPr>
        <w:t xml:space="preserve">нализа, самоанализа, рефлексии. Каждый из этих навыков помогает ежедневную работу выполнять в срок. </w:t>
      </w:r>
    </w:p>
    <w:p w:rsidR="00D64DA1" w:rsidRDefault="00D64DA1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73F" w:rsidRDefault="00646B03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использую: </w:t>
      </w:r>
    </w:p>
    <w:p w:rsidR="00646B03" w:rsidRPr="00D64DA1" w:rsidRDefault="00646B03" w:rsidP="00D6579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DA1">
        <w:rPr>
          <w:rFonts w:ascii="Times New Roman" w:hAnsi="Times New Roman" w:cs="Times New Roman"/>
          <w:i/>
          <w:sz w:val="28"/>
          <w:szCs w:val="28"/>
        </w:rPr>
        <w:t xml:space="preserve">Прием «Матрица </w:t>
      </w:r>
      <w:proofErr w:type="spellStart"/>
      <w:r w:rsidRPr="00D64DA1">
        <w:rPr>
          <w:rFonts w:ascii="Times New Roman" w:hAnsi="Times New Roman" w:cs="Times New Roman"/>
          <w:i/>
          <w:sz w:val="28"/>
          <w:szCs w:val="28"/>
        </w:rPr>
        <w:t>Эзенхауэра</w:t>
      </w:r>
      <w:proofErr w:type="spellEnd"/>
      <w:r w:rsidRPr="00D64DA1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646B03" w:rsidRDefault="00646B03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44"/>
        <w:gridCol w:w="4644"/>
      </w:tblGrid>
      <w:tr w:rsidR="00646B03" w:rsidTr="00646B03">
        <w:trPr>
          <w:trHeight w:val="986"/>
        </w:trPr>
        <w:tc>
          <w:tcPr>
            <w:tcW w:w="4644" w:type="dxa"/>
          </w:tcPr>
          <w:p w:rsidR="00646B03" w:rsidRPr="00646B03" w:rsidRDefault="00646B03" w:rsidP="00646B0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B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Срочное и важно </w:t>
            </w:r>
          </w:p>
          <w:p w:rsidR="00646B03" w:rsidRPr="00646B03" w:rsidRDefault="00646B03" w:rsidP="00646B0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B03">
              <w:rPr>
                <w:rFonts w:ascii="Times New Roman" w:hAnsi="Times New Roman" w:cs="Times New Roman"/>
                <w:i/>
                <w:sz w:val="28"/>
                <w:szCs w:val="28"/>
              </w:rPr>
              <w:t>(зона стресса)</w:t>
            </w:r>
          </w:p>
        </w:tc>
        <w:tc>
          <w:tcPr>
            <w:tcW w:w="4644" w:type="dxa"/>
          </w:tcPr>
          <w:p w:rsidR="00646B03" w:rsidRPr="00646B03" w:rsidRDefault="00646B03" w:rsidP="00646B0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B03">
              <w:rPr>
                <w:rFonts w:ascii="Times New Roman" w:hAnsi="Times New Roman" w:cs="Times New Roman"/>
                <w:i/>
                <w:sz w:val="28"/>
                <w:szCs w:val="28"/>
              </w:rPr>
              <w:t>Не срочное, но важное</w:t>
            </w:r>
          </w:p>
        </w:tc>
      </w:tr>
      <w:tr w:rsidR="00646B03" w:rsidTr="00646B03">
        <w:trPr>
          <w:trHeight w:val="986"/>
        </w:trPr>
        <w:tc>
          <w:tcPr>
            <w:tcW w:w="4644" w:type="dxa"/>
          </w:tcPr>
          <w:p w:rsidR="00646B03" w:rsidRPr="00646B03" w:rsidRDefault="00646B03" w:rsidP="00646B0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B03">
              <w:rPr>
                <w:rFonts w:ascii="Times New Roman" w:hAnsi="Times New Roman" w:cs="Times New Roman"/>
                <w:i/>
                <w:sz w:val="28"/>
                <w:szCs w:val="28"/>
              </w:rPr>
              <w:t>Срочное и не важное</w:t>
            </w:r>
          </w:p>
        </w:tc>
        <w:tc>
          <w:tcPr>
            <w:tcW w:w="4644" w:type="dxa"/>
          </w:tcPr>
          <w:p w:rsidR="00646B03" w:rsidRPr="00646B03" w:rsidRDefault="00646B03" w:rsidP="00646B0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B03">
              <w:rPr>
                <w:rFonts w:ascii="Times New Roman" w:hAnsi="Times New Roman" w:cs="Times New Roman"/>
                <w:i/>
                <w:sz w:val="28"/>
                <w:szCs w:val="28"/>
              </w:rPr>
              <w:t>Не срочное и не важное</w:t>
            </w:r>
          </w:p>
        </w:tc>
      </w:tr>
    </w:tbl>
    <w:p w:rsidR="00646B03" w:rsidRDefault="00646B03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6B03" w:rsidRDefault="00013C6C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прием позволяет</w:t>
      </w:r>
      <w:r w:rsidR="00646B03">
        <w:rPr>
          <w:rFonts w:ascii="Times New Roman" w:hAnsi="Times New Roman" w:cs="Times New Roman"/>
          <w:sz w:val="28"/>
          <w:szCs w:val="28"/>
        </w:rPr>
        <w:t xml:space="preserve"> мне разделить нескончаемое количество работы на планомерное и своевременное их решение, что помогает формировать навыки анализа</w:t>
      </w:r>
      <w:r>
        <w:rPr>
          <w:rFonts w:ascii="Times New Roman" w:hAnsi="Times New Roman" w:cs="Times New Roman"/>
          <w:sz w:val="28"/>
          <w:szCs w:val="28"/>
        </w:rPr>
        <w:t xml:space="preserve"> и планирования</w:t>
      </w:r>
      <w:r w:rsidR="00646B03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также правильно разделить </w:t>
      </w:r>
      <w:r w:rsidR="00646B03">
        <w:rPr>
          <w:rFonts w:ascii="Times New Roman" w:hAnsi="Times New Roman" w:cs="Times New Roman"/>
          <w:sz w:val="28"/>
          <w:szCs w:val="28"/>
        </w:rPr>
        <w:t xml:space="preserve">рабочее и личное время. </w:t>
      </w:r>
    </w:p>
    <w:p w:rsidR="00013C6C" w:rsidRDefault="00013C6C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6B03" w:rsidRDefault="00013C6C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67050" cy="1425625"/>
            <wp:effectExtent l="19050" t="0" r="0" b="0"/>
            <wp:docPr id="1" name="Рисунок 1" descr="C:\Users\ES\AppData\Local\Microsoft\Windows\Temporary Internet Files\Content.Word\20191209_1627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\AppData\Local\Microsoft\Windows\Temporary Internet Files\Content.Word\20191209_162730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62" cy="142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2771775" cy="1457325"/>
            <wp:effectExtent l="19050" t="0" r="9525" b="0"/>
            <wp:docPr id="4" name="Рисунок 4" descr="C:\Users\ES\AppData\Local\Microsoft\Windows\Temporary Internet Files\Content.Word\20191209_16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\AppData\Local\Microsoft\Windows\Temporary Internet Files\Content.Word\20191209_1624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55" cy="146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345" w:rsidRDefault="00EE6345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345" w:rsidRDefault="00EE6345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31F" w:rsidRPr="00D64DA1" w:rsidRDefault="0068631F" w:rsidP="006863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DA1">
        <w:rPr>
          <w:rFonts w:ascii="Times New Roman" w:hAnsi="Times New Roman" w:cs="Times New Roman"/>
          <w:i/>
          <w:sz w:val="28"/>
          <w:szCs w:val="28"/>
        </w:rPr>
        <w:t xml:space="preserve">Прием «Приоритезация» </w:t>
      </w:r>
    </w:p>
    <w:p w:rsidR="0068631F" w:rsidRDefault="0068631F" w:rsidP="00686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44"/>
        <w:gridCol w:w="4644"/>
      </w:tblGrid>
      <w:tr w:rsidR="0068631F" w:rsidTr="004C610A">
        <w:trPr>
          <w:trHeight w:val="986"/>
        </w:trPr>
        <w:tc>
          <w:tcPr>
            <w:tcW w:w="4644" w:type="dxa"/>
          </w:tcPr>
          <w:p w:rsidR="0068631F" w:rsidRPr="00646B03" w:rsidRDefault="0068631F" w:rsidP="004C610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Следует по-прежнему использовать в своей работе:</w:t>
            </w:r>
          </w:p>
        </w:tc>
        <w:tc>
          <w:tcPr>
            <w:tcW w:w="4644" w:type="dxa"/>
          </w:tcPr>
          <w:p w:rsidR="0068631F" w:rsidRPr="00646B03" w:rsidRDefault="0068631F" w:rsidP="004C610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Следует улучшить:</w:t>
            </w:r>
          </w:p>
        </w:tc>
      </w:tr>
      <w:tr w:rsidR="0068631F" w:rsidTr="004C610A">
        <w:trPr>
          <w:trHeight w:val="986"/>
        </w:trPr>
        <w:tc>
          <w:tcPr>
            <w:tcW w:w="4644" w:type="dxa"/>
          </w:tcPr>
          <w:p w:rsidR="0068631F" w:rsidRPr="00646B03" w:rsidRDefault="0068631F" w:rsidP="004C610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 дополнительно использовать в своей работе:</w:t>
            </w:r>
          </w:p>
        </w:tc>
        <w:tc>
          <w:tcPr>
            <w:tcW w:w="4644" w:type="dxa"/>
          </w:tcPr>
          <w:p w:rsidR="0068631F" w:rsidRPr="00646B03" w:rsidRDefault="0068631F" w:rsidP="004C610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Лучше отказаться от:</w:t>
            </w:r>
          </w:p>
        </w:tc>
      </w:tr>
    </w:tbl>
    <w:p w:rsidR="0068631F" w:rsidRDefault="0068631F" w:rsidP="00686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31F" w:rsidRDefault="0068631F" w:rsidP="00013C6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данный прием </w:t>
      </w:r>
      <w:r w:rsidR="00013C6C">
        <w:rPr>
          <w:rFonts w:ascii="Times New Roman" w:hAnsi="Times New Roman" w:cs="Times New Roman"/>
          <w:sz w:val="28"/>
          <w:szCs w:val="28"/>
        </w:rPr>
        <w:t>я использовала при подготовке защиты по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плана развития школы. Этот прием позволил мне увидеть, что  </w:t>
      </w:r>
      <w:r w:rsidRPr="0068631F">
        <w:rPr>
          <w:rFonts w:ascii="Times New Roman" w:hAnsi="Times New Roman" w:cs="Times New Roman"/>
          <w:sz w:val="28"/>
        </w:rPr>
        <w:t xml:space="preserve">следует по-прежнему использовать в своей работе, </w:t>
      </w:r>
      <w:r>
        <w:rPr>
          <w:rFonts w:ascii="Times New Roman" w:hAnsi="Times New Roman" w:cs="Times New Roman"/>
          <w:sz w:val="28"/>
        </w:rPr>
        <w:t xml:space="preserve">что </w:t>
      </w:r>
      <w:r w:rsidRPr="0068631F">
        <w:rPr>
          <w:rFonts w:ascii="Times New Roman" w:hAnsi="Times New Roman" w:cs="Times New Roman"/>
          <w:sz w:val="28"/>
        </w:rPr>
        <w:t xml:space="preserve">необходимо дополнительно использовать в своей работе, </w:t>
      </w:r>
      <w:r>
        <w:rPr>
          <w:rFonts w:ascii="Times New Roman" w:hAnsi="Times New Roman" w:cs="Times New Roman"/>
          <w:sz w:val="28"/>
        </w:rPr>
        <w:t xml:space="preserve">что следует улучшить и отчего </w:t>
      </w:r>
      <w:r w:rsidRPr="0068631F">
        <w:rPr>
          <w:rFonts w:ascii="Times New Roman" w:hAnsi="Times New Roman" w:cs="Times New Roman"/>
          <w:sz w:val="28"/>
        </w:rPr>
        <w:t>лучше отказаться</w:t>
      </w:r>
      <w:r w:rsidR="00B441BC">
        <w:rPr>
          <w:rFonts w:ascii="Times New Roman" w:hAnsi="Times New Roman" w:cs="Times New Roman"/>
          <w:sz w:val="28"/>
        </w:rPr>
        <w:t xml:space="preserve">. </w:t>
      </w:r>
      <w:r w:rsidR="00870C01">
        <w:rPr>
          <w:rFonts w:ascii="Times New Roman" w:hAnsi="Times New Roman" w:cs="Times New Roman"/>
          <w:sz w:val="28"/>
        </w:rPr>
        <w:t>Такой инструмент, как анкетирование</w:t>
      </w:r>
      <w:r w:rsidR="00B441BC">
        <w:rPr>
          <w:rFonts w:ascii="Times New Roman" w:hAnsi="Times New Roman" w:cs="Times New Roman"/>
          <w:sz w:val="28"/>
        </w:rPr>
        <w:t xml:space="preserve"> ТАЛИС </w:t>
      </w:r>
      <w:r w:rsidR="00870C01">
        <w:rPr>
          <w:rFonts w:ascii="Times New Roman" w:hAnsi="Times New Roman" w:cs="Times New Roman"/>
          <w:sz w:val="28"/>
        </w:rPr>
        <w:t xml:space="preserve">среди </w:t>
      </w:r>
      <w:r w:rsidR="00B441BC">
        <w:rPr>
          <w:rFonts w:ascii="Times New Roman" w:hAnsi="Times New Roman" w:cs="Times New Roman"/>
          <w:sz w:val="28"/>
        </w:rPr>
        <w:lastRenderedPageBreak/>
        <w:t xml:space="preserve">учителей, учащихся и родителей, </w:t>
      </w:r>
      <w:r w:rsidR="00870C01">
        <w:rPr>
          <w:rFonts w:ascii="Times New Roman" w:hAnsi="Times New Roman" w:cs="Times New Roman"/>
          <w:sz w:val="28"/>
        </w:rPr>
        <w:t>позволил мне</w:t>
      </w:r>
      <w:r w:rsidR="00B441BC">
        <w:rPr>
          <w:rFonts w:ascii="Times New Roman" w:hAnsi="Times New Roman" w:cs="Times New Roman"/>
          <w:sz w:val="28"/>
        </w:rPr>
        <w:t xml:space="preserve"> заполн</w:t>
      </w:r>
      <w:r w:rsidR="00870C01">
        <w:rPr>
          <w:rFonts w:ascii="Times New Roman" w:hAnsi="Times New Roman" w:cs="Times New Roman"/>
          <w:sz w:val="28"/>
        </w:rPr>
        <w:t xml:space="preserve">ить таблицу, которая помогла </w:t>
      </w:r>
      <w:r w:rsidR="00B441BC">
        <w:rPr>
          <w:rFonts w:ascii="Times New Roman" w:hAnsi="Times New Roman" w:cs="Times New Roman"/>
          <w:sz w:val="28"/>
        </w:rPr>
        <w:t xml:space="preserve"> увидеть всю картину в целом. </w:t>
      </w:r>
    </w:p>
    <w:p w:rsidR="00B441BC" w:rsidRDefault="00B441BC" w:rsidP="006863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13C6C" w:rsidRDefault="00013C6C" w:rsidP="00870C0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7" name="Рисунок 7" descr="C:\Users\ES\AppData\Local\Microsoft\Windows\Temporary Internet Files\Content.Word\02 презентация 1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\AppData\Local\Microsoft\Windows\Temporary Internet Files\Content.Word\02 презентация 1+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01" w:rsidRDefault="00870C01" w:rsidP="00870C0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B2577" w:rsidRDefault="00870C01" w:rsidP="00DB5929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B441BC">
        <w:rPr>
          <w:rFonts w:ascii="Times New Roman" w:hAnsi="Times New Roman" w:cs="Times New Roman"/>
          <w:sz w:val="28"/>
        </w:rPr>
        <w:t>любой ситуации в школе</w:t>
      </w:r>
      <w:r>
        <w:rPr>
          <w:rFonts w:ascii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</w:rPr>
        <w:t>вне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ее</w:t>
      </w:r>
      <w:proofErr w:type="gramEnd"/>
      <w:r w:rsidR="00B441BC">
        <w:rPr>
          <w:rFonts w:ascii="Times New Roman" w:hAnsi="Times New Roman" w:cs="Times New Roman"/>
          <w:sz w:val="28"/>
        </w:rPr>
        <w:t xml:space="preserve">, руководитель должен уметь давать обратную связь. </w:t>
      </w:r>
      <w:r w:rsidR="000B2577">
        <w:rPr>
          <w:rFonts w:ascii="Times New Roman" w:hAnsi="Times New Roman" w:cs="Times New Roman"/>
          <w:sz w:val="28"/>
        </w:rPr>
        <w:t xml:space="preserve">Обратная связь должна быть конкретная, своевременная  с учетом потребности, как для коллектива, так и для учащихся и их родителей. </w:t>
      </w:r>
      <w:r w:rsidR="00DB5929">
        <w:rPr>
          <w:rFonts w:ascii="Times New Roman" w:hAnsi="Times New Roman" w:cs="Times New Roman"/>
          <w:sz w:val="28"/>
        </w:rPr>
        <w:t xml:space="preserve"> </w:t>
      </w:r>
      <w:r w:rsidR="000B2577">
        <w:rPr>
          <w:rFonts w:ascii="Times New Roman" w:hAnsi="Times New Roman" w:cs="Times New Roman"/>
          <w:sz w:val="28"/>
        </w:rPr>
        <w:t xml:space="preserve">Существуют такие виды обратной связи, как </w:t>
      </w:r>
      <w:proofErr w:type="gramStart"/>
      <w:r w:rsidR="000B2577">
        <w:rPr>
          <w:rFonts w:ascii="Times New Roman" w:hAnsi="Times New Roman" w:cs="Times New Roman"/>
          <w:sz w:val="28"/>
        </w:rPr>
        <w:t>мотивирующая</w:t>
      </w:r>
      <w:proofErr w:type="gramEnd"/>
      <w:r w:rsidR="000B2577">
        <w:rPr>
          <w:rFonts w:ascii="Times New Roman" w:hAnsi="Times New Roman" w:cs="Times New Roman"/>
          <w:sz w:val="28"/>
        </w:rPr>
        <w:t>, корректирующая, позитивная, закрепляющая, развивающая и др. Но в работе необходимо придерживаться о</w:t>
      </w:r>
      <w:r w:rsidR="00197943">
        <w:rPr>
          <w:rFonts w:ascii="Times New Roman" w:hAnsi="Times New Roman" w:cs="Times New Roman"/>
          <w:sz w:val="28"/>
        </w:rPr>
        <w:t>бщих принципов обратной связи. В</w:t>
      </w:r>
      <w:r w:rsidR="000B2577">
        <w:rPr>
          <w:rFonts w:ascii="Times New Roman" w:hAnsi="Times New Roman" w:cs="Times New Roman"/>
          <w:sz w:val="28"/>
        </w:rPr>
        <w:t xml:space="preserve">о время проведения одного из тренингов, мы с коллективом составили памятку  по предоставлению обратной связи. </w:t>
      </w:r>
    </w:p>
    <w:p w:rsidR="00842BB2" w:rsidRPr="00842BB2" w:rsidRDefault="00842BB2" w:rsidP="00842BB2">
      <w:pPr>
        <w:pStyle w:val="a3"/>
        <w:numPr>
          <w:ilvl w:val="0"/>
          <w:numId w:val="3"/>
        </w:numPr>
        <w:jc w:val="both"/>
        <w:rPr>
          <w:b/>
          <w:bCs/>
          <w:i/>
          <w:sz w:val="28"/>
          <w:szCs w:val="28"/>
        </w:rPr>
      </w:pPr>
      <w:r w:rsidRPr="00842BB2">
        <w:rPr>
          <w:rFonts w:ascii="Times New Roman" w:hAnsi="Times New Roman" w:cs="Times New Roman"/>
          <w:i/>
          <w:sz w:val="28"/>
        </w:rPr>
        <w:t>Принципы обратной связи:</w:t>
      </w:r>
    </w:p>
    <w:p w:rsidR="0068631F" w:rsidRDefault="000B2577" w:rsidP="000B25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B2577">
        <w:rPr>
          <w:rFonts w:ascii="Times New Roman" w:hAnsi="Times New Roman" w:cs="Times New Roman"/>
          <w:sz w:val="28"/>
        </w:rPr>
        <w:t>Основа на фактах (не использовать оценочные суждения)</w:t>
      </w:r>
      <w:r>
        <w:rPr>
          <w:rFonts w:ascii="Times New Roman" w:hAnsi="Times New Roman" w:cs="Times New Roman"/>
          <w:sz w:val="28"/>
        </w:rPr>
        <w:t>;</w:t>
      </w:r>
    </w:p>
    <w:p w:rsidR="000B2577" w:rsidRDefault="000B2577" w:rsidP="000B25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Понятна</w:t>
      </w:r>
      <w:proofErr w:type="gramEnd"/>
      <w:r>
        <w:rPr>
          <w:rFonts w:ascii="Times New Roman" w:hAnsi="Times New Roman" w:cs="Times New Roman"/>
          <w:sz w:val="28"/>
        </w:rPr>
        <w:t xml:space="preserve"> (указать конкретные примеры);</w:t>
      </w:r>
    </w:p>
    <w:p w:rsidR="000B2577" w:rsidRDefault="000B2577" w:rsidP="000B25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Применяема</w:t>
      </w:r>
      <w:proofErr w:type="gramEnd"/>
      <w:r>
        <w:rPr>
          <w:rFonts w:ascii="Times New Roman" w:hAnsi="Times New Roman" w:cs="Times New Roman"/>
          <w:sz w:val="28"/>
        </w:rPr>
        <w:t xml:space="preserve"> (собеседник должен понимать, что следует изменить в конкретном примере);</w:t>
      </w:r>
    </w:p>
    <w:p w:rsidR="000B2577" w:rsidRDefault="000B2577" w:rsidP="000B25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Принимаема;</w:t>
      </w:r>
    </w:p>
    <w:p w:rsidR="000B2577" w:rsidRDefault="000B2577" w:rsidP="000B25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Сбалансированная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r w:rsidR="0058445A">
        <w:rPr>
          <w:rFonts w:ascii="Times New Roman" w:hAnsi="Times New Roman" w:cs="Times New Roman"/>
          <w:sz w:val="28"/>
        </w:rPr>
        <w:t>указывать сильные стороны, подсказать, что можно изменить к лучшему</w:t>
      </w:r>
      <w:r>
        <w:rPr>
          <w:rFonts w:ascii="Times New Roman" w:hAnsi="Times New Roman" w:cs="Times New Roman"/>
          <w:sz w:val="28"/>
        </w:rPr>
        <w:t>)</w:t>
      </w:r>
      <w:r w:rsidR="0058445A">
        <w:rPr>
          <w:rFonts w:ascii="Times New Roman" w:hAnsi="Times New Roman" w:cs="Times New Roman"/>
          <w:sz w:val="28"/>
        </w:rPr>
        <w:t>;</w:t>
      </w:r>
    </w:p>
    <w:p w:rsidR="0058445A" w:rsidRDefault="0058445A" w:rsidP="000B25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Своевременная</w:t>
      </w:r>
      <w:proofErr w:type="gramEnd"/>
      <w:r>
        <w:rPr>
          <w:rFonts w:ascii="Times New Roman" w:hAnsi="Times New Roman" w:cs="Times New Roman"/>
          <w:sz w:val="28"/>
        </w:rPr>
        <w:t xml:space="preserve"> (давать сразу же после действия);</w:t>
      </w:r>
    </w:p>
    <w:p w:rsidR="0058445A" w:rsidRDefault="0058445A" w:rsidP="000B25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Конструктивная (направлена на совместное решение ситуации)</w:t>
      </w:r>
    </w:p>
    <w:p w:rsidR="00842BB2" w:rsidRPr="00842BB2" w:rsidRDefault="00842BB2" w:rsidP="00842BB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842BB2">
        <w:rPr>
          <w:rFonts w:ascii="Times New Roman" w:hAnsi="Times New Roman" w:cs="Times New Roman"/>
          <w:i/>
          <w:sz w:val="28"/>
        </w:rPr>
        <w:t>Для чего нужна обратная связь?</w:t>
      </w:r>
    </w:p>
    <w:p w:rsidR="00842BB2" w:rsidRDefault="00842BB2" w:rsidP="00842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эффективное поведение.</w:t>
      </w:r>
    </w:p>
    <w:p w:rsidR="00842BB2" w:rsidRDefault="00842BB2" w:rsidP="00842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Изменить неэффективное поведение.</w:t>
      </w:r>
    </w:p>
    <w:p w:rsidR="00842BB2" w:rsidRDefault="00842BB2" w:rsidP="00842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коммуникативных навыков педагога.</w:t>
      </w:r>
    </w:p>
    <w:p w:rsidR="00842BB2" w:rsidRPr="00842BB2" w:rsidRDefault="00842BB2" w:rsidP="00842BB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842BB2">
        <w:rPr>
          <w:rFonts w:ascii="Times New Roman" w:hAnsi="Times New Roman" w:cs="Times New Roman"/>
          <w:i/>
          <w:sz w:val="28"/>
        </w:rPr>
        <w:t>Как получать обратную связь?</w:t>
      </w:r>
    </w:p>
    <w:p w:rsidR="00842BB2" w:rsidRDefault="00842BB2" w:rsidP="00842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Воспринимать как предложение.</w:t>
      </w:r>
    </w:p>
    <w:p w:rsidR="00842BB2" w:rsidRDefault="00842BB2" w:rsidP="00842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 прерывать говорящего.</w:t>
      </w:r>
    </w:p>
    <w:p w:rsidR="00842BB2" w:rsidRDefault="00842BB2" w:rsidP="00842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защищаться.</w:t>
      </w:r>
    </w:p>
    <w:p w:rsidR="00842BB2" w:rsidRDefault="00842BB2" w:rsidP="00842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комментировать сказанное.</w:t>
      </w:r>
    </w:p>
    <w:p w:rsidR="00646B03" w:rsidRDefault="00842BB2" w:rsidP="00D20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20572">
        <w:rPr>
          <w:rFonts w:ascii="Times New Roman" w:hAnsi="Times New Roman" w:cs="Times New Roman"/>
          <w:sz w:val="28"/>
        </w:rPr>
        <w:t>облагодарить за обратную связь.</w:t>
      </w:r>
    </w:p>
    <w:p w:rsidR="00D20572" w:rsidRDefault="00D20572" w:rsidP="00D2057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20572" w:rsidRDefault="00D20572" w:rsidP="00DB5929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Получив обратную связь, важно понимать, что мне это</w:t>
      </w:r>
      <w:r w:rsidR="00DB5929">
        <w:rPr>
          <w:rFonts w:ascii="Times New Roman" w:hAnsi="Times New Roman" w:cs="Times New Roman"/>
          <w:sz w:val="28"/>
        </w:rPr>
        <w:t xml:space="preserve"> дает или, что </w:t>
      </w:r>
      <w:r>
        <w:rPr>
          <w:rFonts w:ascii="Times New Roman" w:hAnsi="Times New Roman" w:cs="Times New Roman"/>
          <w:sz w:val="28"/>
        </w:rPr>
        <w:t xml:space="preserve"> необходимо сделать для улучшения своих действий.  Свои действия можно условно разделить, задав себе конкретные вопросы</w:t>
      </w:r>
      <w:r w:rsidR="00477F8D">
        <w:rPr>
          <w:rFonts w:ascii="Times New Roman" w:hAnsi="Times New Roman" w:cs="Times New Roman"/>
          <w:sz w:val="28"/>
        </w:rPr>
        <w:t>, что позволяет увидеть полную «картину» проблемы и главное, понять, а нужно ли что-то менять и для чего? Данный прием эффективен при  определении темы самообразования учителя</w:t>
      </w:r>
      <w:r w:rsidR="00DB5929">
        <w:rPr>
          <w:rFonts w:ascii="Times New Roman" w:hAnsi="Times New Roman" w:cs="Times New Roman"/>
          <w:sz w:val="28"/>
        </w:rPr>
        <w:t xml:space="preserve"> или при выборе приоритетного направления развития школы</w:t>
      </w:r>
      <w:r w:rsidR="00477F8D">
        <w:rPr>
          <w:rFonts w:ascii="Times New Roman" w:hAnsi="Times New Roman" w:cs="Times New Roman"/>
          <w:sz w:val="28"/>
        </w:rPr>
        <w:t>, при выявлении и решении проблем в п</w:t>
      </w:r>
      <w:r w:rsidR="00DB5929">
        <w:rPr>
          <w:rFonts w:ascii="Times New Roman" w:hAnsi="Times New Roman" w:cs="Times New Roman"/>
          <w:sz w:val="28"/>
        </w:rPr>
        <w:t xml:space="preserve">роцессе преподавании и обучения. </w:t>
      </w:r>
      <w:r w:rsidR="00477F8D">
        <w:rPr>
          <w:rFonts w:ascii="Times New Roman" w:hAnsi="Times New Roman" w:cs="Times New Roman"/>
          <w:sz w:val="28"/>
        </w:rPr>
        <w:t xml:space="preserve"> </w:t>
      </w:r>
    </w:p>
    <w:p w:rsidR="00D20572" w:rsidRDefault="00D20572" w:rsidP="00D2057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20572" w:rsidRPr="00D20572" w:rsidRDefault="00965944" w:rsidP="00D2057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oundrect id="_x0000_s1035" style="position:absolute;left:0;text-align:left;margin-left:-.4pt;margin-top:9pt;width:185.25pt;height:38.25pt;z-index:251665408" arcsize="10923f">
            <v:textbox style="mso-next-textbox:#_x0000_s1035">
              <w:txbxContent>
                <w:p w:rsidR="004C610A" w:rsidRPr="00D20572" w:rsidRDefault="004C610A" w:rsidP="00D20572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Pr="00D20572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Применить «это», чтобы решить … проблему</w:t>
                  </w:r>
                  <w:r w:rsidRPr="00D2057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</w:rPr>
        <w:pict>
          <v:roundrect id="_x0000_s1031" style="position:absolute;left:0;text-align:left;margin-left:236.6pt;margin-top:9pt;width:230.25pt;height:38.25pt;z-index:251661312" arcsize="10923f">
            <v:textbox style="mso-next-textbox:#_x0000_s1031">
              <w:txbxContent>
                <w:p w:rsidR="004C610A" w:rsidRPr="00D20572" w:rsidRDefault="004C610A" w:rsidP="00D20572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D20572">
                    <w:rPr>
                      <w:rFonts w:ascii="Times New Roman" w:hAnsi="Times New Roman" w:cs="Times New Roman"/>
                      <w:sz w:val="24"/>
                    </w:rPr>
                    <w:t>1. Действительно ли эта тема актуальна для моего размышления?</w:t>
                  </w:r>
                </w:p>
              </w:txbxContent>
            </v:textbox>
          </v:roundrect>
        </w:pict>
      </w:r>
    </w:p>
    <w:p w:rsidR="00477F8D" w:rsidRDefault="00965944" w:rsidP="00D65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944">
        <w:rPr>
          <w:rFonts w:ascii="Times New Roman" w:hAnsi="Times New Roman" w:cs="Times New Roman"/>
          <w:noProof/>
          <w:sz w:val="28"/>
        </w:rPr>
        <w:pict>
          <v:roundrect id="_x0000_s1033" style="position:absolute;left:0;text-align:left;margin-left:159.35pt;margin-top:124.15pt;width:93pt;height:38.25pt;z-index:251663360" arcsize="10923f">
            <v:textbox style="mso-next-textbox:#_x0000_s1033">
              <w:txbxContent>
                <w:p w:rsidR="004C610A" w:rsidRPr="00D20572" w:rsidRDefault="004C610A" w:rsidP="00D20572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Pr="00D20572">
                    <w:rPr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Почему это произойдет</w:t>
                  </w:r>
                  <w:r w:rsidRPr="00D20572">
                    <w:rPr>
                      <w:rFonts w:ascii="Times New Roman" w:hAnsi="Times New Roman" w:cs="Times New Roman"/>
                      <w:sz w:val="24"/>
                    </w:rPr>
                    <w:t>?</w:t>
                  </w:r>
                </w:p>
              </w:txbxContent>
            </v:textbox>
          </v:roundrect>
        </w:pict>
      </w:r>
      <w:r w:rsidRPr="00965944">
        <w:rPr>
          <w:rFonts w:ascii="Times New Roman" w:hAnsi="Times New Roman" w:cs="Times New Roman"/>
          <w:noProof/>
          <w:sz w:val="28"/>
        </w:rPr>
        <w:pict>
          <v:oval id="_x0000_s1029" style="position:absolute;left:0;text-align:left;margin-left:119.6pt;margin-top:3pt;width:172.5pt;height:140.25pt;z-index:251659264"/>
        </w:pict>
      </w:r>
    </w:p>
    <w:p w:rsidR="00477F8D" w:rsidRPr="00477F8D" w:rsidRDefault="00477F8D" w:rsidP="00477F8D"/>
    <w:p w:rsidR="00477F8D" w:rsidRPr="00477F8D" w:rsidRDefault="00477F8D" w:rsidP="00477F8D"/>
    <w:p w:rsidR="00477F8D" w:rsidRPr="00477F8D" w:rsidRDefault="00965944" w:rsidP="00477F8D">
      <w:r w:rsidRPr="00965944">
        <w:rPr>
          <w:rFonts w:ascii="Times New Roman" w:hAnsi="Times New Roman" w:cs="Times New Roman"/>
          <w:noProof/>
          <w:sz w:val="28"/>
        </w:rPr>
        <w:pict>
          <v:roundrect id="_x0000_s1032" style="position:absolute;margin-left:236.6pt;margin-top:4.65pt;width:230.25pt;height:38.25pt;z-index:251662336" arcsize="10923f">
            <v:textbox style="mso-next-textbox:#_x0000_s1032">
              <w:txbxContent>
                <w:p w:rsidR="004C610A" w:rsidRPr="00D20572" w:rsidRDefault="004C610A" w:rsidP="00D20572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Pr="00D20572">
                    <w:rPr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Почему или что произойдет, если я буду решать данную проблему</w:t>
                  </w:r>
                  <w:r w:rsidRPr="00D20572">
                    <w:rPr>
                      <w:rFonts w:ascii="Times New Roman" w:hAnsi="Times New Roman" w:cs="Times New Roman"/>
                      <w:sz w:val="24"/>
                    </w:rPr>
                    <w:t>?</w:t>
                  </w:r>
                </w:p>
              </w:txbxContent>
            </v:textbox>
          </v:roundrect>
        </w:pict>
      </w:r>
      <w:r w:rsidRPr="00965944">
        <w:rPr>
          <w:rFonts w:ascii="Times New Roman" w:hAnsi="Times New Roman" w:cs="Times New Roman"/>
          <w:noProof/>
          <w:sz w:val="28"/>
        </w:rPr>
        <w:pict>
          <v:roundrect id="_x0000_s1034" style="position:absolute;margin-left:30.35pt;margin-top:4.65pt;width:147.75pt;height:38.25pt;z-index:251664384" arcsize="10923f">
            <v:textbox style="mso-next-textbox:#_x0000_s1034">
              <w:txbxContent>
                <w:p w:rsidR="004C610A" w:rsidRPr="00D20572" w:rsidRDefault="004C610A" w:rsidP="00D20572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Pr="00D20572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Что я могу из этого извлечь</w:t>
                  </w:r>
                  <w:r w:rsidRPr="00D20572">
                    <w:rPr>
                      <w:rFonts w:ascii="Times New Roman" w:hAnsi="Times New Roman" w:cs="Times New Roman"/>
                      <w:sz w:val="24"/>
                    </w:rPr>
                    <w:t>?</w:t>
                  </w:r>
                </w:p>
              </w:txbxContent>
            </v:textbox>
          </v:roundrect>
        </w:pict>
      </w:r>
    </w:p>
    <w:p w:rsidR="00477F8D" w:rsidRPr="00477F8D" w:rsidRDefault="00477F8D" w:rsidP="00477F8D"/>
    <w:p w:rsidR="00477F8D" w:rsidRPr="00477F8D" w:rsidRDefault="00477F8D" w:rsidP="00477F8D"/>
    <w:p w:rsidR="00646B03" w:rsidRDefault="00646B03" w:rsidP="00477F8D"/>
    <w:p w:rsidR="0009395C" w:rsidRDefault="00477F8D" w:rsidP="00DB5929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477F8D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определения проблемы в любом направлении учебно-воспитательного</w:t>
      </w:r>
      <w:r w:rsidR="0009395C">
        <w:rPr>
          <w:rFonts w:ascii="Times New Roman" w:hAnsi="Times New Roman" w:cs="Times New Roman"/>
          <w:sz w:val="28"/>
        </w:rPr>
        <w:t xml:space="preserve"> процесса, а также в управлении, необходимо начать со сбора данных, которые позволят оценить ситуацию. В своей практике зачастую мы применяем статистические «голые»</w:t>
      </w:r>
      <w:r w:rsidR="00197943">
        <w:rPr>
          <w:rFonts w:ascii="Times New Roman" w:hAnsi="Times New Roman" w:cs="Times New Roman"/>
          <w:sz w:val="28"/>
        </w:rPr>
        <w:t xml:space="preserve"> отчеты, где есть только</w:t>
      </w:r>
      <w:r w:rsidR="0009395C">
        <w:rPr>
          <w:rFonts w:ascii="Times New Roman" w:hAnsi="Times New Roman" w:cs="Times New Roman"/>
          <w:sz w:val="28"/>
        </w:rPr>
        <w:t xml:space="preserve"> цифры. Каждый метод и шаг при сборе данных должны преследовать определенную цель.  Условно действия можно показать так:</w:t>
      </w:r>
    </w:p>
    <w:p w:rsidR="0009395C" w:rsidRDefault="0009395C" w:rsidP="0009395C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3096"/>
        <w:gridCol w:w="3096"/>
        <w:gridCol w:w="3096"/>
      </w:tblGrid>
      <w:tr w:rsidR="0009395C" w:rsidTr="0009395C">
        <w:tc>
          <w:tcPr>
            <w:tcW w:w="3096" w:type="dxa"/>
          </w:tcPr>
          <w:p w:rsidR="0009395C" w:rsidRP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9395C">
              <w:rPr>
                <w:rFonts w:ascii="Times New Roman" w:hAnsi="Times New Roman" w:cs="Times New Roman"/>
                <w:b/>
                <w:sz w:val="28"/>
              </w:rPr>
              <w:t xml:space="preserve">Процесс </w:t>
            </w:r>
          </w:p>
        </w:tc>
        <w:tc>
          <w:tcPr>
            <w:tcW w:w="3096" w:type="dxa"/>
          </w:tcPr>
          <w:p w:rsidR="0009395C" w:rsidRP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9395C">
              <w:rPr>
                <w:rFonts w:ascii="Times New Roman" w:hAnsi="Times New Roman" w:cs="Times New Roman"/>
                <w:b/>
                <w:sz w:val="28"/>
              </w:rPr>
              <w:t xml:space="preserve">Использование </w:t>
            </w:r>
          </w:p>
        </w:tc>
        <w:tc>
          <w:tcPr>
            <w:tcW w:w="3096" w:type="dxa"/>
          </w:tcPr>
          <w:p w:rsidR="0009395C" w:rsidRP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9395C">
              <w:rPr>
                <w:rFonts w:ascii="Times New Roman" w:hAnsi="Times New Roman" w:cs="Times New Roman"/>
                <w:b/>
                <w:sz w:val="28"/>
              </w:rPr>
              <w:t xml:space="preserve">Вопрос </w:t>
            </w:r>
          </w:p>
        </w:tc>
      </w:tr>
      <w:tr w:rsidR="0009395C" w:rsidTr="0009395C">
        <w:tc>
          <w:tcPr>
            <w:tcW w:w="3096" w:type="dxa"/>
          </w:tcPr>
          <w:p w:rsid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Постановка целей</w:t>
            </w:r>
          </w:p>
        </w:tc>
        <w:tc>
          <w:tcPr>
            <w:tcW w:w="3096" w:type="dxa"/>
          </w:tcPr>
          <w:p w:rsid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Обоснованное оценивание</w:t>
            </w:r>
          </w:p>
        </w:tc>
        <w:tc>
          <w:tcPr>
            <w:tcW w:w="3096" w:type="dxa"/>
          </w:tcPr>
          <w:p w:rsid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Какова наша цель?</w:t>
            </w:r>
          </w:p>
        </w:tc>
      </w:tr>
      <w:tr w:rsidR="0009395C" w:rsidTr="0009395C">
        <w:tc>
          <w:tcPr>
            <w:tcW w:w="3096" w:type="dxa"/>
          </w:tcPr>
          <w:p w:rsid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процесса </w:t>
            </w:r>
          </w:p>
        </w:tc>
        <w:tc>
          <w:tcPr>
            <w:tcW w:w="3096" w:type="dxa"/>
          </w:tcPr>
          <w:p w:rsid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Отследить успешность продвижения к цели и выявить неэффективность</w:t>
            </w:r>
          </w:p>
        </w:tc>
        <w:tc>
          <w:tcPr>
            <w:tcW w:w="3096" w:type="dxa"/>
          </w:tcPr>
          <w:p w:rsid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Достиг ли мы своей цели?</w:t>
            </w:r>
          </w:p>
        </w:tc>
      </w:tr>
      <w:tr w:rsidR="0009395C" w:rsidTr="0009395C">
        <w:tc>
          <w:tcPr>
            <w:tcW w:w="3096" w:type="dxa"/>
          </w:tcPr>
          <w:p w:rsid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вмешательства</w:t>
            </w:r>
          </w:p>
        </w:tc>
        <w:tc>
          <w:tcPr>
            <w:tcW w:w="3096" w:type="dxa"/>
          </w:tcPr>
          <w:p w:rsid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Выявить причины неэффективности и спланировать вмешательства.</w:t>
            </w:r>
          </w:p>
        </w:tc>
        <w:tc>
          <w:tcPr>
            <w:tcW w:w="3096" w:type="dxa"/>
          </w:tcPr>
          <w:p w:rsid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вмешательство решить проблему в данной ситуации?</w:t>
            </w:r>
          </w:p>
        </w:tc>
      </w:tr>
      <w:tr w:rsidR="0009395C" w:rsidTr="0009395C">
        <w:tc>
          <w:tcPr>
            <w:tcW w:w="3096" w:type="dxa"/>
          </w:tcPr>
          <w:p w:rsid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Оценивание результатов</w:t>
            </w:r>
          </w:p>
        </w:tc>
        <w:tc>
          <w:tcPr>
            <w:tcW w:w="3096" w:type="dxa"/>
          </w:tcPr>
          <w:p w:rsid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Оцените работу после завершения </w:t>
            </w:r>
          </w:p>
        </w:tc>
        <w:tc>
          <w:tcPr>
            <w:tcW w:w="3096" w:type="dxa"/>
          </w:tcPr>
          <w:p w:rsidR="0009395C" w:rsidRDefault="0009395C" w:rsidP="0009395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Достигли ли мы своей цели?</w:t>
            </w:r>
          </w:p>
        </w:tc>
      </w:tr>
    </w:tbl>
    <w:p w:rsidR="0009395C" w:rsidRPr="00477F8D" w:rsidRDefault="0009395C" w:rsidP="0009395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77F8D" w:rsidRDefault="0009395C" w:rsidP="00DB592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процессы и вопросы помогут внести полезные изменения в любой процесс, чтобы добиться поставленной цели. </w:t>
      </w:r>
    </w:p>
    <w:p w:rsidR="007321F1" w:rsidRDefault="007321F1" w:rsidP="00732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1F1" w:rsidRDefault="007321F1" w:rsidP="00DB592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сбора данных необходимо провести их анализ, а если навыки анализа развиты недостаточно?  Сможем ли увидеть картину в целом?  Для этого мо</w:t>
      </w:r>
      <w:r w:rsidR="00AB44C0">
        <w:rPr>
          <w:rFonts w:ascii="Times New Roman" w:hAnsi="Times New Roman" w:cs="Times New Roman"/>
          <w:sz w:val="28"/>
          <w:szCs w:val="28"/>
        </w:rPr>
        <w:t>жно использовать шаблон для рефлексии «Рефлексивные циклы Гиббса»</w:t>
      </w:r>
      <w:r>
        <w:rPr>
          <w:rFonts w:ascii="Times New Roman" w:hAnsi="Times New Roman" w:cs="Times New Roman"/>
          <w:sz w:val="28"/>
          <w:szCs w:val="28"/>
        </w:rPr>
        <w:t xml:space="preserve"> в любом направлении учебно-воспита</w:t>
      </w:r>
      <w:r w:rsidR="00AB44C0">
        <w:rPr>
          <w:rFonts w:ascii="Times New Roman" w:hAnsi="Times New Roman" w:cs="Times New Roman"/>
          <w:sz w:val="28"/>
          <w:szCs w:val="28"/>
        </w:rPr>
        <w:t>тельного процесса и управлении.</w:t>
      </w:r>
    </w:p>
    <w:p w:rsidR="00AB44C0" w:rsidRDefault="00AB44C0" w:rsidP="00732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4C0" w:rsidRPr="00AB44C0" w:rsidRDefault="00965944" w:rsidP="007321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417.35pt;margin-top:9.65pt;width:44.25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32" style="position:absolute;left:0;text-align:left;margin-left:307.85pt;margin-top:9.65pt;width:54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32" style="position:absolute;left:0;text-align:left;margin-left:184.1pt;margin-top:9.65pt;width:44.25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32" style="position:absolute;left:0;text-align:left;margin-left:62.6pt;margin-top:9.65pt;width:44.25pt;height:0;z-index:251666432" o:connectortype="straight">
            <v:stroke endarrow="block"/>
          </v:shape>
        </w:pict>
      </w:r>
      <w:r w:rsidR="00AB44C0" w:rsidRPr="00AB44C0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AB44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B44C0" w:rsidRPr="00AB44C0">
        <w:rPr>
          <w:rFonts w:ascii="Times New Roman" w:hAnsi="Times New Roman" w:cs="Times New Roman"/>
          <w:b/>
          <w:sz w:val="28"/>
          <w:szCs w:val="28"/>
        </w:rPr>
        <w:t xml:space="preserve">Ощущение                Эвалюация                  Анализ </w:t>
      </w:r>
    </w:p>
    <w:p w:rsidR="007321F1" w:rsidRPr="00AB44C0" w:rsidRDefault="00AB44C0" w:rsidP="00DB5929">
      <w:pPr>
        <w:pStyle w:val="a3"/>
        <w:jc w:val="right"/>
        <w:rPr>
          <w:rFonts w:ascii="Times New Roman" w:hAnsi="Times New Roman" w:cs="Times New Roman"/>
          <w:szCs w:val="28"/>
        </w:rPr>
      </w:pPr>
      <w:r w:rsidRPr="00AB44C0">
        <w:rPr>
          <w:rFonts w:ascii="Times New Roman" w:hAnsi="Times New Roman" w:cs="Times New Roman"/>
          <w:szCs w:val="28"/>
        </w:rPr>
        <w:t>(что случилось?)     (о чем думали?)</w:t>
      </w:r>
      <w:r>
        <w:rPr>
          <w:rFonts w:ascii="Times New Roman" w:hAnsi="Times New Roman" w:cs="Times New Roman"/>
          <w:szCs w:val="28"/>
        </w:rPr>
        <w:t xml:space="preserve">    </w:t>
      </w:r>
      <w:r w:rsidR="00DB5929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(какие +/- в данном опыте?)      (что вы можете вынести из   </w:t>
      </w:r>
      <w:r w:rsidR="00DB5929"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Cs w:val="28"/>
        </w:rPr>
        <w:t>данной ситуации?)</w:t>
      </w:r>
    </w:p>
    <w:p w:rsidR="007321F1" w:rsidRPr="00AB44C0" w:rsidRDefault="00965944" w:rsidP="007321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944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118.85pt;margin-top:7.25pt;width:44.25pt;height:0;z-index:251670528" o:connectortype="straight">
            <v:stroke endarrow="block"/>
          </v:shape>
        </w:pict>
      </w:r>
      <w:r w:rsidR="00AB44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44C0" w:rsidRPr="00AB44C0">
        <w:rPr>
          <w:rFonts w:ascii="Times New Roman" w:hAnsi="Times New Roman" w:cs="Times New Roman"/>
          <w:b/>
          <w:sz w:val="28"/>
          <w:szCs w:val="28"/>
        </w:rPr>
        <w:t>Заключение                   План действий</w:t>
      </w:r>
    </w:p>
    <w:p w:rsidR="007321F1" w:rsidRPr="00AB44C0" w:rsidRDefault="00DB5929" w:rsidP="007321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(Что бы вы еще  могли сделать?</w:t>
      </w:r>
      <w:r w:rsidR="00AB44C0">
        <w:rPr>
          <w:rFonts w:ascii="Times New Roman" w:hAnsi="Times New Roman" w:cs="Times New Roman"/>
        </w:rPr>
        <w:t>)     (Что вы сделаете, если это произойдет снов?)</w:t>
      </w:r>
    </w:p>
    <w:p w:rsidR="0009395C" w:rsidRDefault="0009395C" w:rsidP="00AB44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395C" w:rsidRDefault="00AB44C0" w:rsidP="00DB5929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B67E7">
        <w:rPr>
          <w:rFonts w:ascii="Times New Roman" w:hAnsi="Times New Roman" w:cs="Times New Roman"/>
          <w:sz w:val="28"/>
          <w:szCs w:val="28"/>
        </w:rPr>
        <w:t>рефлексии урока и</w:t>
      </w:r>
      <w:r>
        <w:rPr>
          <w:rFonts w:ascii="Times New Roman" w:hAnsi="Times New Roman" w:cs="Times New Roman"/>
          <w:sz w:val="28"/>
          <w:szCs w:val="28"/>
        </w:rPr>
        <w:t xml:space="preserve"> процесса преподавания и обучения важно использовать вопросы высокого порядка.</w:t>
      </w:r>
      <w:r w:rsidR="007B67E7">
        <w:rPr>
          <w:rFonts w:ascii="Times New Roman" w:hAnsi="Times New Roman" w:cs="Times New Roman"/>
          <w:sz w:val="28"/>
          <w:szCs w:val="28"/>
        </w:rPr>
        <w:t xml:space="preserve"> К сожалению, учителям еще тяжело анализировать свою деятельность и тем более вносить полезные изменения в свою работу. Поэтому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7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нашей школе </w:t>
      </w:r>
      <w:r w:rsidR="007B67E7">
        <w:rPr>
          <w:rFonts w:ascii="Times New Roman" w:hAnsi="Times New Roman" w:cs="Times New Roman"/>
          <w:sz w:val="28"/>
          <w:szCs w:val="28"/>
        </w:rPr>
        <w:t xml:space="preserve">мы используем шаблоны рефлексии урока, мастер-класса, коучинга, менторинга, а также имеются листы рефлексии учащихся и наблюдения </w:t>
      </w:r>
      <w:r w:rsidR="007B67E7" w:rsidRPr="007B67E7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="002E09AA">
        <w:rPr>
          <w:rFonts w:ascii="Times New Roman" w:eastAsia="Times New Roman" w:hAnsi="Times New Roman" w:cs="Times New Roman"/>
          <w:sz w:val="28"/>
          <w:szCs w:val="28"/>
        </w:rPr>
        <w:t xml:space="preserve"> для заместителя директора по У</w:t>
      </w:r>
      <w:r w:rsidR="007B67E7" w:rsidRPr="007B67E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B67E7">
        <w:rPr>
          <w:rFonts w:ascii="Times New Roman" w:eastAsia="Times New Roman" w:hAnsi="Times New Roman" w:cs="Times New Roman"/>
          <w:sz w:val="28"/>
          <w:szCs w:val="28"/>
        </w:rPr>
        <w:t>.  Они очень удобны в использовании, так как</w:t>
      </w:r>
      <w:r w:rsidR="001979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67E7">
        <w:rPr>
          <w:rFonts w:ascii="Times New Roman" w:eastAsia="Times New Roman" w:hAnsi="Times New Roman" w:cs="Times New Roman"/>
          <w:sz w:val="28"/>
          <w:szCs w:val="28"/>
        </w:rPr>
        <w:t xml:space="preserve"> ответив на вопросы, можно увидеть плюсы и минусы и скорректировать свои</w:t>
      </w:r>
      <w:r w:rsidR="00197943">
        <w:rPr>
          <w:rFonts w:ascii="Times New Roman" w:eastAsia="Times New Roman" w:hAnsi="Times New Roman" w:cs="Times New Roman"/>
          <w:sz w:val="28"/>
          <w:szCs w:val="28"/>
        </w:rPr>
        <w:t xml:space="preserve"> дальнейшие</w:t>
      </w:r>
      <w:r w:rsidR="007B67E7">
        <w:rPr>
          <w:rFonts w:ascii="Times New Roman" w:eastAsia="Times New Roman" w:hAnsi="Times New Roman" w:cs="Times New Roman"/>
          <w:sz w:val="28"/>
          <w:szCs w:val="28"/>
        </w:rPr>
        <w:t xml:space="preserve"> действ</w:t>
      </w:r>
      <w:r w:rsidR="00197943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7B6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67E7" w:rsidRDefault="007B67E7" w:rsidP="007B67E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934"/>
        <w:gridCol w:w="5705"/>
      </w:tblGrid>
      <w:tr w:rsidR="007B67E7" w:rsidTr="00DB5929">
        <w:trPr>
          <w:trHeight w:val="699"/>
        </w:trPr>
        <w:tc>
          <w:tcPr>
            <w:tcW w:w="9639" w:type="dxa"/>
            <w:gridSpan w:val="2"/>
          </w:tcPr>
          <w:p w:rsidR="007B67E7" w:rsidRPr="007B67E7" w:rsidRDefault="007B67E7" w:rsidP="007B67E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6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 рефлексии урока</w:t>
            </w:r>
          </w:p>
          <w:p w:rsidR="007B67E7" w:rsidRPr="007B67E7" w:rsidRDefault="007B67E7" w:rsidP="007B67E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67E7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</w:t>
            </w:r>
            <w:r w:rsidRPr="007D56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__________________________</w:t>
            </w:r>
          </w:p>
          <w:p w:rsidR="007B67E7" w:rsidRPr="007D5650" w:rsidRDefault="007B67E7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7E7" w:rsidTr="00DB5929">
        <w:trPr>
          <w:trHeight w:val="645"/>
        </w:trPr>
        <w:tc>
          <w:tcPr>
            <w:tcW w:w="3934" w:type="dxa"/>
          </w:tcPr>
          <w:p w:rsidR="007B67E7" w:rsidRDefault="007B67E7" w:rsidP="007B67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5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5705" w:type="dxa"/>
          </w:tcPr>
          <w:p w:rsidR="007B67E7" w:rsidRDefault="007B67E7" w:rsidP="007B67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50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 учителя</w:t>
            </w:r>
          </w:p>
        </w:tc>
      </w:tr>
      <w:tr w:rsidR="007B67E7" w:rsidTr="00DB5929">
        <w:tc>
          <w:tcPr>
            <w:tcW w:w="3934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что вы увидели понимание учащимися целей урока?</w:t>
            </w:r>
          </w:p>
        </w:tc>
        <w:tc>
          <w:tcPr>
            <w:tcW w:w="5705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E7" w:rsidTr="00DB5929">
        <w:tc>
          <w:tcPr>
            <w:tcW w:w="3934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соблюдение тайм-менеджмента помогло вам достичь целей урока?</w:t>
            </w:r>
          </w:p>
        </w:tc>
        <w:tc>
          <w:tcPr>
            <w:tcW w:w="5705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E7" w:rsidTr="00DB5929">
        <w:tc>
          <w:tcPr>
            <w:tcW w:w="3934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 формы и методы работы способствовали достижению ожидаемых результатов?</w:t>
            </w:r>
          </w:p>
        </w:tc>
        <w:tc>
          <w:tcPr>
            <w:tcW w:w="5705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E7" w:rsidTr="00DB5929">
        <w:tc>
          <w:tcPr>
            <w:tcW w:w="3934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 уроке проходило развитие навыков мышления, коммуникативных навыков?</w:t>
            </w:r>
          </w:p>
        </w:tc>
        <w:tc>
          <w:tcPr>
            <w:tcW w:w="5705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E7" w:rsidTr="00DB5929">
        <w:tc>
          <w:tcPr>
            <w:tcW w:w="3934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 вас взгляд на уроке было эффективным? Что хотели бы изменить?</w:t>
            </w:r>
          </w:p>
        </w:tc>
        <w:tc>
          <w:tcPr>
            <w:tcW w:w="5705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E7" w:rsidTr="00DB5929">
        <w:tc>
          <w:tcPr>
            <w:tcW w:w="3934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Каким образом была организована обратная связь с учащимися? Чем был обусловлен этот выбор?</w:t>
            </w:r>
          </w:p>
        </w:tc>
        <w:tc>
          <w:tcPr>
            <w:tcW w:w="5705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E7" w:rsidTr="00DB5929">
        <w:tc>
          <w:tcPr>
            <w:tcW w:w="3934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результаты учащихся являются доказательством достижения целей урока?</w:t>
            </w:r>
          </w:p>
        </w:tc>
        <w:tc>
          <w:tcPr>
            <w:tcW w:w="5705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E7" w:rsidTr="00DB5929">
        <w:tc>
          <w:tcPr>
            <w:tcW w:w="3934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 оценивание достижений учеников поможет вам при планировании последующих уроков?</w:t>
            </w:r>
          </w:p>
        </w:tc>
        <w:tc>
          <w:tcPr>
            <w:tcW w:w="5705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7E7" w:rsidRDefault="007B67E7" w:rsidP="007B67E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7E7" w:rsidRDefault="007B67E7" w:rsidP="007B67E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940"/>
        <w:gridCol w:w="5699"/>
      </w:tblGrid>
      <w:tr w:rsidR="007B67E7" w:rsidTr="00DB5929">
        <w:tc>
          <w:tcPr>
            <w:tcW w:w="9639" w:type="dxa"/>
            <w:gridSpan w:val="2"/>
          </w:tcPr>
          <w:p w:rsidR="007B67E7" w:rsidRPr="007B67E7" w:rsidRDefault="007B67E7" w:rsidP="007B67E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 рефлексии менторинга</w:t>
            </w:r>
          </w:p>
          <w:p w:rsidR="007B67E7" w:rsidRPr="007B67E7" w:rsidRDefault="007B67E7" w:rsidP="007B67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7E7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учителя________________________________________________</w:t>
            </w:r>
          </w:p>
          <w:p w:rsidR="007B67E7" w:rsidRPr="007D5650" w:rsidRDefault="007B67E7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7E7" w:rsidTr="00DB5929">
        <w:tc>
          <w:tcPr>
            <w:tcW w:w="3940" w:type="dxa"/>
          </w:tcPr>
          <w:p w:rsidR="007B67E7" w:rsidRPr="007D5650" w:rsidRDefault="007B67E7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5699" w:type="dxa"/>
          </w:tcPr>
          <w:p w:rsidR="007B67E7" w:rsidRPr="007D5650" w:rsidRDefault="007B67E7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50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 учителя</w:t>
            </w:r>
          </w:p>
        </w:tc>
      </w:tr>
      <w:tr w:rsidR="007B67E7" w:rsidTr="00DB5929">
        <w:tc>
          <w:tcPr>
            <w:tcW w:w="3940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использование триангуляции позволило мне выявить уровень профессиональной потребности подопечного?</w:t>
            </w:r>
          </w:p>
        </w:tc>
        <w:tc>
          <w:tcPr>
            <w:tcW w:w="5699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E7" w:rsidTr="00DB5929">
        <w:tc>
          <w:tcPr>
            <w:tcW w:w="3940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сбор данных позволил мне обосновать проблемы для менти?</w:t>
            </w:r>
          </w:p>
        </w:tc>
        <w:tc>
          <w:tcPr>
            <w:tcW w:w="5699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E7" w:rsidTr="00DB5929">
        <w:tc>
          <w:tcPr>
            <w:tcW w:w="3940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определил положительные и отрицательные стороны своего наставничества?</w:t>
            </w:r>
          </w:p>
        </w:tc>
        <w:tc>
          <w:tcPr>
            <w:tcW w:w="5699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E7" w:rsidTr="00DB5929">
        <w:tc>
          <w:tcPr>
            <w:tcW w:w="3940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ли проведенные мероприятия практико - ориентированы для менти? На основании, каких примеров и доказательств можно судить об этом?</w:t>
            </w:r>
          </w:p>
        </w:tc>
        <w:tc>
          <w:tcPr>
            <w:tcW w:w="5699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E7" w:rsidTr="00DB5929">
        <w:tc>
          <w:tcPr>
            <w:tcW w:w="3940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систематическая обратная связь от менти повлияла на дальнейшую мою работу?</w:t>
            </w:r>
          </w:p>
        </w:tc>
        <w:tc>
          <w:tcPr>
            <w:tcW w:w="5699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E7" w:rsidTr="00DB5929">
        <w:tc>
          <w:tcPr>
            <w:tcW w:w="3940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помощи, каких примеров вы можете дать обоснование эффективности своей работы?</w:t>
            </w:r>
          </w:p>
        </w:tc>
        <w:tc>
          <w:tcPr>
            <w:tcW w:w="5699" w:type="dxa"/>
          </w:tcPr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E7" w:rsidRDefault="007B67E7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7E7" w:rsidRDefault="007B67E7" w:rsidP="007B6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7E7" w:rsidRPr="007D5650" w:rsidRDefault="007B67E7" w:rsidP="007B67E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940"/>
        <w:gridCol w:w="5699"/>
      </w:tblGrid>
      <w:tr w:rsidR="00623209" w:rsidTr="00DB5929">
        <w:tc>
          <w:tcPr>
            <w:tcW w:w="9639" w:type="dxa"/>
            <w:gridSpan w:val="2"/>
          </w:tcPr>
          <w:p w:rsidR="00BF5AD3" w:rsidRPr="00BF5AD3" w:rsidRDefault="00BF5AD3" w:rsidP="00BF5AD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Лист рефлексии коучинга</w:t>
            </w:r>
          </w:p>
          <w:p w:rsidR="00BF5AD3" w:rsidRPr="00BF5AD3" w:rsidRDefault="00BF5AD3" w:rsidP="00BF5A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AD3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учителя_______________________________________________</w:t>
            </w:r>
          </w:p>
          <w:p w:rsidR="00623209" w:rsidRPr="007D5650" w:rsidRDefault="00623209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209" w:rsidTr="00DB5929">
        <w:tc>
          <w:tcPr>
            <w:tcW w:w="3940" w:type="dxa"/>
          </w:tcPr>
          <w:p w:rsidR="00623209" w:rsidRPr="007D5650" w:rsidRDefault="00623209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5699" w:type="dxa"/>
          </w:tcPr>
          <w:p w:rsidR="00623209" w:rsidRPr="007D5650" w:rsidRDefault="00623209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50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 учителя</w:t>
            </w:r>
          </w:p>
        </w:tc>
      </w:tr>
      <w:tr w:rsidR="00623209" w:rsidTr="00DB5929">
        <w:tc>
          <w:tcPr>
            <w:tcW w:w="3940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была определена тема коучинга?</w:t>
            </w:r>
          </w:p>
        </w:tc>
        <w:tc>
          <w:tcPr>
            <w:tcW w:w="5699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09" w:rsidTr="00DB5929">
        <w:tc>
          <w:tcPr>
            <w:tcW w:w="3940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вы исходили, выдвигая цель коучинга?</w:t>
            </w:r>
          </w:p>
        </w:tc>
        <w:tc>
          <w:tcPr>
            <w:tcW w:w="5699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09" w:rsidTr="00DB5929">
        <w:tc>
          <w:tcPr>
            <w:tcW w:w="3940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поставленная цель повлияет на развитие профессионализма коллег?</w:t>
            </w:r>
          </w:p>
        </w:tc>
        <w:tc>
          <w:tcPr>
            <w:tcW w:w="5699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09" w:rsidTr="00DB5929">
        <w:tc>
          <w:tcPr>
            <w:tcW w:w="3940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результатов можно судить об успешности практико – ориентированных заданий?</w:t>
            </w:r>
          </w:p>
        </w:tc>
        <w:tc>
          <w:tcPr>
            <w:tcW w:w="5699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09" w:rsidTr="00DB5929">
        <w:tc>
          <w:tcPr>
            <w:tcW w:w="3940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ваши действия при отрицательном результате?</w:t>
            </w:r>
          </w:p>
        </w:tc>
        <w:tc>
          <w:tcPr>
            <w:tcW w:w="5699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09" w:rsidTr="00DB5929">
        <w:tc>
          <w:tcPr>
            <w:tcW w:w="3940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обратная связь повлияет на дальнейшее планирование?</w:t>
            </w:r>
          </w:p>
        </w:tc>
        <w:tc>
          <w:tcPr>
            <w:tcW w:w="5699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09" w:rsidTr="00DB5929">
        <w:tc>
          <w:tcPr>
            <w:tcW w:w="3940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на каком этапе было эффективное использование данного ресурса?</w:t>
            </w:r>
          </w:p>
        </w:tc>
        <w:tc>
          <w:tcPr>
            <w:tcW w:w="5699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09" w:rsidTr="00DB5929">
        <w:tc>
          <w:tcPr>
            <w:tcW w:w="3940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опыт вы приобрели?</w:t>
            </w:r>
          </w:p>
        </w:tc>
        <w:tc>
          <w:tcPr>
            <w:tcW w:w="5699" w:type="dxa"/>
          </w:tcPr>
          <w:p w:rsidR="00623209" w:rsidRDefault="00623209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7E7" w:rsidRPr="007D5650" w:rsidRDefault="007B67E7" w:rsidP="007B67E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894"/>
        <w:gridCol w:w="5745"/>
      </w:tblGrid>
      <w:tr w:rsidR="00BF5AD3" w:rsidTr="00DB5929">
        <w:tc>
          <w:tcPr>
            <w:tcW w:w="9639" w:type="dxa"/>
            <w:gridSpan w:val="2"/>
          </w:tcPr>
          <w:p w:rsidR="00BF5AD3" w:rsidRPr="00BF5AD3" w:rsidRDefault="00BF5AD3" w:rsidP="00BF5AD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 рефлексии мастер-класса</w:t>
            </w:r>
          </w:p>
          <w:p w:rsidR="00BF5AD3" w:rsidRPr="00BF5AD3" w:rsidRDefault="00BF5AD3" w:rsidP="00BF5A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AD3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учителя_______________________________________________</w:t>
            </w:r>
          </w:p>
          <w:p w:rsidR="00BF5AD3" w:rsidRPr="007D5650" w:rsidRDefault="00BF5AD3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AD3" w:rsidTr="00DB5929">
        <w:tc>
          <w:tcPr>
            <w:tcW w:w="3894" w:type="dxa"/>
          </w:tcPr>
          <w:p w:rsidR="00BF5AD3" w:rsidRPr="007D5650" w:rsidRDefault="00BF5AD3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5745" w:type="dxa"/>
          </w:tcPr>
          <w:p w:rsidR="00BF5AD3" w:rsidRPr="007D5650" w:rsidRDefault="00BF5AD3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50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 учителя</w:t>
            </w:r>
          </w:p>
        </w:tc>
      </w:tr>
      <w:tr w:rsidR="00BF5AD3" w:rsidTr="00DB5929">
        <w:tc>
          <w:tcPr>
            <w:tcW w:w="389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обоснован выбор вашей темы мастер-класса?</w:t>
            </w:r>
          </w:p>
        </w:tc>
        <w:tc>
          <w:tcPr>
            <w:tcW w:w="574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89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именно это инструмент вы использовали для достижения поставленной цели?</w:t>
            </w:r>
          </w:p>
        </w:tc>
        <w:tc>
          <w:tcPr>
            <w:tcW w:w="574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89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стратегия (прием, метод, форма работы) помогли в определении ваших потребностей или ваших слушателей (учеников)?</w:t>
            </w:r>
          </w:p>
        </w:tc>
        <w:tc>
          <w:tcPr>
            <w:tcW w:w="574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89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проведенный мастер-класс повлияет на дальнейшую педагогическую деятельность?</w:t>
            </w:r>
          </w:p>
        </w:tc>
        <w:tc>
          <w:tcPr>
            <w:tcW w:w="574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89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изменения вы наблюдаете у учащихся в результате использования данного приема (метода, стратегии, формы работы)?</w:t>
            </w:r>
          </w:p>
        </w:tc>
        <w:tc>
          <w:tcPr>
            <w:tcW w:w="574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89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приобретенные навыки учащимися будут применяться в жизни?</w:t>
            </w:r>
          </w:p>
        </w:tc>
        <w:tc>
          <w:tcPr>
            <w:tcW w:w="574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89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опыт я приобрел, используя данный прием (метод, стратегию, форму работы)? </w:t>
            </w:r>
          </w:p>
        </w:tc>
        <w:tc>
          <w:tcPr>
            <w:tcW w:w="574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89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реакцию вы увидели у учащихся, применяя данный прием (метод, стратегию, форму работы)?</w:t>
            </w:r>
          </w:p>
        </w:tc>
        <w:tc>
          <w:tcPr>
            <w:tcW w:w="574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89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вы хотели изменить (или сделать иначе) после предоставления обратной связи?</w:t>
            </w:r>
          </w:p>
        </w:tc>
        <w:tc>
          <w:tcPr>
            <w:tcW w:w="574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89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Способствовала ли обратная связь от коллег определить дальнейшую область развития?</w:t>
            </w:r>
          </w:p>
        </w:tc>
        <w:tc>
          <w:tcPr>
            <w:tcW w:w="574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89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важность использования ресурсов при формировании навыков тайм-менеджмента.</w:t>
            </w:r>
          </w:p>
        </w:tc>
        <w:tc>
          <w:tcPr>
            <w:tcW w:w="574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89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действие учеников помогли понять (определить) эффективность применяемого приема (метода, стратегии, формы работы)?</w:t>
            </w:r>
          </w:p>
        </w:tc>
        <w:tc>
          <w:tcPr>
            <w:tcW w:w="574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89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 применяемый  прием (метод, стратегия, форма работы) влияют на особенности развития ученика?</w:t>
            </w:r>
          </w:p>
        </w:tc>
        <w:tc>
          <w:tcPr>
            <w:tcW w:w="574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7E7" w:rsidRDefault="007B67E7" w:rsidP="007B6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7E7" w:rsidRDefault="007B67E7" w:rsidP="007B6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934" w:rsidRDefault="00E52934" w:rsidP="007B6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934" w:rsidRDefault="00E52934" w:rsidP="007B6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934" w:rsidRDefault="00E52934" w:rsidP="007B6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934" w:rsidRDefault="00E52934" w:rsidP="007B67E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4654"/>
        <w:gridCol w:w="4985"/>
      </w:tblGrid>
      <w:tr w:rsidR="00BF5AD3" w:rsidTr="00DB5929">
        <w:tc>
          <w:tcPr>
            <w:tcW w:w="9639" w:type="dxa"/>
            <w:gridSpan w:val="2"/>
          </w:tcPr>
          <w:p w:rsidR="00BF5AD3" w:rsidRPr="00BF5AD3" w:rsidRDefault="00BF5AD3" w:rsidP="00BF5AD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Лист наблюдения урока</w:t>
            </w:r>
            <w:r w:rsidR="002E09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заместителя директора по У</w:t>
            </w:r>
            <w:r w:rsidRPr="00BF5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  <w:p w:rsidR="00BF5AD3" w:rsidRDefault="00BF5AD3" w:rsidP="00BF5A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AD3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учителя_____________________________________________</w:t>
            </w:r>
          </w:p>
          <w:p w:rsidR="00BF5AD3" w:rsidRPr="00BF5AD3" w:rsidRDefault="00BF5AD3" w:rsidP="004C610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4654" w:type="dxa"/>
          </w:tcPr>
          <w:p w:rsidR="00BF5AD3" w:rsidRPr="007D5650" w:rsidRDefault="00BF5AD3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4985" w:type="dxa"/>
          </w:tcPr>
          <w:p w:rsidR="00BF5AD3" w:rsidRPr="007D5650" w:rsidRDefault="00BF5AD3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50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 учителя</w:t>
            </w:r>
          </w:p>
        </w:tc>
      </w:tr>
      <w:tr w:rsidR="00BF5AD3" w:rsidTr="00DB5929">
        <w:tc>
          <w:tcPr>
            <w:tcW w:w="465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что вы увидели эффективность урока?</w:t>
            </w:r>
          </w:p>
        </w:tc>
        <w:tc>
          <w:tcPr>
            <w:tcW w:w="498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465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соблюдение тайм-менеджмента помогло учителю достичь целей урока?</w:t>
            </w:r>
          </w:p>
        </w:tc>
        <w:tc>
          <w:tcPr>
            <w:tcW w:w="498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465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формы и методы работы способствовали достижению ожидаемых результатов?</w:t>
            </w:r>
          </w:p>
        </w:tc>
        <w:tc>
          <w:tcPr>
            <w:tcW w:w="498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465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 уроке проходило развитие навыков мышления, коммуникативных навыков?</w:t>
            </w:r>
          </w:p>
        </w:tc>
        <w:tc>
          <w:tcPr>
            <w:tcW w:w="498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465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 вас взгляд на уроке было эффективным? </w:t>
            </w:r>
          </w:p>
        </w:tc>
        <w:tc>
          <w:tcPr>
            <w:tcW w:w="498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465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была организована обратная связь с учащимися? </w:t>
            </w:r>
          </w:p>
        </w:tc>
        <w:tc>
          <w:tcPr>
            <w:tcW w:w="498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465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результаты учащихся являются доказательством достижения целей урока?</w:t>
            </w:r>
          </w:p>
        </w:tc>
        <w:tc>
          <w:tcPr>
            <w:tcW w:w="498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4654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 оценивание достижений учеников влияет на процесс обучения?</w:t>
            </w:r>
          </w:p>
        </w:tc>
        <w:tc>
          <w:tcPr>
            <w:tcW w:w="4985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9639" w:type="dxa"/>
            <w:gridSpan w:val="2"/>
          </w:tcPr>
          <w:p w:rsidR="00BF5AD3" w:rsidRDefault="00BF5AD3" w:rsidP="00BF5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AD3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учителю: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</w:t>
            </w:r>
            <w:r w:rsidR="00DB592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BF5AD3" w:rsidRDefault="00BF5AD3" w:rsidP="00BF5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B592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7E7" w:rsidRDefault="007B67E7" w:rsidP="007B67E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936"/>
        <w:gridCol w:w="5703"/>
      </w:tblGrid>
      <w:tr w:rsidR="00BF5AD3" w:rsidTr="00DB5929">
        <w:tc>
          <w:tcPr>
            <w:tcW w:w="9639" w:type="dxa"/>
            <w:gridSpan w:val="2"/>
          </w:tcPr>
          <w:p w:rsidR="00BF5AD3" w:rsidRPr="00BF5AD3" w:rsidRDefault="00BF5AD3" w:rsidP="00BF5AD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 рефлексии для учащихся</w:t>
            </w:r>
          </w:p>
          <w:p w:rsidR="00BF5AD3" w:rsidRPr="00BF5AD3" w:rsidRDefault="00BF5AD3" w:rsidP="00BF5A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AD3">
              <w:rPr>
                <w:rFonts w:ascii="Times New Roman" w:eastAsia="Times New Roman" w:hAnsi="Times New Roman" w:cs="Times New Roman"/>
                <w:sz w:val="28"/>
                <w:szCs w:val="28"/>
              </w:rPr>
              <w:t>Ф.И. учащегося___________________________________________</w:t>
            </w:r>
          </w:p>
          <w:p w:rsidR="00BF5AD3" w:rsidRPr="007D5650" w:rsidRDefault="00BF5AD3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AD3" w:rsidTr="00DB5929">
        <w:tc>
          <w:tcPr>
            <w:tcW w:w="3936" w:type="dxa"/>
          </w:tcPr>
          <w:p w:rsidR="00BF5AD3" w:rsidRPr="007D5650" w:rsidRDefault="00BF5AD3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5703" w:type="dxa"/>
          </w:tcPr>
          <w:p w:rsidR="00BF5AD3" w:rsidRPr="007D5650" w:rsidRDefault="00BF5AD3" w:rsidP="004C61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50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 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ащегося</w:t>
            </w:r>
          </w:p>
        </w:tc>
      </w:tr>
      <w:tr w:rsidR="00BF5AD3" w:rsidTr="00DB5929">
        <w:tc>
          <w:tcPr>
            <w:tcW w:w="3936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тебе помогло понять цель урока?</w:t>
            </w:r>
          </w:p>
        </w:tc>
        <w:tc>
          <w:tcPr>
            <w:tcW w:w="5703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936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соблюдение времени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помогло тебе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703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936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Каким образом обратная связь от одноклассника повлияла на процесс обучения?</w:t>
            </w:r>
          </w:p>
        </w:tc>
        <w:tc>
          <w:tcPr>
            <w:tcW w:w="5703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936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 формы и методы работы способствовали достижению ожидаемых результатов?</w:t>
            </w:r>
          </w:p>
        </w:tc>
        <w:tc>
          <w:tcPr>
            <w:tcW w:w="5703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936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 обратная связь от учителя помогла тебе в процессе обучения?</w:t>
            </w:r>
          </w:p>
        </w:tc>
        <w:tc>
          <w:tcPr>
            <w:tcW w:w="5703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936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 твой взгляд на уроке было для тебя полезным? Хотел  бы что-нибудь изменить?</w:t>
            </w:r>
          </w:p>
        </w:tc>
        <w:tc>
          <w:tcPr>
            <w:tcW w:w="5703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936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вид оценивания для тебя является эффективным?</w:t>
            </w:r>
          </w:p>
        </w:tc>
        <w:tc>
          <w:tcPr>
            <w:tcW w:w="5703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D3" w:rsidTr="00DB5929">
        <w:tc>
          <w:tcPr>
            <w:tcW w:w="3936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 формативное 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взаимооценивание твоих достижений поможет тебе на последующих уроках?</w:t>
            </w:r>
          </w:p>
        </w:tc>
        <w:tc>
          <w:tcPr>
            <w:tcW w:w="5703" w:type="dxa"/>
          </w:tcPr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D3" w:rsidRDefault="00BF5AD3" w:rsidP="004C6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7E7" w:rsidRPr="007D5650" w:rsidRDefault="007B67E7" w:rsidP="007B6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4C0" w:rsidRDefault="00BF5AD3" w:rsidP="00E80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данных листов рефлексии легли качестве</w:t>
      </w:r>
      <w:r w:rsidR="00DB5929">
        <w:rPr>
          <w:rFonts w:ascii="Times New Roman" w:hAnsi="Times New Roman" w:cs="Times New Roman"/>
          <w:sz w:val="28"/>
          <w:szCs w:val="28"/>
        </w:rPr>
        <w:t>нные вопросы, позволяющие собрать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, проанализировать ее и провести интерпретацию. </w:t>
      </w:r>
    </w:p>
    <w:p w:rsidR="00E80978" w:rsidRDefault="00E80978" w:rsidP="00E80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978" w:rsidRDefault="00E80978" w:rsidP="00DB592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любого руководителя необходимо и важно, чтобы коллектив развивался профессионально, но, по многим внешним</w:t>
      </w:r>
      <w:r w:rsidR="00DB5929">
        <w:rPr>
          <w:rFonts w:ascii="Times New Roman" w:hAnsi="Times New Roman" w:cs="Times New Roman"/>
          <w:sz w:val="28"/>
          <w:szCs w:val="28"/>
        </w:rPr>
        <w:t xml:space="preserve"> факторам</w:t>
      </w:r>
      <w:r>
        <w:rPr>
          <w:rFonts w:ascii="Times New Roman" w:hAnsi="Times New Roman" w:cs="Times New Roman"/>
          <w:sz w:val="28"/>
          <w:szCs w:val="28"/>
        </w:rPr>
        <w:t xml:space="preserve">, это, ни всегда получается, поэтому важно в планировании работы вносить своевременные и полезные изменения, которые помогут </w:t>
      </w:r>
      <w:r w:rsidR="00F82ACE">
        <w:rPr>
          <w:rFonts w:ascii="Times New Roman" w:hAnsi="Times New Roman" w:cs="Times New Roman"/>
          <w:sz w:val="28"/>
          <w:szCs w:val="28"/>
        </w:rPr>
        <w:t xml:space="preserve">выйти на уровень выше в работе.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  <w:lang w:val="en-US"/>
        </w:rPr>
        <w:t>Agile</w:t>
      </w:r>
      <w:r>
        <w:rPr>
          <w:rFonts w:ascii="Times New Roman" w:hAnsi="Times New Roman" w:cs="Times New Roman"/>
          <w:sz w:val="28"/>
          <w:szCs w:val="28"/>
        </w:rPr>
        <w:t xml:space="preserve"> менеджмент предусматривает гибкие методы управления, где важно готовность к изменениям и сотрудничеству, реакция на изменения, взаимоподдержка, взаимообучение. Свои действия можно разбить на шаги: </w:t>
      </w:r>
    </w:p>
    <w:p w:rsidR="00E80978" w:rsidRDefault="00E80978" w:rsidP="00E809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</w:p>
    <w:p w:rsidR="00E80978" w:rsidRDefault="00E80978" w:rsidP="00E809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</w:t>
      </w:r>
    </w:p>
    <w:p w:rsidR="00E80978" w:rsidRDefault="00E80978" w:rsidP="00E809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</w:t>
      </w:r>
    </w:p>
    <w:p w:rsidR="00E80978" w:rsidRDefault="00E80978" w:rsidP="00E809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</w:t>
      </w:r>
    </w:p>
    <w:p w:rsidR="00E80978" w:rsidRDefault="00E80978" w:rsidP="00E809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Коммуникация </w:t>
      </w:r>
    </w:p>
    <w:p w:rsidR="00E80978" w:rsidRDefault="00E80978" w:rsidP="00E809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Командное взаимодействие </w:t>
      </w:r>
    </w:p>
    <w:p w:rsidR="00E80978" w:rsidRDefault="00E80978" w:rsidP="00E809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Гибкое управление </w:t>
      </w:r>
    </w:p>
    <w:p w:rsidR="00E80978" w:rsidRDefault="00E80978" w:rsidP="00E80978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</w:p>
    <w:p w:rsidR="00E80978" w:rsidRPr="00C529ED" w:rsidRDefault="00E8097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9ED">
        <w:rPr>
          <w:rFonts w:ascii="Times New Roman" w:hAnsi="Times New Roman" w:cs="Times New Roman"/>
          <w:i/>
          <w:sz w:val="28"/>
          <w:szCs w:val="28"/>
        </w:rPr>
        <w:t xml:space="preserve">В чем преимущества? </w:t>
      </w:r>
    </w:p>
    <w:p w:rsidR="00E80978" w:rsidRDefault="00E8097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Свобода принятий решения.</w:t>
      </w:r>
    </w:p>
    <w:p w:rsidR="00E80978" w:rsidRDefault="00E8097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Интересная работа и развитие навыков.</w:t>
      </w:r>
    </w:p>
    <w:p w:rsidR="00E80978" w:rsidRDefault="00E8097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Быстрая реакция на изменения.</w:t>
      </w:r>
    </w:p>
    <w:p w:rsidR="00E80978" w:rsidRDefault="00E8097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Можно заменить участников.</w:t>
      </w:r>
    </w:p>
    <w:p w:rsidR="00E80978" w:rsidRDefault="00C529ED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Распределенное лидерство. </w:t>
      </w:r>
    </w:p>
    <w:p w:rsidR="00C529ED" w:rsidRDefault="00C529ED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действий «по ходу» при необходимости. </w:t>
      </w:r>
    </w:p>
    <w:p w:rsidR="00A04365" w:rsidRDefault="00A04365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эвалюации после реализации плана/действий. </w:t>
      </w:r>
    </w:p>
    <w:p w:rsidR="00DB5929" w:rsidRDefault="00DB5929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4365" w:rsidRDefault="00F82ACE" w:rsidP="00DB5929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понимать, что в процессе реализации любого плана действий можно вносить коррективы, менять шаги/действия/мероприятия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эффективные. </w:t>
      </w:r>
      <w:r w:rsidR="00CB6B58">
        <w:rPr>
          <w:rFonts w:ascii="Times New Roman" w:hAnsi="Times New Roman" w:cs="Times New Roman"/>
          <w:sz w:val="28"/>
          <w:szCs w:val="28"/>
        </w:rPr>
        <w:t xml:space="preserve">Достижение цели зависит от правильно подобранных инструментов: </w:t>
      </w:r>
    </w:p>
    <w:p w:rsidR="00CB6B58" w:rsidRDefault="00CB6B5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2ACE" w:rsidRPr="00CB6B58" w:rsidRDefault="00965944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65944"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2" type="#_x0000_t12" style="position:absolute;left:0;text-align:left;margin-left:97.1pt;margin-top:10.2pt;width:140.25pt;height:133.5pt;z-index:-251636736"/>
        </w:pict>
      </w:r>
      <w:r w:rsidR="00F82ACE" w:rsidRPr="00CB6B58">
        <w:rPr>
          <w:rFonts w:ascii="Times New Roman" w:hAnsi="Times New Roman" w:cs="Times New Roman"/>
          <w:i/>
          <w:sz w:val="24"/>
          <w:szCs w:val="28"/>
        </w:rPr>
        <w:t xml:space="preserve">                              </w:t>
      </w:r>
      <w:r w:rsidR="00CB6B58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F82ACE" w:rsidRPr="00CB6B5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82ACE" w:rsidRPr="00CB6B58">
        <w:rPr>
          <w:rFonts w:ascii="Times New Roman" w:hAnsi="Times New Roman" w:cs="Times New Roman"/>
          <w:b/>
          <w:i/>
          <w:sz w:val="24"/>
          <w:szCs w:val="28"/>
        </w:rPr>
        <w:t>Достижение цели</w:t>
      </w:r>
    </w:p>
    <w:p w:rsidR="00F82ACE" w:rsidRDefault="00F82ACE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2ACE" w:rsidRDefault="00F82ACE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6B58" w:rsidRDefault="00CB6B5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</w:t>
      </w:r>
      <w:r w:rsidRPr="00CB6B58">
        <w:rPr>
          <w:rFonts w:ascii="Times New Roman" w:hAnsi="Times New Roman" w:cs="Times New Roman"/>
          <w:b/>
          <w:i/>
          <w:sz w:val="24"/>
          <w:szCs w:val="28"/>
        </w:rPr>
        <w:t>Эффективная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Рефлексирующий </w:t>
      </w:r>
      <w:r w:rsidRPr="00CB6B58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F82ACE" w:rsidRPr="00CB6B58" w:rsidRDefault="00CB6B5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</w:t>
      </w:r>
      <w:r w:rsidRPr="00CB6B58">
        <w:rPr>
          <w:rFonts w:ascii="Times New Roman" w:hAnsi="Times New Roman" w:cs="Times New Roman"/>
          <w:b/>
          <w:i/>
          <w:sz w:val="24"/>
          <w:szCs w:val="28"/>
        </w:rPr>
        <w:t>обратная связь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ученик</w:t>
      </w:r>
    </w:p>
    <w:p w:rsidR="00F82ACE" w:rsidRDefault="00F82ACE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2ACE" w:rsidRDefault="00F82ACE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2ACE" w:rsidRDefault="00F82ACE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2ACE" w:rsidRDefault="00F82ACE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2ACE" w:rsidRDefault="00CB6B5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Эффективное             Рефлексирующий </w:t>
      </w:r>
    </w:p>
    <w:p w:rsidR="00CB6B58" w:rsidRDefault="00CB6B5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планирование                      </w:t>
      </w:r>
      <w:r w:rsidRPr="00CB6B58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учитель</w:t>
      </w:r>
    </w:p>
    <w:p w:rsidR="00DB5929" w:rsidRDefault="00DB5929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2ACE" w:rsidRDefault="00CB6B5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выше инструменты позволяют: </w:t>
      </w:r>
    </w:p>
    <w:p w:rsidR="00CB6B58" w:rsidRDefault="00CB6B5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планирования нового формата;</w:t>
      </w:r>
    </w:p>
    <w:p w:rsidR="00CB6B58" w:rsidRDefault="00CB6B5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изменения для эффективного планирования;</w:t>
      </w:r>
    </w:p>
    <w:p w:rsidR="00CB6B58" w:rsidRDefault="00CB6B5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комплексное обучение;</w:t>
      </w:r>
    </w:p>
    <w:p w:rsidR="00CB6B58" w:rsidRDefault="00CB6B5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соответствуют результатам;</w:t>
      </w:r>
    </w:p>
    <w:p w:rsidR="00CB6B58" w:rsidRDefault="00CB6B5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сотрудничество;</w:t>
      </w:r>
    </w:p>
    <w:p w:rsidR="00CB6B58" w:rsidRDefault="00CB6B58" w:rsidP="00E809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своевременная обратная связь. </w:t>
      </w:r>
    </w:p>
    <w:p w:rsidR="00F82ACE" w:rsidRDefault="00F82ACE" w:rsidP="007B4AC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4AC4" w:rsidRDefault="00965944" w:rsidP="00DB5929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4" type="#_x0000_t88" style="position:absolute;left:0;text-align:left;margin-left:240.35pt;margin-top:63.5pt;width:15pt;height:43.5pt;z-index:251680768"/>
        </w:pict>
      </w:r>
      <w:r w:rsidR="007B4AC4">
        <w:rPr>
          <w:rFonts w:ascii="Times New Roman" w:hAnsi="Times New Roman" w:cs="Times New Roman"/>
          <w:sz w:val="28"/>
          <w:szCs w:val="28"/>
        </w:rPr>
        <w:t>Важно учитывать и тот фак</w:t>
      </w:r>
      <w:r w:rsidR="003F6323">
        <w:rPr>
          <w:rFonts w:ascii="Times New Roman" w:hAnsi="Times New Roman" w:cs="Times New Roman"/>
          <w:sz w:val="28"/>
          <w:szCs w:val="28"/>
        </w:rPr>
        <w:t xml:space="preserve">тор, что ни всегда, получается, вовлечь весь коллектив в реализацию плана работы. Поэтому нужно идти мелкими шагами по «лестнице вовлеченности», чтобы вовлечь людей в процесс принятия решений,  где роль директора будет  направляющая. </w:t>
      </w:r>
    </w:p>
    <w:p w:rsidR="003F6323" w:rsidRDefault="003F6323" w:rsidP="003F6323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Информирование.</w:t>
      </w:r>
      <w:r w:rsidR="008D17F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59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17F3">
        <w:rPr>
          <w:rFonts w:ascii="Times New Roman" w:hAnsi="Times New Roman" w:cs="Times New Roman"/>
          <w:sz w:val="28"/>
          <w:szCs w:val="28"/>
        </w:rPr>
        <w:t xml:space="preserve"> Общее </w:t>
      </w:r>
    </w:p>
    <w:p w:rsidR="00F82ACE" w:rsidRDefault="003F6323" w:rsidP="00A04365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7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592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8D17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17F3">
        <w:rPr>
          <w:rFonts w:ascii="Times New Roman" w:hAnsi="Times New Roman" w:cs="Times New Roman"/>
          <w:sz w:val="28"/>
          <w:szCs w:val="28"/>
        </w:rPr>
        <w:t xml:space="preserve">онимание </w:t>
      </w:r>
    </w:p>
    <w:p w:rsidR="003F6323" w:rsidRDefault="008D17F3" w:rsidP="00A04365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</w:t>
      </w:r>
    </w:p>
    <w:p w:rsidR="008D17F3" w:rsidRDefault="00965944" w:rsidP="00A04365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88" style="position:absolute;left:0;text-align:left;margin-left:231.35pt;margin-top:-5.7pt;width:9pt;height:38.25pt;z-index:251681792"/>
        </w:pict>
      </w:r>
      <w:r w:rsidR="008D17F3">
        <w:rPr>
          <w:rFonts w:ascii="Times New Roman" w:hAnsi="Times New Roman" w:cs="Times New Roman"/>
          <w:sz w:val="28"/>
          <w:szCs w:val="28"/>
        </w:rPr>
        <w:t xml:space="preserve">Сбор идей.                                               Решения </w:t>
      </w:r>
    </w:p>
    <w:p w:rsidR="008D17F3" w:rsidRDefault="008D17F3" w:rsidP="00A04365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решений/действия.</w:t>
      </w:r>
    </w:p>
    <w:p w:rsidR="008D17F3" w:rsidRDefault="00965944" w:rsidP="00A04365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88" style="position:absolute;left:0;text-align:left;margin-left:240.35pt;margin-top:.35pt;width:11.25pt;height:30.75pt;z-index:251682816"/>
        </w:pict>
      </w:r>
      <w:r w:rsidR="008D17F3">
        <w:rPr>
          <w:rFonts w:ascii="Times New Roman" w:hAnsi="Times New Roman" w:cs="Times New Roman"/>
          <w:sz w:val="28"/>
          <w:szCs w:val="28"/>
        </w:rPr>
        <w:t xml:space="preserve">Действия/план.                                    План </w:t>
      </w:r>
    </w:p>
    <w:p w:rsidR="008D17F3" w:rsidRPr="003F6323" w:rsidRDefault="008D17F3" w:rsidP="00A04365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Реализация/внедрение. </w:t>
      </w:r>
    </w:p>
    <w:p w:rsidR="008D17F3" w:rsidRDefault="008D17F3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2ACE" w:rsidRDefault="008D17F3" w:rsidP="00DB5929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Внедряя </w:t>
      </w:r>
      <w:r w:rsidR="008413FA">
        <w:rPr>
          <w:rFonts w:ascii="Times New Roman" w:hAnsi="Times New Roman" w:cs="Times New Roman"/>
          <w:sz w:val="28"/>
          <w:szCs w:val="28"/>
        </w:rPr>
        <w:t xml:space="preserve">и выполняя </w:t>
      </w:r>
      <w:r>
        <w:rPr>
          <w:rFonts w:ascii="Times New Roman" w:hAnsi="Times New Roman" w:cs="Times New Roman"/>
          <w:sz w:val="28"/>
          <w:szCs w:val="28"/>
        </w:rPr>
        <w:t>план ра</w:t>
      </w:r>
      <w:r w:rsidR="008413FA">
        <w:rPr>
          <w:rFonts w:ascii="Times New Roman" w:hAnsi="Times New Roman" w:cs="Times New Roman"/>
          <w:sz w:val="28"/>
          <w:szCs w:val="28"/>
        </w:rPr>
        <w:t>боты в управлении необходимо его про</w:t>
      </w:r>
      <w:r>
        <w:rPr>
          <w:rFonts w:ascii="Times New Roman" w:hAnsi="Times New Roman" w:cs="Times New Roman"/>
          <w:sz w:val="28"/>
          <w:szCs w:val="28"/>
        </w:rPr>
        <w:t>анализировать</w:t>
      </w:r>
      <w:r w:rsidR="008413FA">
        <w:rPr>
          <w:rFonts w:ascii="Times New Roman" w:hAnsi="Times New Roman" w:cs="Times New Roman"/>
          <w:sz w:val="28"/>
          <w:szCs w:val="28"/>
        </w:rPr>
        <w:t>, а это можно сделать, ответив на следующие вопросы:</w:t>
      </w:r>
    </w:p>
    <w:p w:rsidR="008413FA" w:rsidRDefault="008413FA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ключевые идеи плана помогли достичь поставленной цели?</w:t>
      </w:r>
    </w:p>
    <w:p w:rsidR="008413FA" w:rsidRDefault="008413FA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5032">
        <w:rPr>
          <w:rFonts w:ascii="Times New Roman" w:hAnsi="Times New Roman" w:cs="Times New Roman"/>
          <w:sz w:val="28"/>
          <w:szCs w:val="28"/>
        </w:rPr>
        <w:t>Какой опыт я приобрела в результате внедрения методов, идей плана?</w:t>
      </w:r>
    </w:p>
    <w:p w:rsidR="00B35032" w:rsidRDefault="00B35032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я сделала иначе?</w:t>
      </w:r>
    </w:p>
    <w:p w:rsidR="00B35032" w:rsidRDefault="00B35032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прошло хорошо и почему?</w:t>
      </w:r>
    </w:p>
    <w:p w:rsidR="00B35032" w:rsidRDefault="00B35032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другие реагировали на методы/идеи/мероприятия плана?</w:t>
      </w:r>
    </w:p>
    <w:p w:rsidR="00B35032" w:rsidRDefault="00B35032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 должна запомнить на будущее?</w:t>
      </w:r>
    </w:p>
    <w:p w:rsidR="00B35032" w:rsidRDefault="00B35032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выводы я могу сделать?</w:t>
      </w:r>
    </w:p>
    <w:p w:rsidR="00B35032" w:rsidRDefault="00B35032" w:rsidP="00F027D9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сложные вопросы служат инструментом для анализа реализации плана работы. Учитывая, все плюсы и минусы данного анализа, вы сможете построить свою работу более эффективно, показав навыки планирования. </w:t>
      </w:r>
    </w:p>
    <w:p w:rsidR="004E4CBE" w:rsidRDefault="004E4CBE" w:rsidP="00F027D9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анализа можно результаты и выводы оформить в следующем виде, что позволит увидеть, как обстоят дела на самом деле:</w:t>
      </w:r>
    </w:p>
    <w:p w:rsidR="004E4CBE" w:rsidRDefault="004E4CBE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261"/>
        <w:gridCol w:w="3260"/>
        <w:gridCol w:w="3118"/>
      </w:tblGrid>
      <w:tr w:rsidR="004E4CBE" w:rsidTr="00F027D9">
        <w:tc>
          <w:tcPr>
            <w:tcW w:w="3261" w:type="dxa"/>
          </w:tcPr>
          <w:p w:rsidR="004E4CBE" w:rsidRDefault="004E4CBE" w:rsidP="00A04365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я буду делать </w:t>
            </w:r>
          </w:p>
          <w:p w:rsidR="004E4CBE" w:rsidRDefault="004E4CBE" w:rsidP="00A04365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- прежнему?</w:t>
            </w:r>
          </w:p>
        </w:tc>
        <w:tc>
          <w:tcPr>
            <w:tcW w:w="3260" w:type="dxa"/>
          </w:tcPr>
          <w:p w:rsidR="004E4CBE" w:rsidRDefault="004E4CBE" w:rsidP="00A04365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вещи, которым я научился при реализации плана.</w:t>
            </w:r>
          </w:p>
        </w:tc>
        <w:tc>
          <w:tcPr>
            <w:tcW w:w="3118" w:type="dxa"/>
          </w:tcPr>
          <w:p w:rsidR="004E4CBE" w:rsidRDefault="004E4CBE" w:rsidP="00A04365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Что-то важное, что надо запомнить о планировании. </w:t>
            </w:r>
          </w:p>
        </w:tc>
      </w:tr>
      <w:tr w:rsidR="004E4CBE" w:rsidTr="00F027D9">
        <w:tc>
          <w:tcPr>
            <w:tcW w:w="3261" w:type="dxa"/>
          </w:tcPr>
          <w:p w:rsidR="004E4CBE" w:rsidRDefault="004E4CBE" w:rsidP="00A04365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E4CBE" w:rsidRDefault="004E4CBE" w:rsidP="00A04365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E4CBE" w:rsidRDefault="004E4CBE" w:rsidP="00A04365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CBE" w:rsidRDefault="004E4CBE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260C" w:rsidRDefault="00CD260C" w:rsidP="00F027D9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важно и мнение коллектива после реализации плана работы</w:t>
      </w:r>
      <w:r w:rsidR="00545E74">
        <w:rPr>
          <w:rFonts w:ascii="Times New Roman" w:hAnsi="Times New Roman" w:cs="Times New Roman"/>
          <w:sz w:val="28"/>
          <w:szCs w:val="28"/>
        </w:rPr>
        <w:t>, которое можно узнать через вопросы высокого порядка:</w:t>
      </w:r>
    </w:p>
    <w:p w:rsidR="00545E74" w:rsidRDefault="00545E74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7427">
        <w:rPr>
          <w:rFonts w:ascii="Times New Roman" w:hAnsi="Times New Roman" w:cs="Times New Roman"/>
          <w:sz w:val="28"/>
          <w:szCs w:val="28"/>
        </w:rPr>
        <w:t>что  на ваш взгляд было сдерживающим фактором в реализации плана?</w:t>
      </w:r>
    </w:p>
    <w:p w:rsidR="00527427" w:rsidRDefault="00527427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подходы/методы могут повлиять на реализацию всего плана?</w:t>
      </w:r>
    </w:p>
    <w:p w:rsidR="00527427" w:rsidRDefault="00527427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каких областях плана работы учителя проявляют себя активно?</w:t>
      </w:r>
    </w:p>
    <w:p w:rsidR="00527427" w:rsidRDefault="00527427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какой областью плана следует работать в первую очередь для достижения наибольшего эффекта?</w:t>
      </w:r>
    </w:p>
    <w:p w:rsidR="00C90A26" w:rsidRDefault="00527427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A26">
        <w:rPr>
          <w:rFonts w:ascii="Times New Roman" w:hAnsi="Times New Roman" w:cs="Times New Roman"/>
          <w:sz w:val="28"/>
          <w:szCs w:val="28"/>
        </w:rPr>
        <w:t>действительно ли вносимые изменения усиливают работу всего коллектива?</w:t>
      </w:r>
    </w:p>
    <w:p w:rsidR="00C90A26" w:rsidRDefault="00C90A26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C90A26" w:rsidP="00607A46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7D9">
        <w:rPr>
          <w:rFonts w:ascii="Times New Roman" w:hAnsi="Times New Roman" w:cs="Times New Roman"/>
          <w:sz w:val="28"/>
          <w:szCs w:val="28"/>
        </w:rPr>
        <w:t xml:space="preserve">Для примера хочу поделиться материалом, который отражает мою работу как директора. </w:t>
      </w:r>
      <w:r w:rsidR="00CD2CF8">
        <w:rPr>
          <w:rFonts w:ascii="Times New Roman" w:hAnsi="Times New Roman" w:cs="Times New Roman"/>
          <w:sz w:val="28"/>
          <w:szCs w:val="28"/>
        </w:rPr>
        <w:t xml:space="preserve"> </w:t>
      </w:r>
      <w:r w:rsidR="00CD2CF8">
        <w:rPr>
          <w:rFonts w:ascii="Times New Roman" w:eastAsia="Calibri" w:hAnsi="Times New Roman" w:cs="Times New Roman"/>
          <w:sz w:val="28"/>
          <w:szCs w:val="24"/>
        </w:rPr>
        <w:t xml:space="preserve">Могу сказать, что сейчас я имею определенный багаж знаний в области управления, а </w:t>
      </w:r>
      <w:r w:rsidR="00607A46">
        <w:rPr>
          <w:rFonts w:ascii="Times New Roman" w:eastAsia="Calibri" w:hAnsi="Times New Roman" w:cs="Times New Roman"/>
          <w:sz w:val="28"/>
          <w:szCs w:val="24"/>
        </w:rPr>
        <w:t xml:space="preserve">работа помогает </w:t>
      </w:r>
      <w:r w:rsidR="00CD2CF8">
        <w:rPr>
          <w:rFonts w:ascii="Times New Roman" w:eastAsia="Calibri" w:hAnsi="Times New Roman" w:cs="Times New Roman"/>
          <w:sz w:val="28"/>
          <w:szCs w:val="24"/>
        </w:rPr>
        <w:t>мне в формировании умений и навыков планирования, создания эмоционально-комфортной среды в коллективе, ведения документов,</w:t>
      </w:r>
      <w:r w:rsidR="00607A46">
        <w:rPr>
          <w:rFonts w:ascii="Times New Roman" w:eastAsia="Calibri" w:hAnsi="Times New Roman" w:cs="Times New Roman"/>
          <w:sz w:val="28"/>
          <w:szCs w:val="24"/>
        </w:rPr>
        <w:t xml:space="preserve"> что способствует</w:t>
      </w:r>
      <w:r w:rsidR="00CD2CF8">
        <w:rPr>
          <w:rFonts w:ascii="Times New Roman" w:eastAsia="Calibri" w:hAnsi="Times New Roman" w:cs="Times New Roman"/>
          <w:sz w:val="28"/>
          <w:szCs w:val="24"/>
        </w:rPr>
        <w:t xml:space="preserve"> в определении направления профессионального и управленческого развития. Я понимаю, что для отслеживания результатов вносимых изменений необходимо проводить мониторинг, анализировать его, результаты обсуждать совместно с коллективом, делать выводы и вносить изменения для эффективности работы, т.е. </w:t>
      </w:r>
      <w:proofErr w:type="gramStart"/>
      <w:r w:rsidR="00CD2CF8">
        <w:rPr>
          <w:rFonts w:ascii="Times New Roman" w:eastAsia="Calibri" w:hAnsi="Times New Roman" w:cs="Times New Roman"/>
          <w:sz w:val="28"/>
          <w:szCs w:val="24"/>
        </w:rPr>
        <w:t>придерживаться</w:t>
      </w:r>
      <w:proofErr w:type="gramEnd"/>
      <w:r w:rsidR="00CD2CF8">
        <w:rPr>
          <w:rFonts w:ascii="Times New Roman" w:eastAsia="Calibri" w:hAnsi="Times New Roman" w:cs="Times New Roman"/>
          <w:sz w:val="28"/>
          <w:szCs w:val="24"/>
        </w:rPr>
        <w:t xml:space="preserve"> гибкой работе.       </w:t>
      </w:r>
    </w:p>
    <w:p w:rsidR="00607A46" w:rsidRDefault="00607A46" w:rsidP="00607A46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Уже сейчас я вижу, что большая часть педагогов стала уделять внимание  формированию лидерских качеств, ответственности. Это я увидела через активное участие в профессиональных конкурсах, посещение семинаров, что раньше делалось только на добровольно-принудительной основе. </w:t>
      </w:r>
    </w:p>
    <w:p w:rsidR="00607A46" w:rsidRDefault="00607A46" w:rsidP="00607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После</w:t>
      </w:r>
      <w:r w:rsidRPr="004B3C9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реализации плана развития школы на шесть месяцев я и мои заместители пришли к мнению, что такая форма взаимообучения, как коучинг, является наиболее эффективной, так как все учителя становятся активными</w:t>
      </w:r>
      <w:r w:rsidRPr="004B3C9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участниками</w:t>
      </w:r>
      <w:r w:rsidRPr="004B3C91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происходит</w:t>
      </w:r>
      <w:r w:rsidRPr="004B3C91">
        <w:rPr>
          <w:rFonts w:ascii="Times New Roman" w:hAnsi="Times New Roman" w:cs="Times New Roman"/>
          <w:sz w:val="28"/>
          <w:szCs w:val="24"/>
        </w:rPr>
        <w:t xml:space="preserve"> обмен мнениями, </w:t>
      </w:r>
      <w:r>
        <w:rPr>
          <w:rFonts w:ascii="Times New Roman" w:hAnsi="Times New Roman" w:cs="Times New Roman"/>
          <w:sz w:val="28"/>
          <w:szCs w:val="24"/>
        </w:rPr>
        <w:t xml:space="preserve">развиваются коммуникативные и </w:t>
      </w:r>
      <w:r>
        <w:rPr>
          <w:rFonts w:ascii="Times New Roman" w:hAnsi="Times New Roman" w:cs="Times New Roman"/>
          <w:sz w:val="28"/>
          <w:szCs w:val="24"/>
        </w:rPr>
        <w:lastRenderedPageBreak/>
        <w:t>ораторские качества</w:t>
      </w:r>
      <w:r w:rsidRPr="004B3C91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а самое главное, что на каждом коучинге создается продукт, который способствует достижению общих целей</w:t>
      </w:r>
      <w:r w:rsidRPr="004B3C91">
        <w:rPr>
          <w:rFonts w:ascii="Times New Roman" w:hAnsi="Times New Roman" w:cs="Times New Roman"/>
          <w:sz w:val="28"/>
          <w:szCs w:val="24"/>
        </w:rPr>
        <w:t>.</w:t>
      </w:r>
      <w:r w:rsidRPr="004E659D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6E442A" w:rsidRDefault="006E442A" w:rsidP="00607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1D5388">
        <w:rPr>
          <w:rFonts w:ascii="Times New Roman" w:hAnsi="Times New Roman" w:cs="Times New Roman"/>
          <w:sz w:val="28"/>
          <w:lang w:val="kk-KZ"/>
        </w:rPr>
        <w:t xml:space="preserve">На сегодняшний день пришло осознание, что повышать квалификацию необходимо каждому члену педагогического коллектива, будь то молодой или более опытный учитель и делать это </w:t>
      </w:r>
      <w:r>
        <w:rPr>
          <w:rFonts w:ascii="Times New Roman" w:hAnsi="Times New Roman" w:cs="Times New Roman"/>
          <w:sz w:val="28"/>
          <w:lang w:val="kk-KZ"/>
        </w:rPr>
        <w:t xml:space="preserve">необходимо </w:t>
      </w:r>
      <w:r w:rsidRPr="001D5388">
        <w:rPr>
          <w:rFonts w:ascii="Times New Roman" w:hAnsi="Times New Roman" w:cs="Times New Roman"/>
          <w:sz w:val="28"/>
          <w:lang w:val="kk-KZ"/>
        </w:rPr>
        <w:t>постоянно. Без самосовершенствования, самообразования, взаимообучения не получится провести успешный урок, вовлечь всех учащихся в учебный процесс.</w:t>
      </w:r>
    </w:p>
    <w:p w:rsidR="00664126" w:rsidRPr="00784AE7" w:rsidRDefault="00664126" w:rsidP="0066412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Четко построенный план и</w:t>
      </w:r>
      <w:r w:rsidRPr="00784AE7">
        <w:rPr>
          <w:rFonts w:ascii="Times New Roman" w:hAnsi="Times New Roman" w:cs="Times New Roman"/>
          <w:sz w:val="28"/>
          <w:szCs w:val="24"/>
        </w:rPr>
        <w:t xml:space="preserve"> распределение обязанностей </w:t>
      </w:r>
      <w:r>
        <w:rPr>
          <w:rFonts w:ascii="Times New Roman" w:hAnsi="Times New Roman" w:cs="Times New Roman"/>
          <w:sz w:val="28"/>
          <w:szCs w:val="24"/>
        </w:rPr>
        <w:t>при его реализации позволили</w:t>
      </w:r>
      <w:r w:rsidRPr="00784AE7">
        <w:rPr>
          <w:rFonts w:ascii="Times New Roman" w:hAnsi="Times New Roman" w:cs="Times New Roman"/>
          <w:sz w:val="28"/>
          <w:szCs w:val="24"/>
        </w:rPr>
        <w:t xml:space="preserve"> мне, как учителю, принять во многих конкурсах участие. Осознаю, как важно время, и стараюсь распределить свою работу </w:t>
      </w:r>
      <w:proofErr w:type="gramStart"/>
      <w:r w:rsidRPr="00784AE7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784AE7">
        <w:rPr>
          <w:rFonts w:ascii="Times New Roman" w:hAnsi="Times New Roman" w:cs="Times New Roman"/>
          <w:sz w:val="28"/>
          <w:szCs w:val="24"/>
        </w:rPr>
        <w:t xml:space="preserve"> срочно и не очень. Перестала перепроверять своих заместителей по учебной и воспитательной работе, они умеют брать на себя ответственность за свою работу. </w:t>
      </w:r>
    </w:p>
    <w:p w:rsidR="008B50B2" w:rsidRPr="008B50B2" w:rsidRDefault="00366683" w:rsidP="008B50B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8B50B2" w:rsidRPr="008B50B2">
        <w:rPr>
          <w:rFonts w:ascii="Times New Roman" w:hAnsi="Times New Roman" w:cs="Times New Roman"/>
          <w:sz w:val="28"/>
        </w:rPr>
        <w:t>Если смотреть на процент каче</w:t>
      </w:r>
      <w:r w:rsidR="00B4524D">
        <w:rPr>
          <w:rFonts w:ascii="Times New Roman" w:hAnsi="Times New Roman" w:cs="Times New Roman"/>
          <w:sz w:val="28"/>
        </w:rPr>
        <w:t>ства знаний за последние пять лет</w:t>
      </w:r>
      <w:r w:rsidR="008B50B2" w:rsidRPr="008B50B2">
        <w:rPr>
          <w:rFonts w:ascii="Times New Roman" w:hAnsi="Times New Roman" w:cs="Times New Roman"/>
          <w:sz w:val="28"/>
        </w:rPr>
        <w:t xml:space="preserve">  моей работы, то качество обученности учащихся повысилось. Это, конечно же, результат большой работы всего коллектива</w:t>
      </w:r>
      <w:r w:rsidR="00B4524D">
        <w:rPr>
          <w:rFonts w:ascii="Times New Roman" w:hAnsi="Times New Roman" w:cs="Times New Roman"/>
          <w:sz w:val="28"/>
        </w:rPr>
        <w:t xml:space="preserve">. </w:t>
      </w:r>
    </w:p>
    <w:p w:rsidR="00664126" w:rsidRPr="00BB69F3" w:rsidRDefault="00664126" w:rsidP="008B50B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664126" w:rsidRDefault="00664126" w:rsidP="00607A4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607A46" w:rsidRPr="00A036F7" w:rsidRDefault="00607A46" w:rsidP="00607A46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607A46" w:rsidRDefault="00607A46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683" w:rsidRDefault="00366683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683" w:rsidRDefault="00366683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F027D9" w:rsidP="00F02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7D9" w:rsidRDefault="00366683" w:rsidP="00F027D9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27427" w:rsidRPr="00A04365" w:rsidRDefault="00527427" w:rsidP="00A0436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27427" w:rsidRPr="00A04365" w:rsidSect="004E4CBE">
      <w:pgSz w:w="11906" w:h="16838"/>
      <w:pgMar w:top="1134" w:right="1133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772"/>
    <w:multiLevelType w:val="hybridMultilevel"/>
    <w:tmpl w:val="8AA0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509E"/>
    <w:multiLevelType w:val="hybridMultilevel"/>
    <w:tmpl w:val="EDBE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F7F6A"/>
    <w:multiLevelType w:val="hybridMultilevel"/>
    <w:tmpl w:val="CBAE6C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37599B"/>
    <w:multiLevelType w:val="hybridMultilevel"/>
    <w:tmpl w:val="DA44F976"/>
    <w:lvl w:ilvl="0" w:tplc="252EAB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E5F5D"/>
    <w:multiLevelType w:val="hybridMultilevel"/>
    <w:tmpl w:val="245E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79F"/>
    <w:rsid w:val="00002348"/>
    <w:rsid w:val="00003451"/>
    <w:rsid w:val="00013C6C"/>
    <w:rsid w:val="00064218"/>
    <w:rsid w:val="0009395C"/>
    <w:rsid w:val="000A4237"/>
    <w:rsid w:val="000B2577"/>
    <w:rsid w:val="000E7167"/>
    <w:rsid w:val="00116DFD"/>
    <w:rsid w:val="00166234"/>
    <w:rsid w:val="00170CEB"/>
    <w:rsid w:val="00197943"/>
    <w:rsid w:val="002A307E"/>
    <w:rsid w:val="002E09AA"/>
    <w:rsid w:val="00366683"/>
    <w:rsid w:val="00382CA6"/>
    <w:rsid w:val="003F6323"/>
    <w:rsid w:val="00477F8D"/>
    <w:rsid w:val="004C610A"/>
    <w:rsid w:val="004D7A6E"/>
    <w:rsid w:val="004E4CBE"/>
    <w:rsid w:val="005179FB"/>
    <w:rsid w:val="00527427"/>
    <w:rsid w:val="005349C5"/>
    <w:rsid w:val="00545E74"/>
    <w:rsid w:val="0055623E"/>
    <w:rsid w:val="0058445A"/>
    <w:rsid w:val="00607A46"/>
    <w:rsid w:val="00623209"/>
    <w:rsid w:val="00646B03"/>
    <w:rsid w:val="00664126"/>
    <w:rsid w:val="0068631F"/>
    <w:rsid w:val="006E442A"/>
    <w:rsid w:val="007321F1"/>
    <w:rsid w:val="007B4AC4"/>
    <w:rsid w:val="007B589A"/>
    <w:rsid w:val="007B67E7"/>
    <w:rsid w:val="007E45E8"/>
    <w:rsid w:val="0081373F"/>
    <w:rsid w:val="00827677"/>
    <w:rsid w:val="008413FA"/>
    <w:rsid w:val="00842BB2"/>
    <w:rsid w:val="00870C01"/>
    <w:rsid w:val="008A3B27"/>
    <w:rsid w:val="008B50B2"/>
    <w:rsid w:val="008D17F3"/>
    <w:rsid w:val="00950F21"/>
    <w:rsid w:val="00965944"/>
    <w:rsid w:val="009A4340"/>
    <w:rsid w:val="009F6039"/>
    <w:rsid w:val="00A04365"/>
    <w:rsid w:val="00AA2B1F"/>
    <w:rsid w:val="00AB44C0"/>
    <w:rsid w:val="00AE35E3"/>
    <w:rsid w:val="00B35032"/>
    <w:rsid w:val="00B441BC"/>
    <w:rsid w:val="00B4524D"/>
    <w:rsid w:val="00BF0119"/>
    <w:rsid w:val="00BF5AD3"/>
    <w:rsid w:val="00C0707E"/>
    <w:rsid w:val="00C45590"/>
    <w:rsid w:val="00C529ED"/>
    <w:rsid w:val="00C652A6"/>
    <w:rsid w:val="00C90A26"/>
    <w:rsid w:val="00CB6B58"/>
    <w:rsid w:val="00CD260C"/>
    <w:rsid w:val="00CD2CF8"/>
    <w:rsid w:val="00D12624"/>
    <w:rsid w:val="00D20572"/>
    <w:rsid w:val="00D2497D"/>
    <w:rsid w:val="00D64DA1"/>
    <w:rsid w:val="00D6579F"/>
    <w:rsid w:val="00DA1C17"/>
    <w:rsid w:val="00DB5929"/>
    <w:rsid w:val="00DE0E4C"/>
    <w:rsid w:val="00E52934"/>
    <w:rsid w:val="00E80978"/>
    <w:rsid w:val="00EB3173"/>
    <w:rsid w:val="00EE6345"/>
    <w:rsid w:val="00F027D9"/>
    <w:rsid w:val="00F82ACE"/>
    <w:rsid w:val="00FF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9"/>
        <o:r id="V:Rule7" type="connector" idref="#_x0000_s1040"/>
        <o:r id="V:Rule8" type="connector" idref="#_x0000_s1041"/>
        <o:r id="V:Rule9" type="connector" idref="#_x0000_s1038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79F"/>
    <w:pPr>
      <w:spacing w:after="0" w:line="240" w:lineRule="auto"/>
    </w:pPr>
  </w:style>
  <w:style w:type="character" w:styleId="a4">
    <w:name w:val="Strong"/>
    <w:basedOn w:val="a0"/>
    <w:uiPriority w:val="22"/>
    <w:qFormat/>
    <w:rsid w:val="00D6579F"/>
    <w:rPr>
      <w:b/>
      <w:bCs/>
    </w:rPr>
  </w:style>
  <w:style w:type="character" w:customStyle="1" w:styleId="apple-converted-space">
    <w:name w:val="apple-converted-space"/>
    <w:basedOn w:val="a0"/>
    <w:rsid w:val="00064218"/>
  </w:style>
  <w:style w:type="table" w:styleId="a5">
    <w:name w:val="Table Grid"/>
    <w:basedOn w:val="a1"/>
    <w:uiPriority w:val="59"/>
    <w:rsid w:val="00646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8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205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62</cp:revision>
  <dcterms:created xsi:type="dcterms:W3CDTF">2019-12-09T09:14:00Z</dcterms:created>
  <dcterms:modified xsi:type="dcterms:W3CDTF">2022-10-19T11:35:00Z</dcterms:modified>
</cp:coreProperties>
</file>