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74" w:rsidRPr="00BF65F7" w:rsidRDefault="00ED0F74" w:rsidP="00BF65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Если ученик в школе не научился сам ничего творить,</w:t>
      </w:r>
    </w:p>
    <w:p w:rsidR="009A37A5" w:rsidRPr="00BF65F7" w:rsidRDefault="00ED0F74" w:rsidP="00BF6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то и в жизни он </w:t>
      </w:r>
      <w:r w:rsidR="009A37A5" w:rsidRPr="00BF65F7">
        <w:rPr>
          <w:rFonts w:ascii="Times New Roman" w:hAnsi="Times New Roman" w:cs="Times New Roman"/>
          <w:sz w:val="28"/>
          <w:szCs w:val="28"/>
        </w:rPr>
        <w:t>всегда будет только п</w:t>
      </w:r>
      <w:r w:rsidR="00953C00">
        <w:rPr>
          <w:rFonts w:ascii="Times New Roman" w:hAnsi="Times New Roman" w:cs="Times New Roman"/>
          <w:sz w:val="28"/>
          <w:szCs w:val="28"/>
        </w:rPr>
        <w:t xml:space="preserve">одражать, </w:t>
      </w:r>
      <w:r w:rsidR="009A37A5" w:rsidRPr="00BF65F7">
        <w:rPr>
          <w:rFonts w:ascii="Times New Roman" w:hAnsi="Times New Roman" w:cs="Times New Roman"/>
          <w:sz w:val="28"/>
          <w:szCs w:val="28"/>
        </w:rPr>
        <w:t>копировать.</w:t>
      </w:r>
    </w:p>
    <w:p w:rsidR="00B051DE" w:rsidRPr="00BF65F7" w:rsidRDefault="00A37A04" w:rsidP="00BF6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Л.Н. Толстой </w:t>
      </w:r>
    </w:p>
    <w:p w:rsidR="00B051DE" w:rsidRPr="00BF65F7" w:rsidRDefault="00ED0F74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F7" w:rsidRDefault="00A37A04" w:rsidP="00FD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Н</w:t>
      </w:r>
      <w:r w:rsidR="00BF65F7">
        <w:rPr>
          <w:rFonts w:ascii="Times New Roman" w:hAnsi="Times New Roman" w:cs="Times New Roman"/>
          <w:sz w:val="28"/>
          <w:szCs w:val="28"/>
        </w:rPr>
        <w:t>аши дети -</w:t>
      </w:r>
      <w:r w:rsidR="00ED0F74" w:rsidRPr="00BF65F7">
        <w:rPr>
          <w:rFonts w:ascii="Times New Roman" w:hAnsi="Times New Roman" w:cs="Times New Roman"/>
          <w:sz w:val="28"/>
          <w:szCs w:val="28"/>
        </w:rPr>
        <w:t xml:space="preserve"> это люди нового поколения, нового информационного общества. А значит, им нужны новые навыки и умения, касающиеся работы с информацией</w:t>
      </w:r>
      <w:r w:rsidR="00CE4C4B" w:rsidRPr="00BF65F7">
        <w:rPr>
          <w:rFonts w:ascii="Times New Roman" w:hAnsi="Times New Roman" w:cs="Times New Roman"/>
          <w:sz w:val="28"/>
          <w:szCs w:val="28"/>
        </w:rPr>
        <w:t>.</w:t>
      </w:r>
      <w:r w:rsidR="006804BF" w:rsidRPr="00BF65F7">
        <w:rPr>
          <w:rFonts w:ascii="Times New Roman" w:hAnsi="Times New Roman" w:cs="Times New Roman"/>
          <w:sz w:val="28"/>
          <w:szCs w:val="28"/>
        </w:rPr>
        <w:t xml:space="preserve"> О</w:t>
      </w:r>
      <w:r w:rsidR="00ED0F74" w:rsidRPr="00BF65F7">
        <w:rPr>
          <w:rFonts w:ascii="Times New Roman" w:hAnsi="Times New Roman" w:cs="Times New Roman"/>
          <w:sz w:val="28"/>
          <w:szCs w:val="28"/>
        </w:rPr>
        <w:t>сновным результатом деятельности образовательного учреждения должна стать не система знаний, умений и навыков сама по себе, а набор ключевых компетен</w:t>
      </w:r>
      <w:r w:rsidR="00CF4353">
        <w:rPr>
          <w:rFonts w:ascii="Times New Roman" w:hAnsi="Times New Roman" w:cs="Times New Roman"/>
          <w:sz w:val="28"/>
          <w:szCs w:val="28"/>
        </w:rPr>
        <w:t>ций</w:t>
      </w:r>
      <w:r w:rsidR="00ED0F74" w:rsidRPr="00BF65F7">
        <w:rPr>
          <w:rFonts w:ascii="Times New Roman" w:hAnsi="Times New Roman" w:cs="Times New Roman"/>
          <w:sz w:val="28"/>
          <w:szCs w:val="28"/>
        </w:rPr>
        <w:t xml:space="preserve"> в интеллектуальной, гражданско-правовой, коммуник</w:t>
      </w:r>
      <w:r w:rsidR="00A748BA">
        <w:rPr>
          <w:rFonts w:ascii="Times New Roman" w:hAnsi="Times New Roman" w:cs="Times New Roman"/>
          <w:sz w:val="28"/>
          <w:szCs w:val="28"/>
        </w:rPr>
        <w:t>ативной,  информационной сферах,</w:t>
      </w:r>
      <w:r w:rsidR="00FD2E57">
        <w:rPr>
          <w:rFonts w:ascii="Times New Roman" w:hAnsi="Times New Roman" w:cs="Times New Roman"/>
          <w:sz w:val="28"/>
          <w:szCs w:val="28"/>
        </w:rPr>
        <w:t xml:space="preserve"> </w:t>
      </w:r>
      <w:r w:rsidR="00A748BA">
        <w:rPr>
          <w:rFonts w:ascii="Times New Roman" w:hAnsi="Times New Roman" w:cs="Times New Roman"/>
          <w:sz w:val="28"/>
          <w:szCs w:val="28"/>
        </w:rPr>
        <w:t xml:space="preserve">что </w:t>
      </w:r>
      <w:r w:rsidR="00FD2E57">
        <w:rPr>
          <w:rFonts w:ascii="Times New Roman" w:hAnsi="Times New Roman" w:cs="Times New Roman"/>
          <w:sz w:val="28"/>
          <w:szCs w:val="28"/>
        </w:rPr>
        <w:t>подтверждает</w:t>
      </w:r>
      <w:r w:rsidR="00A748BA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темы.</w:t>
      </w:r>
      <w:r w:rsidR="00FD2E57">
        <w:rPr>
          <w:rFonts w:ascii="Times New Roman" w:hAnsi="Times New Roman" w:cs="Times New Roman"/>
          <w:sz w:val="28"/>
          <w:szCs w:val="28"/>
        </w:rPr>
        <w:t xml:space="preserve"> </w:t>
      </w:r>
      <w:r w:rsidR="00BF65F7">
        <w:rPr>
          <w:rFonts w:ascii="Times New Roman" w:hAnsi="Times New Roman" w:cs="Times New Roman"/>
          <w:sz w:val="28"/>
          <w:szCs w:val="28"/>
        </w:rPr>
        <w:t>Ключевые компетенции -</w:t>
      </w:r>
      <w:r w:rsidR="00ED0F74" w:rsidRPr="00BF65F7">
        <w:rPr>
          <w:rFonts w:ascii="Times New Roman" w:hAnsi="Times New Roman" w:cs="Times New Roman"/>
          <w:sz w:val="28"/>
          <w:szCs w:val="28"/>
        </w:rPr>
        <w:t xml:space="preserve"> это определённые обществом, самой личностью способности, умения, которые помогают человеку в любой ситуации достичь положительных результатов  как в личной, так и в профессиональной сферах жизни.    Хуторской А. В. в своих исследованиях выделил следующие группы ключевых компетенций отечественного образования:</w:t>
      </w:r>
    </w:p>
    <w:p w:rsid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Ценностно-смысловая компетенция</w:t>
      </w:r>
      <w:r w:rsidR="00FD2E57" w:rsidRPr="00AC46F7">
        <w:rPr>
          <w:rFonts w:ascii="Times New Roman" w:hAnsi="Times New Roman"/>
          <w:sz w:val="28"/>
          <w:szCs w:val="28"/>
        </w:rPr>
        <w:t xml:space="preserve">; </w:t>
      </w:r>
    </w:p>
    <w:p w:rsid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Общекультурная компетенция</w:t>
      </w:r>
      <w:r w:rsidR="00FD2E57" w:rsidRPr="00AC46F7">
        <w:rPr>
          <w:rFonts w:ascii="Times New Roman" w:hAnsi="Times New Roman"/>
          <w:sz w:val="28"/>
          <w:szCs w:val="28"/>
        </w:rPr>
        <w:t xml:space="preserve">; </w:t>
      </w:r>
    </w:p>
    <w:p w:rsid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Учебно-познавательная компетенция</w:t>
      </w:r>
      <w:r w:rsidR="00FD2E57" w:rsidRPr="00AC46F7">
        <w:rPr>
          <w:rFonts w:ascii="Times New Roman" w:hAnsi="Times New Roman"/>
          <w:sz w:val="28"/>
          <w:szCs w:val="28"/>
        </w:rPr>
        <w:t xml:space="preserve">; </w:t>
      </w:r>
    </w:p>
    <w:p w:rsid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Информационная компетенция</w:t>
      </w:r>
      <w:r w:rsidR="00FD2E57" w:rsidRPr="00AC46F7">
        <w:rPr>
          <w:rFonts w:ascii="Times New Roman" w:hAnsi="Times New Roman"/>
          <w:sz w:val="28"/>
          <w:szCs w:val="28"/>
        </w:rPr>
        <w:t xml:space="preserve">; </w:t>
      </w:r>
    </w:p>
    <w:p w:rsid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Коммуникативная компетенция</w:t>
      </w:r>
      <w:r w:rsidR="00FD2E57" w:rsidRPr="00AC46F7">
        <w:rPr>
          <w:rFonts w:ascii="Times New Roman" w:hAnsi="Times New Roman"/>
          <w:sz w:val="28"/>
          <w:szCs w:val="28"/>
        </w:rPr>
        <w:t xml:space="preserve">; </w:t>
      </w:r>
    </w:p>
    <w:p w:rsid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 xml:space="preserve">Социально-трудовая компетенция. </w:t>
      </w:r>
    </w:p>
    <w:p w:rsidR="00AC46F7" w:rsidRPr="00AC46F7" w:rsidRDefault="00ED0F74" w:rsidP="00AC46F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Компетенция личностного самоусовершенствования</w:t>
      </w:r>
      <w:r w:rsidR="00D97202" w:rsidRPr="00AC46F7">
        <w:rPr>
          <w:rFonts w:ascii="Times New Roman" w:hAnsi="Times New Roman"/>
          <w:sz w:val="28"/>
          <w:szCs w:val="28"/>
        </w:rPr>
        <w:t xml:space="preserve"> [1]</w:t>
      </w:r>
      <w:r w:rsidR="00FD2E57" w:rsidRPr="00AC46F7">
        <w:rPr>
          <w:rFonts w:ascii="Times New Roman" w:hAnsi="Times New Roman"/>
          <w:sz w:val="28"/>
          <w:szCs w:val="28"/>
        </w:rPr>
        <w:t xml:space="preserve">. </w:t>
      </w:r>
    </w:p>
    <w:p w:rsidR="009A52FE" w:rsidRPr="00AC46F7" w:rsidRDefault="009A52FE" w:rsidP="00AC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6F7">
        <w:rPr>
          <w:rFonts w:ascii="Times New Roman" w:hAnsi="Times New Roman"/>
          <w:sz w:val="28"/>
          <w:szCs w:val="28"/>
        </w:rPr>
        <w:t>При формировании ключевых компетенций на занятиях по истории можно использовать  разнообразные методы и формы работы со следующими источниками</w:t>
      </w:r>
      <w:r w:rsidRPr="00AC46F7">
        <w:rPr>
          <w:rFonts w:ascii="Times New Roman" w:hAnsi="Times New Roman"/>
          <w:b/>
          <w:i/>
          <w:sz w:val="28"/>
          <w:szCs w:val="28"/>
        </w:rPr>
        <w:t>:</w:t>
      </w:r>
      <w:r w:rsidRPr="00AC46F7">
        <w:rPr>
          <w:rFonts w:ascii="Times New Roman" w:hAnsi="Times New Roman"/>
          <w:sz w:val="28"/>
          <w:szCs w:val="28"/>
        </w:rPr>
        <w:t xml:space="preserve"> </w:t>
      </w:r>
    </w:p>
    <w:p w:rsidR="009A52FE" w:rsidRPr="00BF65F7" w:rsidRDefault="009A52FE" w:rsidP="00946249">
      <w:pPr>
        <w:pStyle w:val="Default"/>
        <w:ind w:firstLine="426"/>
        <w:jc w:val="both"/>
        <w:rPr>
          <w:sz w:val="28"/>
          <w:szCs w:val="28"/>
        </w:rPr>
      </w:pPr>
      <w:r w:rsidRPr="00A748BA">
        <w:rPr>
          <w:bCs/>
          <w:i/>
          <w:sz w:val="28"/>
          <w:szCs w:val="28"/>
        </w:rPr>
        <w:t>Работа с таблицей, схемой</w:t>
      </w:r>
      <w:r w:rsidR="00A748BA">
        <w:rPr>
          <w:sz w:val="28"/>
          <w:szCs w:val="28"/>
        </w:rPr>
        <w:t xml:space="preserve">. </w:t>
      </w:r>
      <w:r w:rsidRPr="00BF65F7">
        <w:rPr>
          <w:sz w:val="28"/>
          <w:szCs w:val="28"/>
        </w:rPr>
        <w:t>Развитие информационно-коммуникативной деятельности обучающихся происходит при работе с таблицами и схемами.</w:t>
      </w:r>
    </w:p>
    <w:p w:rsidR="009A52FE" w:rsidRPr="00BF65F7" w:rsidRDefault="009A52FE" w:rsidP="00BF65F7">
      <w:pPr>
        <w:pStyle w:val="Default"/>
        <w:ind w:firstLine="426"/>
        <w:jc w:val="both"/>
        <w:rPr>
          <w:sz w:val="28"/>
          <w:szCs w:val="28"/>
        </w:rPr>
      </w:pPr>
      <w:r w:rsidRPr="00A748BA">
        <w:rPr>
          <w:bCs/>
          <w:i/>
          <w:sz w:val="28"/>
          <w:szCs w:val="28"/>
        </w:rPr>
        <w:t xml:space="preserve">Работа с </w:t>
      </w:r>
      <w:r w:rsidR="00D066C7">
        <w:rPr>
          <w:bCs/>
          <w:i/>
          <w:sz w:val="28"/>
          <w:szCs w:val="28"/>
        </w:rPr>
        <w:t xml:space="preserve"> дополнительной литературой</w:t>
      </w:r>
      <w:r w:rsidR="00A748BA">
        <w:rPr>
          <w:sz w:val="28"/>
          <w:szCs w:val="28"/>
        </w:rPr>
        <w:t xml:space="preserve">. </w:t>
      </w:r>
      <w:r w:rsidRPr="00BF65F7">
        <w:rPr>
          <w:sz w:val="28"/>
          <w:szCs w:val="28"/>
        </w:rPr>
        <w:t xml:space="preserve">Следующий источник информации, с помощью которого происходит формирование компетенций - это работа с </w:t>
      </w:r>
      <w:r w:rsidR="00D066C7">
        <w:rPr>
          <w:sz w:val="28"/>
          <w:szCs w:val="28"/>
        </w:rPr>
        <w:t xml:space="preserve">  дополнительной литературой</w:t>
      </w:r>
      <w:r w:rsidRPr="00BF65F7">
        <w:rPr>
          <w:sz w:val="28"/>
          <w:szCs w:val="28"/>
        </w:rPr>
        <w:t xml:space="preserve">. </w:t>
      </w:r>
      <w:r w:rsidR="00FD2E57">
        <w:rPr>
          <w:sz w:val="28"/>
          <w:szCs w:val="28"/>
        </w:rPr>
        <w:t xml:space="preserve"> </w:t>
      </w:r>
      <w:r w:rsidRPr="00BF65F7">
        <w:rPr>
          <w:sz w:val="28"/>
          <w:szCs w:val="28"/>
        </w:rPr>
        <w:t xml:space="preserve">Приемы работы с </w:t>
      </w:r>
      <w:r w:rsidR="00D066C7">
        <w:rPr>
          <w:sz w:val="28"/>
          <w:szCs w:val="28"/>
        </w:rPr>
        <w:t>дополнительной литературой</w:t>
      </w:r>
      <w:r w:rsidRPr="00BF65F7">
        <w:rPr>
          <w:sz w:val="28"/>
          <w:szCs w:val="28"/>
        </w:rPr>
        <w:t xml:space="preserve"> могут быть разными: составить сопоставительный анализ,</w:t>
      </w:r>
      <w:r w:rsidR="00D066C7">
        <w:rPr>
          <w:sz w:val="28"/>
          <w:szCs w:val="28"/>
        </w:rPr>
        <w:t xml:space="preserve"> найти материал которого нет в учебнике</w:t>
      </w:r>
      <w:r w:rsidRPr="00BF65F7">
        <w:rPr>
          <w:sz w:val="28"/>
          <w:szCs w:val="28"/>
        </w:rPr>
        <w:t xml:space="preserve">. </w:t>
      </w:r>
    </w:p>
    <w:p w:rsidR="009A52FE" w:rsidRPr="00BF65F7" w:rsidRDefault="009A52FE" w:rsidP="00BF65F7">
      <w:pPr>
        <w:pStyle w:val="Default"/>
        <w:ind w:firstLine="426"/>
        <w:jc w:val="both"/>
        <w:rPr>
          <w:sz w:val="28"/>
          <w:szCs w:val="28"/>
        </w:rPr>
      </w:pPr>
      <w:r w:rsidRPr="00A748BA">
        <w:rPr>
          <w:bCs/>
          <w:i/>
          <w:sz w:val="28"/>
          <w:szCs w:val="28"/>
        </w:rPr>
        <w:t xml:space="preserve">Работа с опорными сигналами. </w:t>
      </w:r>
      <w:r w:rsidRPr="00BF65F7">
        <w:rPr>
          <w:sz w:val="28"/>
          <w:szCs w:val="28"/>
        </w:rPr>
        <w:t xml:space="preserve">Развитие навыка извлечения необходимой информации происходит при работе с опорными сигналами. </w:t>
      </w:r>
      <w:r w:rsidR="00FD2E57">
        <w:rPr>
          <w:sz w:val="28"/>
          <w:szCs w:val="28"/>
        </w:rPr>
        <w:t xml:space="preserve"> </w:t>
      </w:r>
      <w:r w:rsidRPr="00BF65F7">
        <w:rPr>
          <w:sz w:val="28"/>
          <w:szCs w:val="28"/>
        </w:rPr>
        <w:t>Сущность опорных сигналов: наглядная схема; носитель единицы информации; графическое, р</w:t>
      </w:r>
      <w:r w:rsidR="00B45E2A">
        <w:rPr>
          <w:sz w:val="28"/>
          <w:szCs w:val="28"/>
        </w:rPr>
        <w:t xml:space="preserve">исуночное, словесное </w:t>
      </w:r>
      <w:r w:rsidRPr="00BF65F7">
        <w:rPr>
          <w:sz w:val="28"/>
          <w:szCs w:val="28"/>
        </w:rPr>
        <w:t xml:space="preserve">отображение информации. </w:t>
      </w:r>
    </w:p>
    <w:p w:rsidR="006F1B92" w:rsidRPr="00BF65F7" w:rsidRDefault="00FA5904" w:rsidP="00BF65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Одним из условий </w:t>
      </w:r>
      <w:r w:rsidR="00C555CB" w:rsidRPr="00BF65F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A37A5" w:rsidRPr="00BF65F7">
        <w:rPr>
          <w:rFonts w:ascii="Times New Roman" w:hAnsi="Times New Roman" w:cs="Times New Roman"/>
          <w:sz w:val="28"/>
          <w:szCs w:val="28"/>
        </w:rPr>
        <w:t xml:space="preserve">ключевых компетенций является </w:t>
      </w:r>
      <w:r w:rsidRPr="00BF65F7">
        <w:rPr>
          <w:rFonts w:ascii="Times New Roman" w:hAnsi="Times New Roman" w:cs="Times New Roman"/>
          <w:sz w:val="28"/>
          <w:szCs w:val="28"/>
        </w:rPr>
        <w:t>внедрение современных педагогических технологий, в том числе интерактивных.</w:t>
      </w:r>
      <w:r w:rsidR="00946249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="00BF65F7">
        <w:rPr>
          <w:rFonts w:ascii="Times New Roman" w:hAnsi="Times New Roman" w:cs="Times New Roman"/>
          <w:sz w:val="28"/>
          <w:szCs w:val="28"/>
        </w:rPr>
        <w:t>Интерактивный -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означает взаимодействовать, находится в режиме беседы, диалога с кем</w:t>
      </w:r>
      <w:r w:rsidR="00B45E2A">
        <w:rPr>
          <w:rFonts w:ascii="Times New Roman" w:hAnsi="Times New Roman" w:cs="Times New Roman"/>
          <w:sz w:val="28"/>
          <w:szCs w:val="28"/>
        </w:rPr>
        <w:t>-либо.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="00C555CB" w:rsidRPr="00BF65F7">
        <w:rPr>
          <w:rFonts w:ascii="Times New Roman" w:hAnsi="Times New Roman" w:cs="Times New Roman"/>
          <w:sz w:val="28"/>
          <w:szCs w:val="28"/>
        </w:rPr>
        <w:t>И</w:t>
      </w:r>
      <w:r w:rsidR="006F1B92" w:rsidRPr="00BF65F7">
        <w:rPr>
          <w:rFonts w:ascii="Times New Roman" w:hAnsi="Times New Roman" w:cs="Times New Roman"/>
          <w:sz w:val="28"/>
          <w:szCs w:val="28"/>
        </w:rPr>
        <w:t>нтерактивные методы можно рассматривать как самую современную форму активных методов.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[8]</w:t>
      </w:r>
      <w:r w:rsidR="00FD2E57">
        <w:rPr>
          <w:rFonts w:ascii="Times New Roman" w:hAnsi="Times New Roman" w:cs="Times New Roman"/>
          <w:sz w:val="28"/>
          <w:szCs w:val="28"/>
        </w:rPr>
        <w:t xml:space="preserve"> </w:t>
      </w:r>
      <w:r w:rsidR="000E0FA5" w:rsidRPr="00BF65F7">
        <w:rPr>
          <w:rFonts w:ascii="Times New Roman" w:hAnsi="Times New Roman" w:cs="Times New Roman"/>
          <w:sz w:val="28"/>
          <w:szCs w:val="28"/>
        </w:rPr>
        <w:t>К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интерактивным методам могут быть отнесены следующие: дискуссия, эвристическая беседа, «мозговой штурм»</w:t>
      </w:r>
      <w:r w:rsidR="00637765" w:rsidRPr="00BF65F7">
        <w:rPr>
          <w:rFonts w:ascii="Times New Roman" w:hAnsi="Times New Roman" w:cs="Times New Roman"/>
          <w:sz w:val="28"/>
          <w:szCs w:val="28"/>
        </w:rPr>
        <w:t>, ролевые игры, тренинги, метод проектов.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Рассмотрим наиболее </w:t>
      </w:r>
      <w:r w:rsidR="006F1B92" w:rsidRPr="00BF65F7">
        <w:rPr>
          <w:rFonts w:ascii="Times New Roman" w:hAnsi="Times New Roman" w:cs="Times New Roman"/>
          <w:sz w:val="28"/>
          <w:szCs w:val="28"/>
        </w:rPr>
        <w:lastRenderedPageBreak/>
        <w:t xml:space="preserve">важные интерактивные методы с точки зрения формирования ключевых компетенций при изучении </w:t>
      </w:r>
      <w:r w:rsidR="00D066C7">
        <w:rPr>
          <w:rFonts w:ascii="Times New Roman" w:hAnsi="Times New Roman" w:cs="Times New Roman"/>
          <w:sz w:val="28"/>
          <w:szCs w:val="28"/>
        </w:rPr>
        <w:t>математики</w:t>
      </w:r>
      <w:r w:rsidR="006F1B92" w:rsidRPr="00BF65F7">
        <w:rPr>
          <w:rFonts w:ascii="Times New Roman" w:hAnsi="Times New Roman" w:cs="Times New Roman"/>
          <w:sz w:val="28"/>
          <w:szCs w:val="28"/>
        </w:rPr>
        <w:t>.</w:t>
      </w:r>
    </w:p>
    <w:p w:rsidR="006F1B92" w:rsidRPr="00BF65F7" w:rsidRDefault="006F1B92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8BA">
        <w:rPr>
          <w:rFonts w:ascii="Times New Roman" w:hAnsi="Times New Roman" w:cs="Times New Roman"/>
          <w:i/>
          <w:sz w:val="28"/>
          <w:szCs w:val="28"/>
        </w:rPr>
        <w:t>1. Метод проектов</w:t>
      </w:r>
      <w:r w:rsidR="00A748BA">
        <w:rPr>
          <w:rFonts w:ascii="Times New Roman" w:hAnsi="Times New Roman" w:cs="Times New Roman"/>
          <w:i/>
          <w:sz w:val="28"/>
          <w:szCs w:val="28"/>
        </w:rPr>
        <w:t>.</w:t>
      </w:r>
      <w:r w:rsidR="00B45E2A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Метод проектов всегда ориентирован на самостояте</w:t>
      </w:r>
      <w:r w:rsidR="00BF65F7">
        <w:rPr>
          <w:rFonts w:ascii="Times New Roman" w:hAnsi="Times New Roman" w:cs="Times New Roman"/>
          <w:sz w:val="28"/>
          <w:szCs w:val="28"/>
        </w:rPr>
        <w:t>льную деятельность обучающихся -</w:t>
      </w:r>
      <w:r w:rsidRPr="00BF65F7">
        <w:rPr>
          <w:rFonts w:ascii="Times New Roman" w:hAnsi="Times New Roman" w:cs="Times New Roman"/>
          <w:sz w:val="28"/>
          <w:szCs w:val="28"/>
        </w:rPr>
        <w:t xml:space="preserve"> индивидуальную, парную, групповую, которую учащиеся выполняют в течение определенного</w:t>
      </w:r>
      <w:r w:rsidR="00946249">
        <w:rPr>
          <w:rFonts w:ascii="Times New Roman" w:hAnsi="Times New Roman" w:cs="Times New Roman"/>
          <w:sz w:val="28"/>
          <w:szCs w:val="28"/>
        </w:rPr>
        <w:t xml:space="preserve"> времени.</w:t>
      </w:r>
      <w:r w:rsidRPr="00BF65F7">
        <w:rPr>
          <w:rFonts w:ascii="Times New Roman" w:hAnsi="Times New Roman" w:cs="Times New Roman"/>
          <w:sz w:val="28"/>
          <w:szCs w:val="28"/>
        </w:rPr>
        <w:t xml:space="preserve"> Так, </w:t>
      </w:r>
      <w:r w:rsidR="00991961" w:rsidRPr="00BF65F7">
        <w:rPr>
          <w:rFonts w:ascii="Times New Roman" w:hAnsi="Times New Roman" w:cs="Times New Roman"/>
          <w:sz w:val="28"/>
          <w:szCs w:val="28"/>
        </w:rPr>
        <w:t>учащимся</w:t>
      </w:r>
      <w:r w:rsidRPr="00BF65F7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 w:rsidR="00D066C7">
        <w:rPr>
          <w:rFonts w:ascii="Times New Roman" w:hAnsi="Times New Roman" w:cs="Times New Roman"/>
          <w:sz w:val="28"/>
          <w:szCs w:val="28"/>
        </w:rPr>
        <w:t>математики</w:t>
      </w:r>
      <w:r w:rsidRPr="00BF65F7">
        <w:rPr>
          <w:rFonts w:ascii="Times New Roman" w:hAnsi="Times New Roman" w:cs="Times New Roman"/>
          <w:sz w:val="28"/>
          <w:szCs w:val="28"/>
        </w:rPr>
        <w:t xml:space="preserve"> могут быть предложены следующие темы: «История </w:t>
      </w:r>
      <w:r w:rsidR="00D066C7">
        <w:rPr>
          <w:rFonts w:ascii="Times New Roman" w:hAnsi="Times New Roman" w:cs="Times New Roman"/>
          <w:sz w:val="28"/>
          <w:szCs w:val="28"/>
        </w:rPr>
        <w:t>чисел</w:t>
      </w:r>
      <w:r w:rsidR="00637765" w:rsidRPr="00BF65F7">
        <w:rPr>
          <w:rFonts w:ascii="Times New Roman" w:hAnsi="Times New Roman" w:cs="Times New Roman"/>
          <w:sz w:val="28"/>
          <w:szCs w:val="28"/>
        </w:rPr>
        <w:t>», «</w:t>
      </w:r>
      <w:r w:rsidR="00D066C7">
        <w:rPr>
          <w:rFonts w:ascii="Times New Roman" w:hAnsi="Times New Roman" w:cs="Times New Roman"/>
          <w:sz w:val="28"/>
          <w:szCs w:val="28"/>
        </w:rPr>
        <w:t>Числа в жизни человека</w:t>
      </w:r>
      <w:r w:rsidR="00637765" w:rsidRPr="00BF65F7">
        <w:rPr>
          <w:rFonts w:ascii="Times New Roman" w:hAnsi="Times New Roman" w:cs="Times New Roman"/>
          <w:sz w:val="28"/>
          <w:szCs w:val="28"/>
        </w:rPr>
        <w:t xml:space="preserve">», </w:t>
      </w:r>
      <w:r w:rsidRPr="00BF65F7">
        <w:rPr>
          <w:rFonts w:ascii="Times New Roman" w:hAnsi="Times New Roman" w:cs="Times New Roman"/>
          <w:sz w:val="28"/>
          <w:szCs w:val="28"/>
        </w:rPr>
        <w:t xml:space="preserve"> работа над проектом нацелена</w:t>
      </w:r>
      <w:r w:rsidR="00637765" w:rsidRPr="00BF65F7">
        <w:rPr>
          <w:rFonts w:ascii="Times New Roman" w:hAnsi="Times New Roman" w:cs="Times New Roman"/>
          <w:sz w:val="28"/>
          <w:szCs w:val="28"/>
        </w:rPr>
        <w:t xml:space="preserve"> на все</w:t>
      </w:r>
      <w:r w:rsidRPr="00BF65F7">
        <w:rPr>
          <w:rFonts w:ascii="Times New Roman" w:hAnsi="Times New Roman" w:cs="Times New Roman"/>
          <w:sz w:val="28"/>
          <w:szCs w:val="28"/>
        </w:rPr>
        <w:t>стороннее и систематическое исследование проблемы и предполагает полу</w:t>
      </w:r>
      <w:r w:rsidR="00BF65F7">
        <w:rPr>
          <w:rFonts w:ascii="Times New Roman" w:hAnsi="Times New Roman" w:cs="Times New Roman"/>
          <w:sz w:val="28"/>
          <w:szCs w:val="28"/>
        </w:rPr>
        <w:t>чение практического результата -</w:t>
      </w:r>
      <w:r w:rsidRPr="00BF65F7">
        <w:rPr>
          <w:rFonts w:ascii="Times New Roman" w:hAnsi="Times New Roman" w:cs="Times New Roman"/>
          <w:sz w:val="28"/>
          <w:szCs w:val="28"/>
        </w:rPr>
        <w:t xml:space="preserve"> образовательного продукта. Продуктом может быть видеофильм, альбом, плакат, статья в газете, инструк</w:t>
      </w:r>
      <w:r w:rsidR="00946249">
        <w:rPr>
          <w:rFonts w:ascii="Times New Roman" w:hAnsi="Times New Roman" w:cs="Times New Roman"/>
          <w:sz w:val="28"/>
          <w:szCs w:val="28"/>
        </w:rPr>
        <w:t>ция.</w:t>
      </w:r>
      <w:r w:rsidR="00B45E2A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 xml:space="preserve"> Роль преподавателя сводится к наблюдению, консультированию и направлению процесса анализа результатов в случае необходимости.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F952D2" w:rsidRPr="00BF65F7" w:rsidRDefault="00F952D2" w:rsidP="00BF65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Мой опыт организации и самостоятельной проектной деятельности учащихся позволил выделить следующие положительные результаты данного метода: </w:t>
      </w:r>
    </w:p>
    <w:p w:rsidR="00F952D2" w:rsidRPr="00BF65F7" w:rsidRDefault="00F952D2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 • развитие ключевых компетенций, отработка их на практике;</w:t>
      </w:r>
    </w:p>
    <w:p w:rsidR="00F952D2" w:rsidRPr="00BF65F7" w:rsidRDefault="00F952D2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 •  расширение кругозора учащихся;</w:t>
      </w:r>
      <w:r w:rsidR="00D066C7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раскрываются инициативность, творческий потенциал.</w:t>
      </w:r>
    </w:p>
    <w:p w:rsidR="006F1B92" w:rsidRPr="00BF65F7" w:rsidRDefault="006F1B92" w:rsidP="00953C00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8BA">
        <w:rPr>
          <w:rFonts w:ascii="Times New Roman" w:hAnsi="Times New Roman" w:cs="Times New Roman"/>
          <w:i/>
          <w:sz w:val="28"/>
          <w:szCs w:val="28"/>
        </w:rPr>
        <w:t>2. Кейс-метод</w:t>
      </w:r>
      <w:r w:rsidR="00A748BA" w:rsidRPr="00A748BA">
        <w:rPr>
          <w:rFonts w:ascii="Times New Roman" w:hAnsi="Times New Roman" w:cs="Times New Roman"/>
          <w:i/>
          <w:sz w:val="28"/>
          <w:szCs w:val="28"/>
        </w:rPr>
        <w:t>.</w:t>
      </w:r>
      <w:r w:rsidR="00BF65F7">
        <w:rPr>
          <w:rFonts w:ascii="Times New Roman" w:hAnsi="Times New Roman" w:cs="Times New Roman"/>
          <w:sz w:val="28"/>
          <w:szCs w:val="28"/>
        </w:rPr>
        <w:t xml:space="preserve"> Кейс-метод -</w:t>
      </w:r>
      <w:r w:rsidRPr="00BF65F7">
        <w:rPr>
          <w:rFonts w:ascii="Times New Roman" w:hAnsi="Times New Roman" w:cs="Times New Roman"/>
          <w:sz w:val="28"/>
          <w:szCs w:val="28"/>
        </w:rPr>
        <w:t xml:space="preserve"> это техника обучения, использующая описание реальных экономических, социальных, бытовых или иных проблемных ситуаций. При работе с кейсом </w:t>
      </w:r>
      <w:r w:rsidR="00991961" w:rsidRPr="00BF65F7">
        <w:rPr>
          <w:rFonts w:ascii="Times New Roman" w:hAnsi="Times New Roman" w:cs="Times New Roman"/>
          <w:sz w:val="28"/>
          <w:szCs w:val="28"/>
        </w:rPr>
        <w:t>учащиеся</w:t>
      </w:r>
      <w:r w:rsidRPr="00BF65F7">
        <w:rPr>
          <w:rFonts w:ascii="Times New Roman" w:hAnsi="Times New Roman" w:cs="Times New Roman"/>
          <w:sz w:val="28"/>
          <w:szCs w:val="28"/>
        </w:rPr>
        <w:t xml:space="preserve"> осуществляют поиск, анализ, дополнительной информации из различных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областей знаний. </w:t>
      </w:r>
      <w:r w:rsidR="00D97202" w:rsidRPr="00946249">
        <w:rPr>
          <w:rFonts w:ascii="Times New Roman" w:hAnsi="Times New Roman" w:cs="Times New Roman"/>
          <w:sz w:val="28"/>
          <w:szCs w:val="28"/>
        </w:rPr>
        <w:t>[6]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Суть его заключается в том, что обучающимся предлагают осмыслить ре</w:t>
      </w:r>
      <w:r w:rsidR="00946249">
        <w:rPr>
          <w:rFonts w:ascii="Times New Roman" w:hAnsi="Times New Roman" w:cs="Times New Roman"/>
          <w:sz w:val="28"/>
          <w:szCs w:val="28"/>
        </w:rPr>
        <w:t>альную жизненную ситуацию.</w:t>
      </w:r>
      <w:r w:rsidR="00D066C7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При этом сама проблема не имеет однозначных решений.</w:t>
      </w:r>
    </w:p>
    <w:p w:rsidR="006F1B92" w:rsidRPr="00BF65F7" w:rsidRDefault="006F1B92" w:rsidP="00953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В кейс-методе происходит формирование проблемы и путей ее решения на основе пакета материалов кейса с разнообразным описанием ситуации из различных источник</w:t>
      </w:r>
      <w:r w:rsidR="00FD6490" w:rsidRPr="00BF65F7">
        <w:rPr>
          <w:rFonts w:ascii="Times New Roman" w:hAnsi="Times New Roman" w:cs="Times New Roman"/>
          <w:sz w:val="28"/>
          <w:szCs w:val="28"/>
        </w:rPr>
        <w:t>ов.</w:t>
      </w:r>
      <w:r w:rsidRPr="00BF65F7">
        <w:rPr>
          <w:rFonts w:ascii="Times New Roman" w:hAnsi="Times New Roman" w:cs="Times New Roman"/>
          <w:sz w:val="28"/>
          <w:szCs w:val="28"/>
        </w:rPr>
        <w:t xml:space="preserve"> В кейсе содержится неоднозначная информация по определенной проблеме. Такой кейс одновременно является и заданием, и источником информации для осознания вариан</w:t>
      </w:r>
      <w:r w:rsidR="00965AF3" w:rsidRPr="00BF65F7">
        <w:rPr>
          <w:rFonts w:ascii="Times New Roman" w:hAnsi="Times New Roman" w:cs="Times New Roman"/>
          <w:sz w:val="28"/>
          <w:szCs w:val="28"/>
        </w:rPr>
        <w:t xml:space="preserve">тов эффективных действий. </w:t>
      </w:r>
      <w:r w:rsidRPr="00BF65F7">
        <w:rPr>
          <w:rFonts w:ascii="Times New Roman" w:hAnsi="Times New Roman" w:cs="Times New Roman"/>
          <w:sz w:val="28"/>
          <w:szCs w:val="28"/>
        </w:rPr>
        <w:t xml:space="preserve"> В качестве задания </w:t>
      </w:r>
      <w:r w:rsidR="00991961" w:rsidRPr="00BF65F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BF65F7">
        <w:rPr>
          <w:rFonts w:ascii="Times New Roman" w:hAnsi="Times New Roman" w:cs="Times New Roman"/>
          <w:sz w:val="28"/>
          <w:szCs w:val="28"/>
        </w:rPr>
        <w:t>можно предложить доклад, подготовить пр</w:t>
      </w:r>
      <w:r w:rsidR="00FD6490" w:rsidRPr="00BF65F7">
        <w:rPr>
          <w:rFonts w:ascii="Times New Roman" w:hAnsi="Times New Roman" w:cs="Times New Roman"/>
          <w:sz w:val="28"/>
          <w:szCs w:val="28"/>
        </w:rPr>
        <w:t>оект или компьютерную презентац</w:t>
      </w:r>
      <w:r w:rsidR="00965AF3" w:rsidRPr="00BF65F7">
        <w:rPr>
          <w:rFonts w:ascii="Times New Roman" w:hAnsi="Times New Roman" w:cs="Times New Roman"/>
          <w:sz w:val="28"/>
          <w:szCs w:val="28"/>
        </w:rPr>
        <w:t>ию.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При работе с кейсом у обучающихся формируются следующие компоненты ключевых компетенций: умения решать проблемы, общаться, применять предметные знания на практике, умение вести переговоры, б</w:t>
      </w:r>
      <w:r w:rsidR="00B45E2A">
        <w:rPr>
          <w:rFonts w:ascii="Times New Roman" w:hAnsi="Times New Roman" w:cs="Times New Roman"/>
          <w:sz w:val="28"/>
          <w:szCs w:val="28"/>
        </w:rPr>
        <w:t>рать на себя ответственность</w:t>
      </w:r>
      <w:r w:rsidR="00D066C7">
        <w:rPr>
          <w:rFonts w:ascii="Times New Roman" w:hAnsi="Times New Roman" w:cs="Times New Roman"/>
          <w:sz w:val="28"/>
          <w:szCs w:val="28"/>
        </w:rPr>
        <w:t>, применять полученные ранее знания</w:t>
      </w:r>
      <w:r w:rsidRPr="00BF65F7">
        <w:rPr>
          <w:rFonts w:ascii="Times New Roman" w:hAnsi="Times New Roman" w:cs="Times New Roman"/>
          <w:sz w:val="28"/>
          <w:szCs w:val="28"/>
        </w:rPr>
        <w:t>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[9]</w:t>
      </w:r>
    </w:p>
    <w:p w:rsidR="006F1B92" w:rsidRPr="00BF65F7" w:rsidRDefault="006F1B92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8BA">
        <w:rPr>
          <w:rFonts w:ascii="Times New Roman" w:hAnsi="Times New Roman" w:cs="Times New Roman"/>
          <w:i/>
          <w:sz w:val="28"/>
          <w:szCs w:val="28"/>
        </w:rPr>
        <w:t>3.</w:t>
      </w:r>
      <w:r w:rsidR="00A748BA" w:rsidRPr="00A74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8BA">
        <w:rPr>
          <w:rFonts w:ascii="Times New Roman" w:hAnsi="Times New Roman" w:cs="Times New Roman"/>
          <w:i/>
          <w:sz w:val="28"/>
          <w:szCs w:val="28"/>
        </w:rPr>
        <w:t>Исследовательский метод.</w:t>
      </w:r>
      <w:r w:rsidR="00A748BA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Формирование творческой</w:t>
      </w:r>
      <w:r w:rsidR="00946249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BF65F7">
        <w:rPr>
          <w:rFonts w:ascii="Times New Roman" w:hAnsi="Times New Roman" w:cs="Times New Roman"/>
          <w:sz w:val="28"/>
          <w:szCs w:val="28"/>
        </w:rPr>
        <w:t>в современных условиях является актуальной задачей. В связи с этим все более предпочтительными становятся поисковые методы: исследовательский, и эвристический, в основе которых леж</w:t>
      </w:r>
      <w:r w:rsidR="00B45E2A">
        <w:rPr>
          <w:rFonts w:ascii="Times New Roman" w:hAnsi="Times New Roman" w:cs="Times New Roman"/>
          <w:sz w:val="28"/>
          <w:szCs w:val="28"/>
        </w:rPr>
        <w:t xml:space="preserve">ит проблемное обучение. </w:t>
      </w:r>
      <w:r w:rsidRPr="00BF65F7">
        <w:rPr>
          <w:rFonts w:ascii="Times New Roman" w:hAnsi="Times New Roman" w:cs="Times New Roman"/>
          <w:sz w:val="28"/>
          <w:szCs w:val="28"/>
        </w:rPr>
        <w:t xml:space="preserve"> Оба эти метода сходны между собой; различие состоит в степ</w:t>
      </w:r>
      <w:r w:rsidR="007D2957" w:rsidRPr="00BF65F7">
        <w:rPr>
          <w:rFonts w:ascii="Times New Roman" w:hAnsi="Times New Roman" w:cs="Times New Roman"/>
          <w:sz w:val="28"/>
          <w:szCs w:val="28"/>
        </w:rPr>
        <w:t>ени самостоятельности  учащихся</w:t>
      </w:r>
      <w:r w:rsidR="00965AF3" w:rsidRPr="00BF65F7">
        <w:rPr>
          <w:rFonts w:ascii="Times New Roman" w:hAnsi="Times New Roman" w:cs="Times New Roman"/>
          <w:sz w:val="28"/>
          <w:szCs w:val="28"/>
        </w:rPr>
        <w:t xml:space="preserve">. </w:t>
      </w:r>
      <w:r w:rsidRPr="00BF65F7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позволяет сформировать такие ключевые компетенции, как умение творчества, самостоятельность при </w:t>
      </w:r>
      <w:r w:rsidRPr="00BF65F7">
        <w:rPr>
          <w:rFonts w:ascii="Times New Roman" w:hAnsi="Times New Roman" w:cs="Times New Roman"/>
          <w:sz w:val="28"/>
          <w:szCs w:val="28"/>
        </w:rPr>
        <w:lastRenderedPageBreak/>
        <w:t xml:space="preserve">принятии решений, развивает наблюдательность, воображение, </w:t>
      </w:r>
      <w:r w:rsidR="00946249">
        <w:rPr>
          <w:rFonts w:ascii="Times New Roman" w:hAnsi="Times New Roman" w:cs="Times New Roman"/>
          <w:sz w:val="28"/>
          <w:szCs w:val="28"/>
        </w:rPr>
        <w:t>умение нестандартно мыслить,</w:t>
      </w:r>
      <w:r w:rsidRPr="00BF65F7">
        <w:rPr>
          <w:rFonts w:ascii="Times New Roman" w:hAnsi="Times New Roman" w:cs="Times New Roman"/>
          <w:sz w:val="28"/>
          <w:szCs w:val="28"/>
        </w:rPr>
        <w:t xml:space="preserve"> выражать и отстаивать свою точку зрени</w:t>
      </w:r>
      <w:r w:rsidR="00965AF3" w:rsidRPr="00BF65F7">
        <w:rPr>
          <w:rFonts w:ascii="Times New Roman" w:hAnsi="Times New Roman" w:cs="Times New Roman"/>
          <w:sz w:val="28"/>
          <w:szCs w:val="28"/>
        </w:rPr>
        <w:t>я.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B051DE" w:rsidRPr="00BF65F7" w:rsidRDefault="00965AF3" w:rsidP="00AC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   </w:t>
      </w:r>
      <w:r w:rsidR="006F1B92" w:rsidRPr="00BF65F7">
        <w:rPr>
          <w:rFonts w:ascii="Times New Roman" w:hAnsi="Times New Roman" w:cs="Times New Roman"/>
          <w:sz w:val="28"/>
          <w:szCs w:val="28"/>
        </w:rPr>
        <w:t>В ходе урока создаются условия для формирования учебно-познавательной компетенции через организацию самостоятельной познавательной деятельности и решение проблемных задач, информационной компетенции через анализ и отбор нужной информации, необходимой для решения проблемного вопроса, коммуникативной компетенции через организацию групповой работы.</w:t>
      </w:r>
    </w:p>
    <w:p w:rsidR="006F1B92" w:rsidRPr="00BF65F7" w:rsidRDefault="006F1B92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bCs/>
          <w:sz w:val="28"/>
          <w:szCs w:val="28"/>
        </w:rPr>
        <w:t>В своей работе использую такие способы создания проблемной ситуации</w:t>
      </w:r>
      <w:r w:rsidRPr="00BF65F7">
        <w:rPr>
          <w:rFonts w:ascii="Times New Roman" w:hAnsi="Times New Roman" w:cs="Times New Roman"/>
          <w:sz w:val="28"/>
          <w:szCs w:val="28"/>
        </w:rPr>
        <w:t>:</w:t>
      </w:r>
    </w:p>
    <w:p w:rsidR="00AC46F7" w:rsidRDefault="006F1B92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- подвожу учащихся к противоречию и предлагаю  им самим найти способ его разрешения  </w:t>
      </w:r>
    </w:p>
    <w:p w:rsidR="00925C59" w:rsidRPr="00BF65F7" w:rsidRDefault="00953C00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C59" w:rsidRPr="00BF65F7">
        <w:rPr>
          <w:rFonts w:ascii="Times New Roman" w:hAnsi="Times New Roman" w:cs="Times New Roman"/>
          <w:bCs/>
          <w:iCs/>
          <w:sz w:val="28"/>
          <w:szCs w:val="28"/>
        </w:rPr>
        <w:t>Приём альтернативной ситуации</w:t>
      </w:r>
      <w:r w:rsidR="00925C59" w:rsidRPr="00BF6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48BA">
        <w:rPr>
          <w:rFonts w:ascii="Times New Roman" w:hAnsi="Times New Roman" w:cs="Times New Roman"/>
          <w:sz w:val="28"/>
          <w:szCs w:val="28"/>
        </w:rPr>
        <w:t>-</w:t>
      </w:r>
      <w:r w:rsidR="00925C59" w:rsidRPr="00BF65F7">
        <w:rPr>
          <w:rFonts w:ascii="Times New Roman" w:hAnsi="Times New Roman" w:cs="Times New Roman"/>
          <w:sz w:val="28"/>
          <w:szCs w:val="28"/>
        </w:rPr>
        <w:t xml:space="preserve"> предполагает выбор вариантов </w:t>
      </w:r>
      <w:r w:rsidR="00AC46F7">
        <w:rPr>
          <w:rFonts w:ascii="Times New Roman" w:hAnsi="Times New Roman" w:cs="Times New Roman"/>
          <w:sz w:val="28"/>
          <w:szCs w:val="28"/>
        </w:rPr>
        <w:t>решения</w:t>
      </w:r>
      <w:r w:rsidR="00925C59" w:rsidRPr="00BF65F7">
        <w:rPr>
          <w:rFonts w:ascii="Times New Roman" w:hAnsi="Times New Roman" w:cs="Times New Roman"/>
          <w:sz w:val="28"/>
          <w:szCs w:val="28"/>
        </w:rPr>
        <w:t xml:space="preserve">. Проблемный вопрос в данной ситуации начинается со слов: </w:t>
      </w:r>
      <w:r w:rsidR="00AC46F7">
        <w:rPr>
          <w:rFonts w:ascii="Times New Roman" w:hAnsi="Times New Roman" w:cs="Times New Roman"/>
          <w:sz w:val="28"/>
          <w:szCs w:val="28"/>
        </w:rPr>
        <w:t>Как можно решить</w:t>
      </w:r>
      <w:r w:rsidR="00925C59" w:rsidRPr="00BF65F7">
        <w:rPr>
          <w:rFonts w:ascii="Times New Roman" w:hAnsi="Times New Roman" w:cs="Times New Roman"/>
          <w:sz w:val="28"/>
          <w:szCs w:val="28"/>
        </w:rPr>
        <w:t>, если…</w:t>
      </w:r>
    </w:p>
    <w:p w:rsidR="00925C59" w:rsidRPr="00BF65F7" w:rsidRDefault="00B051DE" w:rsidP="00AC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="006F1B92" w:rsidRPr="00A748BA">
        <w:rPr>
          <w:rFonts w:ascii="Times New Roman" w:hAnsi="Times New Roman" w:cs="Times New Roman"/>
          <w:i/>
          <w:sz w:val="28"/>
          <w:szCs w:val="28"/>
        </w:rPr>
        <w:t>4. Дискуссии</w:t>
      </w:r>
      <w:r w:rsidR="00A748BA">
        <w:rPr>
          <w:rFonts w:ascii="Times New Roman" w:hAnsi="Times New Roman" w:cs="Times New Roman"/>
          <w:i/>
          <w:sz w:val="28"/>
          <w:szCs w:val="28"/>
        </w:rPr>
        <w:t>.</w:t>
      </w:r>
      <w:r w:rsidR="00A7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B92" w:rsidRPr="00BF65F7">
        <w:rPr>
          <w:rFonts w:ascii="Times New Roman" w:hAnsi="Times New Roman" w:cs="Times New Roman"/>
          <w:sz w:val="28"/>
          <w:szCs w:val="28"/>
        </w:rPr>
        <w:t>Учебные дискуссии представляют собой такую форму познавательной деяте</w:t>
      </w:r>
      <w:r w:rsidR="00FD2E57">
        <w:rPr>
          <w:rFonts w:ascii="Times New Roman" w:hAnsi="Times New Roman" w:cs="Times New Roman"/>
          <w:sz w:val="28"/>
          <w:szCs w:val="28"/>
        </w:rPr>
        <w:t>льности,</w:t>
      </w:r>
      <w:r w:rsidR="006E1FC3">
        <w:rPr>
          <w:rFonts w:ascii="Times New Roman" w:hAnsi="Times New Roman" w:cs="Times New Roman"/>
          <w:sz w:val="28"/>
          <w:szCs w:val="28"/>
        </w:rPr>
        <w:t xml:space="preserve"> в которой учащиеся</w:t>
      </w:r>
      <w:r w:rsidR="00AC46F7">
        <w:rPr>
          <w:rFonts w:ascii="Times New Roman" w:hAnsi="Times New Roman" w:cs="Times New Roman"/>
          <w:sz w:val="28"/>
          <w:szCs w:val="28"/>
        </w:rPr>
        <w:t xml:space="preserve"> </w:t>
      </w:r>
      <w:r w:rsidR="006E1FC3">
        <w:rPr>
          <w:rFonts w:ascii="Times New Roman" w:hAnsi="Times New Roman" w:cs="Times New Roman"/>
          <w:sz w:val="28"/>
          <w:szCs w:val="28"/>
        </w:rPr>
        <w:t xml:space="preserve">обмениваются своими 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идеями, суждениями по обсуждаемой учебной проблеме. На уроках </w:t>
      </w:r>
      <w:r w:rsidR="00AC46F7">
        <w:rPr>
          <w:rFonts w:ascii="Times New Roman" w:hAnsi="Times New Roman" w:cs="Times New Roman"/>
          <w:sz w:val="28"/>
          <w:szCs w:val="28"/>
        </w:rPr>
        <w:t>математики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можно предложить следующие дискуссии: «</w:t>
      </w:r>
      <w:r w:rsidR="00AC46F7">
        <w:rPr>
          <w:rFonts w:ascii="Times New Roman" w:hAnsi="Times New Roman" w:cs="Times New Roman"/>
          <w:sz w:val="28"/>
          <w:szCs w:val="28"/>
        </w:rPr>
        <w:t>Фигуры в окружающей среде</w:t>
      </w:r>
      <w:r w:rsidR="006F1B92" w:rsidRPr="00BF65F7">
        <w:rPr>
          <w:rFonts w:ascii="Times New Roman" w:hAnsi="Times New Roman" w:cs="Times New Roman"/>
          <w:sz w:val="28"/>
          <w:szCs w:val="28"/>
        </w:rPr>
        <w:t>», «</w:t>
      </w:r>
      <w:r w:rsidR="00AC46F7">
        <w:rPr>
          <w:rFonts w:ascii="Times New Roman" w:hAnsi="Times New Roman" w:cs="Times New Roman"/>
          <w:sz w:val="28"/>
          <w:szCs w:val="28"/>
        </w:rPr>
        <w:t>Числа в мире человека и их влияние на его жизнь</w:t>
      </w:r>
      <w:r w:rsidR="006F1B92" w:rsidRPr="00BF65F7">
        <w:rPr>
          <w:rFonts w:ascii="Times New Roman" w:hAnsi="Times New Roman" w:cs="Times New Roman"/>
          <w:sz w:val="28"/>
          <w:szCs w:val="28"/>
        </w:rPr>
        <w:t>»</w:t>
      </w:r>
      <w:r w:rsidR="00B722FB" w:rsidRPr="00BF65F7">
        <w:rPr>
          <w:rFonts w:ascii="Times New Roman" w:hAnsi="Times New Roman" w:cs="Times New Roman"/>
          <w:sz w:val="28"/>
          <w:szCs w:val="28"/>
        </w:rPr>
        <w:t>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[7]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="006F1B92" w:rsidRPr="00BF65F7">
        <w:rPr>
          <w:rFonts w:ascii="Times New Roman" w:hAnsi="Times New Roman" w:cs="Times New Roman"/>
          <w:sz w:val="28"/>
          <w:szCs w:val="28"/>
        </w:rPr>
        <w:t>Во время дискуссии формируются следующие компетенции: коммуникативные (умение общаться, формулировать и задавать вопрос</w:t>
      </w:r>
      <w:r w:rsidR="006E1FC3">
        <w:rPr>
          <w:rFonts w:ascii="Times New Roman" w:hAnsi="Times New Roman" w:cs="Times New Roman"/>
          <w:sz w:val="28"/>
          <w:szCs w:val="28"/>
        </w:rPr>
        <w:t>ы, отстаивать свою точку зрения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), способности к анализу и синтезу, брать на себя ответственность, выявлять проблемы и решать </w:t>
      </w:r>
      <w:r w:rsidR="006E1FC3">
        <w:rPr>
          <w:rFonts w:ascii="Times New Roman" w:hAnsi="Times New Roman" w:cs="Times New Roman"/>
          <w:sz w:val="28"/>
          <w:szCs w:val="28"/>
        </w:rPr>
        <w:t>их,</w:t>
      </w:r>
      <w:r w:rsidR="00AC46F7">
        <w:rPr>
          <w:rFonts w:ascii="Times New Roman" w:hAnsi="Times New Roman" w:cs="Times New Roman"/>
          <w:sz w:val="28"/>
          <w:szCs w:val="28"/>
        </w:rPr>
        <w:t xml:space="preserve"> </w:t>
      </w:r>
      <w:r w:rsidR="006F1B92" w:rsidRPr="00BF65F7">
        <w:rPr>
          <w:rFonts w:ascii="Times New Roman" w:hAnsi="Times New Roman" w:cs="Times New Roman"/>
          <w:sz w:val="28"/>
          <w:szCs w:val="28"/>
        </w:rPr>
        <w:t>т.е. навыки социального общения и др.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="006F1B92" w:rsidRPr="00BF65F7">
        <w:rPr>
          <w:rFonts w:ascii="Times New Roman" w:hAnsi="Times New Roman" w:cs="Times New Roman"/>
          <w:bCs/>
          <w:iCs/>
          <w:sz w:val="28"/>
          <w:szCs w:val="28"/>
        </w:rPr>
        <w:t>Приём ролевой дискуссии</w:t>
      </w:r>
      <w:r w:rsidR="006F1B92" w:rsidRPr="00BF6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48BA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6F1B92" w:rsidRPr="00BF6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F1B92" w:rsidRPr="00BF65F7">
        <w:rPr>
          <w:rFonts w:ascii="Times New Roman" w:hAnsi="Times New Roman" w:cs="Times New Roman"/>
          <w:sz w:val="28"/>
          <w:szCs w:val="28"/>
        </w:rPr>
        <w:t>ученикам предлагается встать на позицию какого-либо конкретного лица или группы ли</w:t>
      </w:r>
      <w:r w:rsidR="00B722FB" w:rsidRPr="00BF65F7">
        <w:rPr>
          <w:rFonts w:ascii="Times New Roman" w:hAnsi="Times New Roman" w:cs="Times New Roman"/>
          <w:sz w:val="28"/>
          <w:szCs w:val="28"/>
        </w:rPr>
        <w:t xml:space="preserve">ц. </w:t>
      </w:r>
      <w:r w:rsidR="006F1B92"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="00925C59" w:rsidRPr="00BF65F7">
        <w:rPr>
          <w:rFonts w:ascii="Times New Roman" w:hAnsi="Times New Roman" w:cs="Times New Roman"/>
          <w:sz w:val="28"/>
          <w:szCs w:val="28"/>
        </w:rPr>
        <w:t>«Дебаты» или научная полемика - это форма сотрудничества, которая используется для изучения двух различных точек зрения по какой-либо проблеме с целью установления истины, цели данной технологии:</w:t>
      </w:r>
    </w:p>
    <w:p w:rsidR="00925C59" w:rsidRPr="00FD2E57" w:rsidRDefault="00925C59" w:rsidP="00953C00">
      <w:pPr>
        <w:numPr>
          <w:ilvl w:val="0"/>
          <w:numId w:val="3"/>
        </w:numPr>
        <w:tabs>
          <w:tab w:val="clear" w:pos="87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развитие логического мышлени</w:t>
      </w:r>
      <w:r w:rsidR="00AC46F7">
        <w:rPr>
          <w:rFonts w:ascii="Times New Roman" w:hAnsi="Times New Roman" w:cs="Times New Roman"/>
          <w:sz w:val="28"/>
          <w:szCs w:val="28"/>
        </w:rPr>
        <w:t>я</w:t>
      </w:r>
    </w:p>
    <w:p w:rsidR="00925C59" w:rsidRPr="00BF65F7" w:rsidRDefault="00925C59" w:rsidP="00953C00">
      <w:pPr>
        <w:numPr>
          <w:ilvl w:val="0"/>
          <w:numId w:val="3"/>
        </w:numPr>
        <w:tabs>
          <w:tab w:val="clear" w:pos="87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обучение уважительному отношению к оппоненту при различных точках зрения;</w:t>
      </w:r>
    </w:p>
    <w:p w:rsidR="00925C59" w:rsidRPr="00BF65F7" w:rsidRDefault="00925C59" w:rsidP="00953C00">
      <w:pPr>
        <w:numPr>
          <w:ilvl w:val="0"/>
          <w:numId w:val="3"/>
        </w:numPr>
        <w:tabs>
          <w:tab w:val="clear" w:pos="87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владение устным общением;</w:t>
      </w:r>
    </w:p>
    <w:p w:rsidR="00C25C06" w:rsidRPr="00BF65F7" w:rsidRDefault="006F1B92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8BA">
        <w:rPr>
          <w:rFonts w:ascii="Times New Roman" w:hAnsi="Times New Roman" w:cs="Times New Roman"/>
          <w:i/>
          <w:sz w:val="28"/>
          <w:szCs w:val="28"/>
        </w:rPr>
        <w:t>5. Игровые методики</w:t>
      </w:r>
      <w:r w:rsidR="00920131" w:rsidRPr="00BF65F7">
        <w:rPr>
          <w:rFonts w:ascii="Times New Roman" w:hAnsi="Times New Roman" w:cs="Times New Roman"/>
          <w:sz w:val="28"/>
          <w:szCs w:val="28"/>
        </w:rPr>
        <w:t>.</w:t>
      </w:r>
      <w:r w:rsidR="007D2957"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="00A748BA">
        <w:rPr>
          <w:rFonts w:ascii="Times New Roman" w:hAnsi="Times New Roman" w:cs="Times New Roman"/>
          <w:sz w:val="28"/>
          <w:szCs w:val="28"/>
        </w:rPr>
        <w:t>Использование разных типов игр -</w:t>
      </w:r>
      <w:r w:rsidR="007D2957" w:rsidRPr="00BF65F7">
        <w:rPr>
          <w:rFonts w:ascii="Times New Roman" w:hAnsi="Times New Roman" w:cs="Times New Roman"/>
          <w:sz w:val="28"/>
          <w:szCs w:val="28"/>
        </w:rPr>
        <w:t xml:space="preserve"> деловых, имитационных, ролевых</w:t>
      </w:r>
      <w:r w:rsidR="00FD2E57">
        <w:rPr>
          <w:rFonts w:ascii="Times New Roman" w:hAnsi="Times New Roman" w:cs="Times New Roman"/>
          <w:sz w:val="28"/>
          <w:szCs w:val="28"/>
        </w:rPr>
        <w:t xml:space="preserve"> </w:t>
      </w:r>
      <w:r w:rsidR="007D2957" w:rsidRPr="00BF65F7">
        <w:rPr>
          <w:rFonts w:ascii="Times New Roman" w:hAnsi="Times New Roman" w:cs="Times New Roman"/>
          <w:sz w:val="28"/>
          <w:szCs w:val="28"/>
        </w:rPr>
        <w:t>вносит ра</w:t>
      </w:r>
      <w:r w:rsidR="006E1FC3">
        <w:rPr>
          <w:rFonts w:ascii="Times New Roman" w:hAnsi="Times New Roman" w:cs="Times New Roman"/>
          <w:sz w:val="28"/>
          <w:szCs w:val="28"/>
        </w:rPr>
        <w:t xml:space="preserve">знообразие в течение </w:t>
      </w:r>
      <w:r w:rsidR="007D2957" w:rsidRPr="00BF65F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6E1FC3">
        <w:rPr>
          <w:rFonts w:ascii="Times New Roman" w:hAnsi="Times New Roman" w:cs="Times New Roman"/>
          <w:sz w:val="28"/>
          <w:szCs w:val="28"/>
        </w:rPr>
        <w:t>.</w:t>
      </w:r>
      <w:r w:rsidR="007D2957" w:rsidRPr="00BF65F7">
        <w:rPr>
          <w:rFonts w:ascii="Times New Roman" w:hAnsi="Times New Roman" w:cs="Times New Roman"/>
          <w:sz w:val="28"/>
          <w:szCs w:val="28"/>
        </w:rPr>
        <w:t xml:space="preserve"> Игра стимулирует активное участие </w:t>
      </w:r>
      <w:r w:rsidR="00925C59" w:rsidRPr="00BF65F7">
        <w:rPr>
          <w:rFonts w:ascii="Times New Roman" w:hAnsi="Times New Roman" w:cs="Times New Roman"/>
          <w:sz w:val="28"/>
          <w:szCs w:val="28"/>
        </w:rPr>
        <w:t>школьников</w:t>
      </w:r>
      <w:r w:rsidR="00FD2E57">
        <w:rPr>
          <w:rFonts w:ascii="Times New Roman" w:hAnsi="Times New Roman" w:cs="Times New Roman"/>
          <w:sz w:val="28"/>
          <w:szCs w:val="28"/>
        </w:rPr>
        <w:t xml:space="preserve"> в учебном процессе.</w:t>
      </w:r>
      <w:r w:rsidR="00C25C06" w:rsidRPr="00BF65F7">
        <w:rPr>
          <w:rFonts w:ascii="Times New Roman" w:hAnsi="Times New Roman" w:cs="Times New Roman"/>
          <w:sz w:val="28"/>
          <w:szCs w:val="28"/>
        </w:rPr>
        <w:t xml:space="preserve"> В процессе моей педагогической деятельности были опробованы некоторые игры, собранные Анатолием Гином в «Приемах педагогической техники». М. Вита-Пресс. 1999. 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="00C25C06" w:rsidRPr="00BF65F7">
        <w:rPr>
          <w:rFonts w:ascii="Times New Roman" w:hAnsi="Times New Roman" w:cs="Times New Roman"/>
          <w:sz w:val="28"/>
          <w:szCs w:val="28"/>
        </w:rPr>
        <w:t>Использов</w:t>
      </w:r>
      <w:r w:rsidR="00D9357F">
        <w:rPr>
          <w:rFonts w:ascii="Times New Roman" w:hAnsi="Times New Roman" w:cs="Times New Roman"/>
          <w:sz w:val="28"/>
          <w:szCs w:val="28"/>
        </w:rPr>
        <w:t>ание игровых методик на уроках математике</w:t>
      </w:r>
      <w:r w:rsidR="00C25C06" w:rsidRPr="00BF65F7">
        <w:rPr>
          <w:rFonts w:ascii="Times New Roman" w:hAnsi="Times New Roman" w:cs="Times New Roman"/>
          <w:sz w:val="28"/>
          <w:szCs w:val="28"/>
        </w:rPr>
        <w:t xml:space="preserve"> дало следующие результаты:</w:t>
      </w:r>
    </w:p>
    <w:p w:rsidR="00C25C06" w:rsidRPr="00BF65F7" w:rsidRDefault="00C25C06" w:rsidP="006E1F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- игра «Отсроченная отгадка» - позволяет заинтересовать детей на </w:t>
      </w:r>
      <w:r w:rsidR="006E1FC3">
        <w:rPr>
          <w:rFonts w:ascii="Times New Roman" w:hAnsi="Times New Roman" w:cs="Times New Roman"/>
          <w:sz w:val="28"/>
          <w:szCs w:val="28"/>
        </w:rPr>
        <w:t>весь урок, активизирует внимание.</w:t>
      </w:r>
    </w:p>
    <w:p w:rsidR="00C25C06" w:rsidRPr="00BF65F7" w:rsidRDefault="00C25C06" w:rsidP="00FD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- игра «Компетентность» - успешно применение в старших классах для развития навыков формулирования собственно</w:t>
      </w:r>
      <w:r w:rsidR="00FD2E57">
        <w:rPr>
          <w:rFonts w:ascii="Times New Roman" w:hAnsi="Times New Roman" w:cs="Times New Roman"/>
          <w:sz w:val="28"/>
          <w:szCs w:val="28"/>
        </w:rPr>
        <w:t>й точки зрения .</w:t>
      </w:r>
    </w:p>
    <w:p w:rsidR="007D2957" w:rsidRPr="00BF65F7" w:rsidRDefault="00C25C06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lastRenderedPageBreak/>
        <w:t>- игра «Лови ошибку» - позволяет держать внимание включенным, способствует развитию способности ана</w:t>
      </w:r>
      <w:r w:rsidR="006804BF" w:rsidRPr="00BF65F7">
        <w:rPr>
          <w:rFonts w:ascii="Times New Roman" w:hAnsi="Times New Roman" w:cs="Times New Roman"/>
          <w:sz w:val="28"/>
          <w:szCs w:val="28"/>
        </w:rPr>
        <w:t>лизировать полученную информацию.</w:t>
      </w:r>
    </w:p>
    <w:p w:rsidR="006F1B92" w:rsidRPr="00BF65F7" w:rsidRDefault="006F1B92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8BA">
        <w:rPr>
          <w:rFonts w:ascii="Times New Roman" w:hAnsi="Times New Roman" w:cs="Times New Roman"/>
          <w:i/>
          <w:sz w:val="28"/>
          <w:szCs w:val="28"/>
        </w:rPr>
        <w:t>6. Метод «мозгового штурма»</w:t>
      </w:r>
      <w:r w:rsidR="00A748BA" w:rsidRPr="00A748BA">
        <w:rPr>
          <w:rFonts w:ascii="Times New Roman" w:hAnsi="Times New Roman" w:cs="Times New Roman"/>
          <w:i/>
          <w:sz w:val="28"/>
          <w:szCs w:val="28"/>
        </w:rPr>
        <w:t>.</w:t>
      </w:r>
      <w:r w:rsidR="00A7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Данный</w:t>
      </w:r>
      <w:r w:rsidR="006E1FC3"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BF65F7">
        <w:rPr>
          <w:rFonts w:ascii="Times New Roman" w:hAnsi="Times New Roman" w:cs="Times New Roman"/>
          <w:sz w:val="28"/>
          <w:szCs w:val="28"/>
        </w:rPr>
        <w:t>основан на процессе совместного разрешения поставленных в ходе организованной дискусс</w:t>
      </w:r>
      <w:r w:rsidR="00DC5B12" w:rsidRPr="00BF65F7">
        <w:rPr>
          <w:rFonts w:ascii="Times New Roman" w:hAnsi="Times New Roman" w:cs="Times New Roman"/>
          <w:sz w:val="28"/>
          <w:szCs w:val="28"/>
        </w:rPr>
        <w:t xml:space="preserve">ии проблемных задач. </w:t>
      </w:r>
      <w:r w:rsidRPr="00BF65F7">
        <w:rPr>
          <w:rFonts w:ascii="Times New Roman" w:hAnsi="Times New Roman" w:cs="Times New Roman"/>
          <w:sz w:val="28"/>
          <w:szCs w:val="28"/>
        </w:rPr>
        <w:t xml:space="preserve"> При этом все идеи и предложения записываются, чтобы затем их можно было проанализир</w:t>
      </w:r>
      <w:r w:rsidR="006E1FC3">
        <w:rPr>
          <w:rFonts w:ascii="Times New Roman" w:hAnsi="Times New Roman" w:cs="Times New Roman"/>
          <w:sz w:val="28"/>
          <w:szCs w:val="28"/>
        </w:rPr>
        <w:t>овать или обобщить.</w:t>
      </w:r>
      <w:r w:rsidRPr="00BF65F7">
        <w:rPr>
          <w:rFonts w:ascii="Times New Roman" w:hAnsi="Times New Roman" w:cs="Times New Roman"/>
          <w:sz w:val="28"/>
          <w:szCs w:val="28"/>
        </w:rPr>
        <w:t xml:space="preserve"> Дух соревновательности активизирует мыслительную деятельность обучающихся.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[2]</w:t>
      </w:r>
      <w:r w:rsidR="00A748BA">
        <w:rPr>
          <w:rFonts w:ascii="Times New Roman" w:hAnsi="Times New Roman" w:cs="Times New Roman"/>
          <w:sz w:val="28"/>
          <w:szCs w:val="28"/>
        </w:rPr>
        <w:t xml:space="preserve">. </w:t>
      </w:r>
      <w:r w:rsidRPr="00BF65F7">
        <w:rPr>
          <w:rFonts w:ascii="Times New Roman" w:hAnsi="Times New Roman" w:cs="Times New Roman"/>
          <w:sz w:val="28"/>
          <w:szCs w:val="28"/>
        </w:rPr>
        <w:t>Метод «мозгового штурма» позволяет вовлекать в активную деятельность максимальное количество обучающихся. Применение данного вида возможно на различных этапах урок</w:t>
      </w:r>
      <w:r w:rsidR="006E1FC3">
        <w:rPr>
          <w:rFonts w:ascii="Times New Roman" w:hAnsi="Times New Roman" w:cs="Times New Roman"/>
          <w:sz w:val="28"/>
          <w:szCs w:val="28"/>
        </w:rPr>
        <w:t>а.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«Мозговой штурм» является эффективным методом стимулирования познават</w:t>
      </w:r>
      <w:r w:rsidR="00DC5B12" w:rsidRPr="00BF65F7">
        <w:rPr>
          <w:rFonts w:ascii="Times New Roman" w:hAnsi="Times New Roman" w:cs="Times New Roman"/>
          <w:sz w:val="28"/>
          <w:szCs w:val="28"/>
        </w:rPr>
        <w:t>ельной активности.</w:t>
      </w:r>
      <w:r w:rsidR="006E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FEE" w:rsidRPr="00BF65F7" w:rsidRDefault="004B0A41" w:rsidP="00A74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8BA">
        <w:rPr>
          <w:rFonts w:ascii="Times New Roman" w:hAnsi="Times New Roman" w:cs="Times New Roman"/>
          <w:i/>
          <w:sz w:val="28"/>
          <w:szCs w:val="28"/>
        </w:rPr>
        <w:t>7.</w:t>
      </w:r>
      <w:r w:rsidR="00B051DE" w:rsidRPr="00A74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8BA">
        <w:rPr>
          <w:rFonts w:ascii="Times New Roman" w:hAnsi="Times New Roman" w:cs="Times New Roman"/>
          <w:i/>
          <w:sz w:val="28"/>
          <w:szCs w:val="28"/>
        </w:rPr>
        <w:t>И</w:t>
      </w:r>
      <w:r w:rsidR="004071B9" w:rsidRPr="00A748BA">
        <w:rPr>
          <w:rFonts w:ascii="Times New Roman" w:hAnsi="Times New Roman" w:cs="Times New Roman"/>
          <w:i/>
          <w:sz w:val="28"/>
          <w:szCs w:val="28"/>
        </w:rPr>
        <w:t>нформационно-коммуникативные технологии.</w:t>
      </w:r>
      <w:r w:rsidR="00325A54" w:rsidRPr="00A74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1B9" w:rsidRPr="00BF65F7">
        <w:rPr>
          <w:rFonts w:ascii="Times New Roman" w:hAnsi="Times New Roman" w:cs="Times New Roman"/>
          <w:sz w:val="28"/>
          <w:szCs w:val="28"/>
        </w:rPr>
        <w:t xml:space="preserve">В </w:t>
      </w:r>
      <w:r w:rsidR="00325A54" w:rsidRPr="00BF65F7">
        <w:rPr>
          <w:rFonts w:ascii="Times New Roman" w:hAnsi="Times New Roman" w:cs="Times New Roman"/>
          <w:sz w:val="28"/>
          <w:szCs w:val="28"/>
        </w:rPr>
        <w:t xml:space="preserve"> современных условиях главной задачей образования является не только </w:t>
      </w:r>
      <w:r w:rsidR="00FD2E57">
        <w:rPr>
          <w:rFonts w:ascii="Times New Roman" w:hAnsi="Times New Roman" w:cs="Times New Roman"/>
          <w:sz w:val="28"/>
          <w:szCs w:val="28"/>
        </w:rPr>
        <w:t>получение учеником</w:t>
      </w:r>
      <w:r w:rsidR="00325A54" w:rsidRPr="00BF65F7">
        <w:rPr>
          <w:rFonts w:ascii="Times New Roman" w:hAnsi="Times New Roman" w:cs="Times New Roman"/>
          <w:sz w:val="28"/>
          <w:szCs w:val="28"/>
        </w:rPr>
        <w:t xml:space="preserve"> суммы знаний, но и  формирование у них умений и навыков самостоятельного приобретения знания. И данную задачу дольно успешно можно решить, применяя ИКТ на уроках. Использование ИКТ на уроках </w:t>
      </w:r>
      <w:r w:rsidR="00D9357F">
        <w:rPr>
          <w:rFonts w:ascii="Times New Roman" w:hAnsi="Times New Roman" w:cs="Times New Roman"/>
          <w:sz w:val="28"/>
          <w:szCs w:val="28"/>
        </w:rPr>
        <w:t>математики</w:t>
      </w:r>
      <w:r w:rsidR="00325A54" w:rsidRPr="00BF65F7">
        <w:rPr>
          <w:rFonts w:ascii="Times New Roman" w:hAnsi="Times New Roman" w:cs="Times New Roman"/>
          <w:sz w:val="28"/>
          <w:szCs w:val="28"/>
        </w:rPr>
        <w:t xml:space="preserve"> является одним из важных средств формирования информационных компетенций учащих</w:t>
      </w:r>
      <w:r w:rsidR="00D97202" w:rsidRPr="00BF65F7">
        <w:rPr>
          <w:rFonts w:ascii="Times New Roman" w:hAnsi="Times New Roman" w:cs="Times New Roman"/>
          <w:sz w:val="28"/>
          <w:szCs w:val="28"/>
        </w:rPr>
        <w:t>. [5]</w:t>
      </w:r>
    </w:p>
    <w:p w:rsidR="00A714A2" w:rsidRPr="00BF65F7" w:rsidRDefault="00947FEE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ИКТ эффективно могут применяться на всех типах урока и на всех его этапах, т.к. смена разных видов деятельности привлекает внимание учащихся к предмету изуч</w:t>
      </w:r>
      <w:r w:rsidR="00B45E2A">
        <w:rPr>
          <w:rFonts w:ascii="Times New Roman" w:hAnsi="Times New Roman" w:cs="Times New Roman"/>
          <w:sz w:val="28"/>
          <w:szCs w:val="28"/>
        </w:rPr>
        <w:t>ения.</w:t>
      </w:r>
      <w:r w:rsidR="000C7B98"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На этапе закрепления и контроля база электронных тестовых заданий,  даёт возможность более объективно оценить знания ученика не только учителем, но и им самим.</w:t>
      </w:r>
      <w:r w:rsidR="00D97202" w:rsidRPr="00BF65F7">
        <w:rPr>
          <w:rFonts w:ascii="Times New Roman" w:hAnsi="Times New Roman" w:cs="Times New Roman"/>
          <w:sz w:val="28"/>
          <w:szCs w:val="28"/>
        </w:rPr>
        <w:t xml:space="preserve"> [1]</w:t>
      </w:r>
      <w:r w:rsidR="00953C00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Компьютер стал неотъемлемой частью н</w:t>
      </w:r>
      <w:r w:rsidR="004B0A41" w:rsidRPr="00BF65F7">
        <w:rPr>
          <w:rFonts w:ascii="Times New Roman" w:hAnsi="Times New Roman" w:cs="Times New Roman"/>
          <w:sz w:val="28"/>
          <w:szCs w:val="28"/>
        </w:rPr>
        <w:t>аписания исследовательских работ.</w:t>
      </w:r>
      <w:r w:rsidR="000C7B98" w:rsidRPr="00BF65F7">
        <w:rPr>
          <w:rFonts w:ascii="Times New Roman" w:hAnsi="Times New Roman" w:cs="Times New Roman"/>
          <w:sz w:val="28"/>
          <w:szCs w:val="28"/>
        </w:rPr>
        <w:t xml:space="preserve"> </w:t>
      </w:r>
      <w:r w:rsidRPr="00BF65F7">
        <w:rPr>
          <w:rFonts w:ascii="Times New Roman" w:hAnsi="Times New Roman" w:cs="Times New Roman"/>
          <w:sz w:val="28"/>
          <w:szCs w:val="28"/>
        </w:rPr>
        <w:t>Учащиеся, владеющие информационными технологиями на более высоком уровне</w:t>
      </w:r>
      <w:r w:rsidR="000C7B98" w:rsidRPr="00BF65F7">
        <w:rPr>
          <w:rFonts w:ascii="Times New Roman" w:hAnsi="Times New Roman" w:cs="Times New Roman"/>
          <w:sz w:val="28"/>
          <w:szCs w:val="28"/>
        </w:rPr>
        <w:t>,</w:t>
      </w:r>
      <w:r w:rsidRPr="00BF65F7">
        <w:rPr>
          <w:rFonts w:ascii="Times New Roman" w:hAnsi="Times New Roman" w:cs="Times New Roman"/>
          <w:sz w:val="28"/>
          <w:szCs w:val="28"/>
        </w:rPr>
        <w:t xml:space="preserve"> готовят к урокам не только презентации в программе Microsoft Office Power Point, но и</w:t>
      </w:r>
      <w:r w:rsidR="00D9357F">
        <w:rPr>
          <w:rFonts w:ascii="Times New Roman" w:hAnsi="Times New Roman" w:cs="Times New Roman"/>
          <w:sz w:val="28"/>
          <w:szCs w:val="28"/>
        </w:rPr>
        <w:t xml:space="preserve"> создают свои собственные сайты</w:t>
      </w:r>
      <w:r w:rsidR="00B45E2A">
        <w:rPr>
          <w:rFonts w:ascii="Times New Roman" w:hAnsi="Times New Roman" w:cs="Times New Roman"/>
          <w:sz w:val="28"/>
          <w:szCs w:val="28"/>
        </w:rPr>
        <w:t>.</w:t>
      </w:r>
      <w:r w:rsidR="000E0FA5" w:rsidRPr="00BF65F7">
        <w:rPr>
          <w:rFonts w:ascii="Times New Roman" w:hAnsi="Times New Roman" w:cs="Times New Roman"/>
          <w:sz w:val="28"/>
          <w:szCs w:val="28"/>
        </w:rPr>
        <w:t xml:space="preserve"> В процессе демонстрации презентации учащиеся приобрет</w:t>
      </w:r>
      <w:r w:rsidR="00FD2E57">
        <w:rPr>
          <w:rFonts w:ascii="Times New Roman" w:hAnsi="Times New Roman" w:cs="Times New Roman"/>
          <w:sz w:val="28"/>
          <w:szCs w:val="28"/>
        </w:rPr>
        <w:t>ают опыт публичных выступлений.</w:t>
      </w:r>
      <w:r w:rsidR="00D9357F">
        <w:rPr>
          <w:rFonts w:ascii="Times New Roman" w:hAnsi="Times New Roman" w:cs="Times New Roman"/>
          <w:sz w:val="28"/>
          <w:szCs w:val="28"/>
        </w:rPr>
        <w:t xml:space="preserve"> </w:t>
      </w:r>
      <w:r w:rsidR="00A714A2" w:rsidRPr="00BF65F7">
        <w:rPr>
          <w:rFonts w:ascii="Times New Roman" w:hAnsi="Times New Roman" w:cs="Times New Roman"/>
          <w:sz w:val="28"/>
          <w:szCs w:val="28"/>
        </w:rPr>
        <w:t xml:space="preserve">Использование ресурсов Интернета позволяет применять в создании творческих проектов по курсу </w:t>
      </w:r>
      <w:r w:rsidR="00D9357F">
        <w:rPr>
          <w:rFonts w:ascii="Times New Roman" w:hAnsi="Times New Roman" w:cs="Times New Roman"/>
          <w:sz w:val="28"/>
          <w:szCs w:val="28"/>
        </w:rPr>
        <w:t>математики</w:t>
      </w:r>
      <w:r w:rsidR="00A714A2" w:rsidRPr="00BF65F7">
        <w:rPr>
          <w:rFonts w:ascii="Times New Roman" w:hAnsi="Times New Roman" w:cs="Times New Roman"/>
          <w:sz w:val="28"/>
          <w:szCs w:val="28"/>
        </w:rPr>
        <w:t xml:space="preserve"> яркие иллюстрации, схемы, фотографии, справочный материал.</w:t>
      </w:r>
    </w:p>
    <w:p w:rsidR="00A714A2" w:rsidRPr="00BF65F7" w:rsidRDefault="00CE4C4B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В условиях развивающего обучения необходимо обеспечить максимальную активность самого учащегося в процессе формирования ключевых компетенций, так как последние формируются лишь в опыте собственной деятельности</w:t>
      </w:r>
      <w:r w:rsidR="000E0FA5" w:rsidRPr="00BF65F7">
        <w:rPr>
          <w:rFonts w:ascii="Times New Roman" w:hAnsi="Times New Roman" w:cs="Times New Roman"/>
          <w:sz w:val="28"/>
          <w:szCs w:val="28"/>
        </w:rPr>
        <w:t xml:space="preserve">, а она невозможна без </w:t>
      </w:r>
      <w:r w:rsidRPr="00BF65F7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0E0FA5" w:rsidRPr="00BF65F7">
        <w:rPr>
          <w:rFonts w:ascii="Times New Roman" w:hAnsi="Times New Roman" w:cs="Times New Roman"/>
          <w:sz w:val="28"/>
          <w:szCs w:val="28"/>
        </w:rPr>
        <w:t>х</w:t>
      </w:r>
      <w:r w:rsidRPr="00BF65F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E0FA5" w:rsidRPr="00BF65F7">
        <w:rPr>
          <w:rFonts w:ascii="Times New Roman" w:hAnsi="Times New Roman" w:cs="Times New Roman"/>
          <w:sz w:val="28"/>
          <w:szCs w:val="28"/>
        </w:rPr>
        <w:t xml:space="preserve">ов </w:t>
      </w:r>
      <w:r w:rsidR="00DC5B12" w:rsidRPr="00BF65F7">
        <w:rPr>
          <w:rFonts w:ascii="Times New Roman" w:hAnsi="Times New Roman" w:cs="Times New Roman"/>
          <w:sz w:val="28"/>
          <w:szCs w:val="28"/>
        </w:rPr>
        <w:t>обучения.</w:t>
      </w:r>
    </w:p>
    <w:p w:rsidR="000C7B98" w:rsidRPr="00BF65F7" w:rsidRDefault="00947FEE" w:rsidP="00A7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 xml:space="preserve">И в завершении, мне хотелось бы сказать, что учитель, проводя работу по </w:t>
      </w:r>
      <w:bookmarkStart w:id="0" w:name="_GoBack"/>
      <w:r w:rsidR="00965AF3" w:rsidRPr="00BF65F7">
        <w:rPr>
          <w:rFonts w:ascii="Times New Roman" w:hAnsi="Times New Roman" w:cs="Times New Roman"/>
          <w:sz w:val="28"/>
          <w:szCs w:val="28"/>
        </w:rPr>
        <w:t>развитию</w:t>
      </w:r>
      <w:r w:rsidRPr="00BF65F7">
        <w:rPr>
          <w:rFonts w:ascii="Times New Roman" w:hAnsi="Times New Roman" w:cs="Times New Roman"/>
          <w:sz w:val="28"/>
          <w:szCs w:val="28"/>
        </w:rPr>
        <w:t xml:space="preserve"> ключевых компетенций </w:t>
      </w:r>
      <w:bookmarkEnd w:id="0"/>
      <w:r w:rsidRPr="00BF65F7">
        <w:rPr>
          <w:rFonts w:ascii="Times New Roman" w:hAnsi="Times New Roman" w:cs="Times New Roman"/>
          <w:sz w:val="28"/>
          <w:szCs w:val="28"/>
        </w:rPr>
        <w:t>на своих уроках, должен, прежде всего, начинать с себя. Современный учитель должен обладать большим жизненным опытом, научными знаниями, быть инициативной и творчес</w:t>
      </w:r>
      <w:r w:rsidR="00DC5B12" w:rsidRPr="00BF65F7">
        <w:rPr>
          <w:rFonts w:ascii="Times New Roman" w:hAnsi="Times New Roman" w:cs="Times New Roman"/>
          <w:sz w:val="28"/>
          <w:szCs w:val="28"/>
        </w:rPr>
        <w:t>кой личностью</w:t>
      </w:r>
      <w:r w:rsidR="00D97202" w:rsidRPr="00BF65F7">
        <w:rPr>
          <w:rFonts w:ascii="Times New Roman" w:hAnsi="Times New Roman" w:cs="Times New Roman"/>
          <w:sz w:val="28"/>
          <w:szCs w:val="28"/>
        </w:rPr>
        <w:t>, т</w:t>
      </w:r>
      <w:r w:rsidRPr="00BF65F7">
        <w:rPr>
          <w:rFonts w:ascii="Times New Roman" w:hAnsi="Times New Roman" w:cs="Times New Roman"/>
          <w:sz w:val="28"/>
          <w:szCs w:val="28"/>
        </w:rPr>
        <w:t xml:space="preserve">огда </w:t>
      </w:r>
      <w:r w:rsidR="00965AF3" w:rsidRPr="00BF65F7">
        <w:rPr>
          <w:rFonts w:ascii="Times New Roman" w:hAnsi="Times New Roman" w:cs="Times New Roman"/>
          <w:sz w:val="28"/>
          <w:szCs w:val="28"/>
        </w:rPr>
        <w:t>он</w:t>
      </w:r>
      <w:r w:rsidRPr="00BF65F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965AF3" w:rsidRPr="00BF65F7">
        <w:rPr>
          <w:rFonts w:ascii="Times New Roman" w:hAnsi="Times New Roman" w:cs="Times New Roman"/>
          <w:sz w:val="28"/>
          <w:szCs w:val="28"/>
        </w:rPr>
        <w:t>ен</w:t>
      </w:r>
      <w:r w:rsidRPr="00BF65F7">
        <w:rPr>
          <w:rFonts w:ascii="Times New Roman" w:hAnsi="Times New Roman" w:cs="Times New Roman"/>
          <w:sz w:val="28"/>
          <w:szCs w:val="28"/>
        </w:rPr>
        <w:t xml:space="preserve"> решить многие проблемы. Ведь, как говорили еще древние греки: «Люди не хотят, чтобы ими управляли, они хотят, чтобы их вели вперед»!</w:t>
      </w:r>
    </w:p>
    <w:p w:rsidR="00BF65F7" w:rsidRDefault="00BF65F7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3C00" w:rsidRDefault="00953C00" w:rsidP="00BF65F7">
      <w:pPr>
        <w:pStyle w:val="Default"/>
        <w:jc w:val="both"/>
        <w:rPr>
          <w:rStyle w:val="b-serp-urlitem"/>
          <w:b/>
          <w:sz w:val="28"/>
          <w:szCs w:val="28"/>
        </w:rPr>
      </w:pPr>
    </w:p>
    <w:p w:rsidR="00956840" w:rsidRPr="00BF65F7" w:rsidRDefault="00956840" w:rsidP="00BF65F7">
      <w:pPr>
        <w:pStyle w:val="Default"/>
        <w:jc w:val="both"/>
        <w:rPr>
          <w:rStyle w:val="b-serp-urlitem"/>
          <w:b/>
          <w:sz w:val="28"/>
          <w:szCs w:val="28"/>
        </w:rPr>
      </w:pPr>
      <w:r w:rsidRPr="00BF65F7">
        <w:rPr>
          <w:rStyle w:val="b-serp-urlitem"/>
          <w:b/>
          <w:sz w:val="28"/>
          <w:szCs w:val="28"/>
        </w:rPr>
        <w:t>Использованная литература:</w:t>
      </w:r>
    </w:p>
    <w:p w:rsidR="00956840" w:rsidRPr="00BF65F7" w:rsidRDefault="00956840" w:rsidP="00BF65F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Болотов В. А., Сериков В. В. Компетентностная модель: от идеи к образова</w:t>
      </w:r>
      <w:r w:rsidR="00953C00">
        <w:rPr>
          <w:rFonts w:ascii="Times New Roman" w:hAnsi="Times New Roman" w:cs="Times New Roman"/>
          <w:sz w:val="28"/>
          <w:szCs w:val="28"/>
        </w:rPr>
        <w:t>тельной программе//Педагогика. -</w:t>
      </w:r>
      <w:r w:rsidRPr="00BF65F7">
        <w:rPr>
          <w:rFonts w:ascii="Times New Roman" w:hAnsi="Times New Roman" w:cs="Times New Roman"/>
          <w:sz w:val="28"/>
          <w:szCs w:val="28"/>
        </w:rPr>
        <w:t xml:space="preserve"> 2006. - №10.</w:t>
      </w:r>
    </w:p>
    <w:p w:rsidR="00956840" w:rsidRPr="00BF65F7" w:rsidRDefault="00956840" w:rsidP="00BF65F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Лебедев О. Е. Компетентностный подход в обра</w:t>
      </w:r>
      <w:r w:rsidR="00953C00">
        <w:rPr>
          <w:rFonts w:ascii="Times New Roman" w:hAnsi="Times New Roman" w:cs="Times New Roman"/>
          <w:sz w:val="28"/>
          <w:szCs w:val="28"/>
        </w:rPr>
        <w:t>зовании// Школьные технологии. -</w:t>
      </w:r>
      <w:r w:rsidRPr="00BF65F7">
        <w:rPr>
          <w:rFonts w:ascii="Times New Roman" w:hAnsi="Times New Roman" w:cs="Times New Roman"/>
          <w:sz w:val="28"/>
          <w:szCs w:val="28"/>
        </w:rPr>
        <w:t xml:space="preserve"> 2008. - №5.</w:t>
      </w:r>
    </w:p>
    <w:p w:rsidR="00956840" w:rsidRPr="00BF65F7" w:rsidRDefault="00CA16EA" w:rsidP="00BF65F7">
      <w:pPr>
        <w:pStyle w:val="Default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Cs/>
          <w:color w:val="auto"/>
          <w:sz w:val="28"/>
          <w:szCs w:val="28"/>
        </w:rPr>
      </w:pPr>
      <w:hyperlink r:id="rId8" w:tgtFrame="_blank" w:history="1">
        <w:r w:rsidR="00956840" w:rsidRPr="00BF65F7">
          <w:rPr>
            <w:rStyle w:val="a3"/>
            <w:color w:val="auto"/>
            <w:sz w:val="28"/>
            <w:szCs w:val="28"/>
            <w:lang w:val="en-US"/>
          </w:rPr>
          <w:t>pu</w:t>
        </w:r>
        <w:r w:rsidR="00956840" w:rsidRPr="00BF65F7">
          <w:rPr>
            <w:rStyle w:val="a3"/>
            <w:color w:val="auto"/>
            <w:sz w:val="28"/>
            <w:szCs w:val="28"/>
          </w:rPr>
          <w:t>9-</w:t>
        </w:r>
        <w:r w:rsidR="00956840" w:rsidRPr="00BF65F7">
          <w:rPr>
            <w:rStyle w:val="a3"/>
            <w:color w:val="auto"/>
            <w:sz w:val="28"/>
            <w:szCs w:val="28"/>
            <w:lang w:val="en-US"/>
          </w:rPr>
          <w:t>tomsk</w:t>
        </w:r>
        <w:r w:rsidR="00956840" w:rsidRPr="00BF65F7">
          <w:rPr>
            <w:rStyle w:val="a3"/>
            <w:color w:val="auto"/>
            <w:sz w:val="28"/>
            <w:szCs w:val="28"/>
          </w:rPr>
          <w:t>.</w:t>
        </w:r>
        <w:r w:rsidR="00956840" w:rsidRPr="00BF65F7">
          <w:rPr>
            <w:rStyle w:val="a3"/>
            <w:color w:val="auto"/>
            <w:sz w:val="28"/>
            <w:szCs w:val="28"/>
            <w:lang w:val="en-US"/>
          </w:rPr>
          <w:t>narod</w:t>
        </w:r>
        <w:r w:rsidR="00956840" w:rsidRPr="00BF65F7">
          <w:rPr>
            <w:rStyle w:val="a3"/>
            <w:color w:val="auto"/>
            <w:sz w:val="28"/>
            <w:szCs w:val="28"/>
          </w:rPr>
          <w:t>.</w:t>
        </w:r>
        <w:r w:rsidR="00956840" w:rsidRPr="00BF65F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956840" w:rsidRPr="00BF65F7">
        <w:rPr>
          <w:rStyle w:val="b-serp-urlmark"/>
          <w:color w:val="auto"/>
          <w:sz w:val="28"/>
          <w:szCs w:val="28"/>
        </w:rPr>
        <w:t>›</w:t>
      </w:r>
      <w:hyperlink r:id="rId9" w:tgtFrame="_blank" w:history="1">
        <w:r w:rsidR="00956840" w:rsidRPr="00BF65F7">
          <w:rPr>
            <w:rStyle w:val="a3"/>
            <w:color w:val="auto"/>
            <w:sz w:val="28"/>
            <w:szCs w:val="28"/>
            <w:lang w:val="en-US"/>
          </w:rPr>
          <w:t>pedopit</w:t>
        </w:r>
        <w:r w:rsidR="00956840" w:rsidRPr="00BF65F7">
          <w:rPr>
            <w:rStyle w:val="a3"/>
            <w:color w:val="auto"/>
            <w:sz w:val="28"/>
            <w:szCs w:val="28"/>
          </w:rPr>
          <w:t>/</w:t>
        </w:r>
        <w:r w:rsidR="00956840" w:rsidRPr="00BF65F7">
          <w:rPr>
            <w:rStyle w:val="a3"/>
            <w:color w:val="auto"/>
            <w:sz w:val="28"/>
            <w:szCs w:val="28"/>
            <w:lang w:val="en-US"/>
          </w:rPr>
          <w:t>Terent</w:t>
        </w:r>
        <w:r w:rsidR="00956840" w:rsidRPr="00BF65F7">
          <w:rPr>
            <w:rStyle w:val="a3"/>
            <w:color w:val="auto"/>
            <w:sz w:val="28"/>
            <w:szCs w:val="28"/>
          </w:rPr>
          <w:t>.</w:t>
        </w:r>
        <w:r w:rsidR="00956840" w:rsidRPr="00BF65F7">
          <w:rPr>
            <w:rStyle w:val="a3"/>
            <w:color w:val="auto"/>
            <w:sz w:val="28"/>
            <w:szCs w:val="28"/>
            <w:lang w:val="en-US"/>
          </w:rPr>
          <w:t>pdf</w:t>
        </w:r>
      </w:hyperlink>
      <w:r w:rsidR="00956840" w:rsidRPr="00BF65F7">
        <w:rPr>
          <w:color w:val="auto"/>
          <w:sz w:val="28"/>
          <w:szCs w:val="28"/>
        </w:rPr>
        <w:t xml:space="preserve">/ </w:t>
      </w:r>
      <w:r w:rsidR="00956840" w:rsidRPr="00BF65F7">
        <w:rPr>
          <w:bCs/>
          <w:color w:val="auto"/>
          <w:sz w:val="28"/>
          <w:szCs w:val="28"/>
        </w:rPr>
        <w:t>Компетентностный подход в обучении истории.</w:t>
      </w:r>
    </w:p>
    <w:p w:rsidR="00956840" w:rsidRPr="00BF65F7" w:rsidRDefault="00CA16EA" w:rsidP="00BF65F7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hyperlink r:id="rId10" w:tgtFrame="_blank" w:history="1">
        <w:r w:rsidR="00956840" w:rsidRPr="00BF65F7">
          <w:rPr>
            <w:rStyle w:val="a3"/>
            <w:rFonts w:ascii="Times New Roman" w:hAnsi="Times New Roman"/>
            <w:color w:val="auto"/>
            <w:sz w:val="28"/>
            <w:szCs w:val="28"/>
          </w:rPr>
          <w:t>profistart.ru</w:t>
        </w:r>
      </w:hyperlink>
      <w:r w:rsidR="00956840" w:rsidRPr="00BF65F7">
        <w:rPr>
          <w:rStyle w:val="b-serp-urlmark"/>
          <w:rFonts w:ascii="Times New Roman" w:hAnsi="Times New Roman"/>
          <w:sz w:val="28"/>
          <w:szCs w:val="28"/>
        </w:rPr>
        <w:t>›</w:t>
      </w:r>
      <w:hyperlink r:id="rId11" w:tgtFrame="_blank" w:history="1">
        <w:r w:rsidR="00956840" w:rsidRPr="00BF65F7">
          <w:rPr>
            <w:rStyle w:val="a3"/>
            <w:rFonts w:ascii="Times New Roman" w:hAnsi="Times New Roman"/>
            <w:color w:val="auto"/>
            <w:sz w:val="28"/>
            <w:szCs w:val="28"/>
          </w:rPr>
          <w:t>ps/blog/23002.html</w:t>
        </w:r>
      </w:hyperlink>
      <w:r w:rsidR="00956840" w:rsidRPr="00BF65F7">
        <w:rPr>
          <w:rFonts w:ascii="Times New Roman" w:hAnsi="Times New Roman"/>
          <w:bCs/>
          <w:kern w:val="36"/>
          <w:sz w:val="28"/>
          <w:szCs w:val="28"/>
        </w:rPr>
        <w:t>/</w:t>
      </w:r>
      <w:r w:rsidR="00956840" w:rsidRPr="00BF65F7">
        <w:rPr>
          <w:rFonts w:ascii="Times New Roman" w:hAnsi="Times New Roman"/>
          <w:bCs/>
          <w:sz w:val="28"/>
          <w:szCs w:val="28"/>
        </w:rPr>
        <w:t xml:space="preserve"> Дампилова Л.Н.</w:t>
      </w:r>
      <w:r w:rsidR="00956840" w:rsidRPr="00BF65F7">
        <w:rPr>
          <w:rFonts w:ascii="Times New Roman" w:hAnsi="Times New Roman"/>
          <w:bCs/>
          <w:kern w:val="36"/>
          <w:sz w:val="28"/>
          <w:szCs w:val="28"/>
        </w:rPr>
        <w:t xml:space="preserve">Проект педагогической деятельности. «Компетентностный подход в обучении». </w:t>
      </w:r>
    </w:p>
    <w:p w:rsidR="00956840" w:rsidRPr="00BF65F7" w:rsidRDefault="00CA16EA" w:rsidP="00BF65F7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hyperlink r:id="rId12" w:tgtFrame="_blank" w:history="1">
        <w:r w:rsidR="00956840" w:rsidRPr="00BF65F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it-n.ru</w:t>
        </w:r>
      </w:hyperlink>
      <w:r w:rsidR="00956840" w:rsidRPr="00BF65F7">
        <w:rPr>
          <w:rStyle w:val="b-serp-urlmark"/>
          <w:rFonts w:ascii="Times New Roman" w:hAnsi="Times New Roman"/>
          <w:sz w:val="28"/>
          <w:szCs w:val="28"/>
          <w:lang w:val="en-US"/>
        </w:rPr>
        <w:t>›</w:t>
      </w:r>
      <w:hyperlink r:id="rId13" w:tgtFrame="_blank" w:history="1">
        <w:r w:rsidR="00956840" w:rsidRPr="00BF65F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Attachment.aspx?Id=618</w:t>
        </w:r>
      </w:hyperlink>
      <w:r w:rsidR="00956840" w:rsidRPr="00BF65F7">
        <w:rPr>
          <w:rStyle w:val="b-serp-urlitem"/>
          <w:rFonts w:ascii="Times New Roman" w:hAnsi="Times New Roman"/>
          <w:sz w:val="28"/>
          <w:szCs w:val="28"/>
          <w:lang w:val="en-US"/>
        </w:rPr>
        <w:t>/</w:t>
      </w:r>
      <w:r w:rsidR="00956840" w:rsidRPr="00BF65F7">
        <w:rPr>
          <w:rFonts w:ascii="Times New Roman" w:hAnsi="Times New Roman"/>
          <w:iCs/>
          <w:sz w:val="28"/>
          <w:szCs w:val="28"/>
        </w:rPr>
        <w:t>Е</w:t>
      </w:r>
      <w:r w:rsidR="00956840" w:rsidRPr="00BF65F7">
        <w:rPr>
          <w:rFonts w:ascii="Times New Roman" w:hAnsi="Times New Roman"/>
          <w:iCs/>
          <w:sz w:val="28"/>
          <w:szCs w:val="28"/>
          <w:lang w:val="en-US"/>
        </w:rPr>
        <w:t>.</w:t>
      </w:r>
      <w:r w:rsidR="00956840" w:rsidRPr="00BF65F7">
        <w:rPr>
          <w:rFonts w:ascii="Times New Roman" w:hAnsi="Times New Roman"/>
          <w:iCs/>
          <w:sz w:val="28"/>
          <w:szCs w:val="28"/>
        </w:rPr>
        <w:t>И</w:t>
      </w:r>
      <w:r w:rsidR="00956840" w:rsidRPr="00BF65F7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r w:rsidR="00956840" w:rsidRPr="00BF65F7">
        <w:rPr>
          <w:rFonts w:ascii="Times New Roman" w:hAnsi="Times New Roman"/>
          <w:iCs/>
          <w:sz w:val="28"/>
          <w:szCs w:val="28"/>
        </w:rPr>
        <w:t>Кассир</w:t>
      </w:r>
      <w:r w:rsidR="00956840" w:rsidRPr="00BF65F7">
        <w:rPr>
          <w:rFonts w:ascii="Times New Roman" w:hAnsi="Times New Roman"/>
          <w:iCs/>
          <w:sz w:val="28"/>
          <w:szCs w:val="28"/>
          <w:lang w:val="en-US"/>
        </w:rPr>
        <w:t>.</w:t>
      </w:r>
      <w:r w:rsidR="00956840" w:rsidRPr="00BF65F7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="00956840" w:rsidRPr="00BF65F7">
        <w:rPr>
          <w:rFonts w:ascii="Times New Roman" w:hAnsi="Times New Roman"/>
          <w:sz w:val="28"/>
          <w:szCs w:val="28"/>
        </w:rPr>
        <w:t>Компетентностный подход в обучении истории.</w:t>
      </w:r>
    </w:p>
    <w:p w:rsidR="0029524B" w:rsidRPr="00BF65F7" w:rsidRDefault="00B051DE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6.</w:t>
      </w:r>
      <w:r w:rsidR="00A748BA">
        <w:rPr>
          <w:rFonts w:ascii="Times New Roman" w:hAnsi="Times New Roman" w:cs="Times New Roman"/>
          <w:sz w:val="28"/>
          <w:szCs w:val="28"/>
        </w:rPr>
        <w:t xml:space="preserve"> </w:t>
      </w:r>
      <w:r w:rsidR="0029524B" w:rsidRPr="00BF65F7">
        <w:rPr>
          <w:rFonts w:ascii="Times New Roman" w:hAnsi="Times New Roman" w:cs="Times New Roman"/>
          <w:sz w:val="28"/>
          <w:szCs w:val="28"/>
        </w:rPr>
        <w:t>Иванцев Д.А. На какие вызовы современного общества отвечает использование понятий ключевая компетенция и компетентностный подход в образовании?//Серия «Оценка качества образования»/Отв. Ред. Курнешова Е.М.: Моск. Центр качества образования, 2008. С. 3-56.</w:t>
      </w:r>
      <w:r w:rsidR="0029524B" w:rsidRPr="00BF65F7">
        <w:rPr>
          <w:rFonts w:ascii="Times New Roman" w:hAnsi="Times New Roman" w:cs="Times New Roman"/>
          <w:sz w:val="28"/>
          <w:szCs w:val="28"/>
        </w:rPr>
        <w:cr/>
      </w:r>
      <w:r w:rsidRPr="00BF65F7">
        <w:rPr>
          <w:rFonts w:ascii="Times New Roman" w:hAnsi="Times New Roman" w:cs="Times New Roman"/>
          <w:sz w:val="28"/>
          <w:szCs w:val="28"/>
        </w:rPr>
        <w:t>7.</w:t>
      </w:r>
      <w:r w:rsidR="00A748BA">
        <w:rPr>
          <w:rFonts w:ascii="Times New Roman" w:hAnsi="Times New Roman" w:cs="Times New Roman"/>
          <w:sz w:val="28"/>
          <w:szCs w:val="28"/>
        </w:rPr>
        <w:t xml:space="preserve"> </w:t>
      </w:r>
      <w:r w:rsidR="0029524B" w:rsidRPr="00BF65F7">
        <w:rPr>
          <w:rFonts w:ascii="Times New Roman" w:hAnsi="Times New Roman" w:cs="Times New Roman"/>
          <w:sz w:val="28"/>
          <w:szCs w:val="28"/>
        </w:rPr>
        <w:t>Настройка образовательных структур в Европе. Вклад университетов в Болонский процесс.//http://www.iori.hse.ru/tuning</w:t>
      </w:r>
    </w:p>
    <w:p w:rsidR="0029524B" w:rsidRPr="00BF65F7" w:rsidRDefault="00B051DE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8.</w:t>
      </w:r>
      <w:r w:rsidR="00A748BA">
        <w:rPr>
          <w:rFonts w:ascii="Times New Roman" w:hAnsi="Times New Roman" w:cs="Times New Roman"/>
          <w:sz w:val="28"/>
          <w:szCs w:val="28"/>
        </w:rPr>
        <w:t xml:space="preserve"> </w:t>
      </w:r>
      <w:r w:rsidR="0029524B" w:rsidRPr="00BF65F7">
        <w:rPr>
          <w:rFonts w:ascii="Times New Roman" w:hAnsi="Times New Roman" w:cs="Times New Roman"/>
          <w:sz w:val="28"/>
          <w:szCs w:val="28"/>
        </w:rPr>
        <w:t xml:space="preserve">Двуличанская Н.Н.,Тупикин Е.И. Теория и практика непрерывной общеобразовательной подготовки в системе «колледж-вуз». </w:t>
      </w:r>
      <w:r w:rsidR="00BF65F7">
        <w:rPr>
          <w:rFonts w:ascii="Times New Roman" w:hAnsi="Times New Roman" w:cs="Times New Roman"/>
          <w:sz w:val="28"/>
          <w:szCs w:val="28"/>
        </w:rPr>
        <w:t>-</w:t>
      </w:r>
      <w:r w:rsidR="0029524B" w:rsidRPr="00BF65F7">
        <w:rPr>
          <w:rFonts w:ascii="Times New Roman" w:hAnsi="Times New Roman" w:cs="Times New Roman"/>
          <w:sz w:val="28"/>
          <w:szCs w:val="28"/>
        </w:rPr>
        <w:t xml:space="preserve"> М.: МГТУ им.Баумана, 2010.</w:t>
      </w:r>
    </w:p>
    <w:p w:rsidR="00ED0F74" w:rsidRPr="00BF65F7" w:rsidRDefault="00B051DE" w:rsidP="00BF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F7">
        <w:rPr>
          <w:rFonts w:ascii="Times New Roman" w:hAnsi="Times New Roman" w:cs="Times New Roman"/>
          <w:sz w:val="28"/>
          <w:szCs w:val="28"/>
        </w:rPr>
        <w:t>9.</w:t>
      </w:r>
      <w:r w:rsidR="00A748BA">
        <w:rPr>
          <w:rFonts w:ascii="Times New Roman" w:hAnsi="Times New Roman" w:cs="Times New Roman"/>
          <w:sz w:val="28"/>
          <w:szCs w:val="28"/>
        </w:rPr>
        <w:t xml:space="preserve"> </w:t>
      </w:r>
      <w:r w:rsidR="0029524B" w:rsidRPr="00BF65F7">
        <w:rPr>
          <w:rFonts w:ascii="Times New Roman" w:hAnsi="Times New Roman" w:cs="Times New Roman"/>
          <w:sz w:val="28"/>
          <w:szCs w:val="28"/>
        </w:rPr>
        <w:t xml:space="preserve">Иоффе А.Н. Активная методика </w:t>
      </w:r>
      <w:r w:rsidR="00BF65F7">
        <w:rPr>
          <w:rFonts w:ascii="Times New Roman" w:hAnsi="Times New Roman" w:cs="Times New Roman"/>
          <w:sz w:val="28"/>
          <w:szCs w:val="28"/>
        </w:rPr>
        <w:t>-</w:t>
      </w:r>
      <w:r w:rsidR="0029524B" w:rsidRPr="00BF65F7">
        <w:rPr>
          <w:rFonts w:ascii="Times New Roman" w:hAnsi="Times New Roman" w:cs="Times New Roman"/>
          <w:sz w:val="28"/>
          <w:szCs w:val="28"/>
        </w:rPr>
        <w:t xml:space="preserve"> залог успеха/ Гражданское образование. Материал международного проекта. </w:t>
      </w:r>
      <w:r w:rsidR="00BF65F7">
        <w:rPr>
          <w:rFonts w:ascii="Times New Roman" w:hAnsi="Times New Roman" w:cs="Times New Roman"/>
          <w:sz w:val="28"/>
          <w:szCs w:val="28"/>
        </w:rPr>
        <w:t>-</w:t>
      </w:r>
      <w:r w:rsidR="0029524B" w:rsidRPr="00BF65F7">
        <w:rPr>
          <w:rFonts w:ascii="Times New Roman" w:hAnsi="Times New Roman" w:cs="Times New Roman"/>
          <w:sz w:val="28"/>
          <w:szCs w:val="28"/>
        </w:rPr>
        <w:t xml:space="preserve"> СПб.: Изд-во РГПУ им. А.И.Ге</w:t>
      </w:r>
      <w:r w:rsidR="00953C00">
        <w:rPr>
          <w:rFonts w:ascii="Times New Roman" w:hAnsi="Times New Roman" w:cs="Times New Roman"/>
          <w:sz w:val="28"/>
          <w:szCs w:val="28"/>
        </w:rPr>
        <w:t>рцена.</w:t>
      </w:r>
    </w:p>
    <w:sectPr w:rsidR="00ED0F74" w:rsidRPr="00BF65F7" w:rsidSect="00BF65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EA" w:rsidRDefault="00CA16EA" w:rsidP="00D97202">
      <w:pPr>
        <w:spacing w:after="0" w:line="240" w:lineRule="auto"/>
      </w:pPr>
      <w:r>
        <w:separator/>
      </w:r>
    </w:p>
  </w:endnote>
  <w:endnote w:type="continuationSeparator" w:id="0">
    <w:p w:rsidR="00CA16EA" w:rsidRDefault="00CA16EA" w:rsidP="00D9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02" w:rsidRDefault="00D972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4204"/>
      <w:docPartObj>
        <w:docPartGallery w:val="Page Numbers (Bottom of Page)"/>
        <w:docPartUnique/>
      </w:docPartObj>
    </w:sdtPr>
    <w:sdtEndPr/>
    <w:sdtContent>
      <w:p w:rsidR="00081E63" w:rsidRDefault="00F8350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5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7202" w:rsidRDefault="00D9720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02" w:rsidRDefault="00D972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EA" w:rsidRDefault="00CA16EA" w:rsidP="00D97202">
      <w:pPr>
        <w:spacing w:after="0" w:line="240" w:lineRule="auto"/>
      </w:pPr>
      <w:r>
        <w:separator/>
      </w:r>
    </w:p>
  </w:footnote>
  <w:footnote w:type="continuationSeparator" w:id="0">
    <w:p w:rsidR="00CA16EA" w:rsidRDefault="00CA16EA" w:rsidP="00D9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02" w:rsidRDefault="00D972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02" w:rsidRDefault="00D9720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02" w:rsidRDefault="00D97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1E"/>
    <w:multiLevelType w:val="hybridMultilevel"/>
    <w:tmpl w:val="C6F67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9C6CAE"/>
    <w:multiLevelType w:val="hybridMultilevel"/>
    <w:tmpl w:val="481E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B1D28"/>
    <w:multiLevelType w:val="hybridMultilevel"/>
    <w:tmpl w:val="8E943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443D5"/>
    <w:multiLevelType w:val="hybridMultilevel"/>
    <w:tmpl w:val="08B2039C"/>
    <w:lvl w:ilvl="0" w:tplc="25F0BE3E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4F8B5C13"/>
    <w:multiLevelType w:val="hybridMultilevel"/>
    <w:tmpl w:val="FC9480DA"/>
    <w:lvl w:ilvl="0" w:tplc="9C7E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ABE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0B8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CD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0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40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3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C82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22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781ECB"/>
    <w:multiLevelType w:val="hybridMultilevel"/>
    <w:tmpl w:val="7004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C4544"/>
    <w:multiLevelType w:val="hybridMultilevel"/>
    <w:tmpl w:val="01187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5D16"/>
    <w:multiLevelType w:val="hybridMultilevel"/>
    <w:tmpl w:val="7DB030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7D4630C0"/>
    <w:multiLevelType w:val="hybridMultilevel"/>
    <w:tmpl w:val="7FAED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F74"/>
    <w:rsid w:val="00081E4D"/>
    <w:rsid w:val="00081E63"/>
    <w:rsid w:val="00084190"/>
    <w:rsid w:val="00091A73"/>
    <w:rsid w:val="000A7716"/>
    <w:rsid w:val="000C7B98"/>
    <w:rsid w:val="000E0FA5"/>
    <w:rsid w:val="000E312A"/>
    <w:rsid w:val="000F22B3"/>
    <w:rsid w:val="00184C81"/>
    <w:rsid w:val="001C3971"/>
    <w:rsid w:val="00244706"/>
    <w:rsid w:val="0025591F"/>
    <w:rsid w:val="00287C1E"/>
    <w:rsid w:val="0029524B"/>
    <w:rsid w:val="00325A54"/>
    <w:rsid w:val="00327F1F"/>
    <w:rsid w:val="0035221F"/>
    <w:rsid w:val="00363762"/>
    <w:rsid w:val="00396F7E"/>
    <w:rsid w:val="003A184E"/>
    <w:rsid w:val="003F1BFC"/>
    <w:rsid w:val="004071B9"/>
    <w:rsid w:val="004644B1"/>
    <w:rsid w:val="004B0A41"/>
    <w:rsid w:val="00637765"/>
    <w:rsid w:val="00671B10"/>
    <w:rsid w:val="006804BF"/>
    <w:rsid w:val="006B18CD"/>
    <w:rsid w:val="006D111D"/>
    <w:rsid w:val="006E1FC3"/>
    <w:rsid w:val="006F1B92"/>
    <w:rsid w:val="00765DFB"/>
    <w:rsid w:val="007B3F8B"/>
    <w:rsid w:val="007B5DEE"/>
    <w:rsid w:val="007D2957"/>
    <w:rsid w:val="00800A0D"/>
    <w:rsid w:val="0086581E"/>
    <w:rsid w:val="008C1E07"/>
    <w:rsid w:val="008F02E9"/>
    <w:rsid w:val="00915488"/>
    <w:rsid w:val="00920131"/>
    <w:rsid w:val="00925C59"/>
    <w:rsid w:val="00946249"/>
    <w:rsid w:val="00947FEE"/>
    <w:rsid w:val="00953C00"/>
    <w:rsid w:val="00956840"/>
    <w:rsid w:val="00960A71"/>
    <w:rsid w:val="00965AF3"/>
    <w:rsid w:val="00991961"/>
    <w:rsid w:val="009A37A5"/>
    <w:rsid w:val="009A52FE"/>
    <w:rsid w:val="00A05E41"/>
    <w:rsid w:val="00A26E31"/>
    <w:rsid w:val="00A37A04"/>
    <w:rsid w:val="00A714A2"/>
    <w:rsid w:val="00A748BA"/>
    <w:rsid w:val="00AA7094"/>
    <w:rsid w:val="00AC46F7"/>
    <w:rsid w:val="00B051DE"/>
    <w:rsid w:val="00B15CCF"/>
    <w:rsid w:val="00B45E2A"/>
    <w:rsid w:val="00B512BF"/>
    <w:rsid w:val="00B722FB"/>
    <w:rsid w:val="00B95460"/>
    <w:rsid w:val="00BA5B38"/>
    <w:rsid w:val="00BF65F7"/>
    <w:rsid w:val="00C25C06"/>
    <w:rsid w:val="00C555CB"/>
    <w:rsid w:val="00C939C6"/>
    <w:rsid w:val="00CA16EA"/>
    <w:rsid w:val="00CC6BB8"/>
    <w:rsid w:val="00CE4C4B"/>
    <w:rsid w:val="00CF4353"/>
    <w:rsid w:val="00D066C7"/>
    <w:rsid w:val="00D43A40"/>
    <w:rsid w:val="00D9357F"/>
    <w:rsid w:val="00D97202"/>
    <w:rsid w:val="00DC5B12"/>
    <w:rsid w:val="00E52C0F"/>
    <w:rsid w:val="00ED0F74"/>
    <w:rsid w:val="00F8350A"/>
    <w:rsid w:val="00F952D2"/>
    <w:rsid w:val="00FA5904"/>
    <w:rsid w:val="00FD2E57"/>
    <w:rsid w:val="00FD6490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C8AF"/>
  <w15:docId w15:val="{3896085F-73D3-49BC-8BD4-BD2867E0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B92"/>
    <w:rPr>
      <w:strike w:val="0"/>
      <w:dstrike w:val="0"/>
      <w:color w:val="CC3314"/>
      <w:u w:val="none"/>
      <w:effect w:val="none"/>
    </w:rPr>
  </w:style>
  <w:style w:type="paragraph" w:customStyle="1" w:styleId="Default">
    <w:name w:val="Default"/>
    <w:rsid w:val="00956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40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956840"/>
  </w:style>
  <w:style w:type="character" w:customStyle="1" w:styleId="b-serp-urlmark">
    <w:name w:val="b-serp-url__mark"/>
    <w:basedOn w:val="a0"/>
    <w:rsid w:val="00956840"/>
  </w:style>
  <w:style w:type="paragraph" w:styleId="a6">
    <w:name w:val="List Paragraph"/>
    <w:basedOn w:val="a"/>
    <w:uiPriority w:val="34"/>
    <w:qFormat/>
    <w:rsid w:val="009568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9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02"/>
  </w:style>
  <w:style w:type="paragraph" w:styleId="a9">
    <w:name w:val="footer"/>
    <w:basedOn w:val="a"/>
    <w:link w:val="aa"/>
    <w:uiPriority w:val="99"/>
    <w:unhideWhenUsed/>
    <w:rsid w:val="00D9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9-tomsk.narod.ru/" TargetMode="External"/><Relationship Id="rId13" Type="http://schemas.openxmlformats.org/officeDocument/2006/relationships/hyperlink" Target="http://www.it-n.ru/Attachment.aspx?Id=61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-n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start.ru/ps/blog/2300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ofistar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u9-tomsk.narod.ru/pedopit/Ter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41B8-1793-4EFE-91A2-04FD791F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dcterms:created xsi:type="dcterms:W3CDTF">2012-08-03T07:17:00Z</dcterms:created>
  <dcterms:modified xsi:type="dcterms:W3CDTF">2020-08-21T04:32:00Z</dcterms:modified>
</cp:coreProperties>
</file>