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84" w:rsidRDefault="00523761" w:rsidP="00523761">
      <w:pPr>
        <w:jc w:val="right"/>
        <w:rPr>
          <w:lang w:val="ru-RU"/>
        </w:rPr>
      </w:pPr>
      <w:r>
        <w:rPr>
          <w:lang w:val="ru-RU"/>
        </w:rPr>
        <w:t>Сергеева Н.Л.</w:t>
      </w:r>
    </w:p>
    <w:p w:rsidR="00523761" w:rsidRPr="00523761" w:rsidRDefault="00523761" w:rsidP="00523761">
      <w:pPr>
        <w:jc w:val="right"/>
        <w:rPr>
          <w:lang w:val="ru-RU"/>
        </w:rPr>
      </w:pPr>
      <w:r>
        <w:rPr>
          <w:lang w:val="ru-RU"/>
        </w:rPr>
        <w:t>Учитель физики и ифнорматики</w:t>
      </w:r>
      <w:bookmarkStart w:id="0" w:name="_GoBack"/>
      <w:bookmarkEnd w:id="0"/>
    </w:p>
    <w:p w:rsidR="00523761" w:rsidRDefault="00523761"/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2977"/>
        <w:gridCol w:w="2126"/>
      </w:tblGrid>
      <w:tr w:rsidR="00523761" w:rsidRPr="00F930FF" w:rsidTr="00523761">
        <w:tc>
          <w:tcPr>
            <w:tcW w:w="10632" w:type="dxa"/>
            <w:gridSpan w:val="4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 xml:space="preserve">Тема: </w:t>
            </w:r>
            <w:r w:rsidRPr="00F930FF">
              <w:t>Материальная точка. Траектория движения. Путь. Практическая работа</w:t>
            </w:r>
            <w:r w:rsidRPr="00F930FF">
              <w:rPr>
                <w:lang w:val="kk-KZ"/>
              </w:rPr>
              <w:t>: Относительность движения</w:t>
            </w:r>
          </w:p>
        </w:tc>
      </w:tr>
      <w:tr w:rsidR="00523761" w:rsidRPr="00F930FF" w:rsidTr="00523761">
        <w:tc>
          <w:tcPr>
            <w:tcW w:w="10632" w:type="dxa"/>
            <w:gridSpan w:val="4"/>
            <w:shd w:val="clear" w:color="auto" w:fill="auto"/>
          </w:tcPr>
          <w:p w:rsidR="00523761" w:rsidRPr="00F930FF" w:rsidRDefault="00523761" w:rsidP="005C738C">
            <w:pPr>
              <w:rPr>
                <w:color w:val="000000"/>
              </w:rPr>
            </w:pPr>
            <w:r w:rsidRPr="00F930FF">
              <w:rPr>
                <w:color w:val="000000"/>
              </w:rPr>
              <w:t xml:space="preserve">Цель урока: </w:t>
            </w:r>
          </w:p>
          <w:p w:rsidR="00523761" w:rsidRPr="00F930FF" w:rsidRDefault="00523761" w:rsidP="005C738C">
            <w:r w:rsidRPr="00F930FF">
              <w:rPr>
                <w:u w:val="single"/>
              </w:rPr>
              <w:t xml:space="preserve"> </w:t>
            </w:r>
            <w:r w:rsidRPr="00F930FF">
              <w:t>установить  основные признаки механического движения, сформировать у учащихся представление об относительности механического движения и покоя, познакомить учащихся с понятиями движения и пути, сформировать понятие равномерного и неравномерного движения.</w:t>
            </w:r>
          </w:p>
          <w:p w:rsidR="00523761" w:rsidRPr="00F930FF" w:rsidRDefault="00523761" w:rsidP="005C738C">
            <w:pPr>
              <w:rPr>
                <w:i/>
                <w:lang w:val="ru-RU"/>
              </w:rPr>
            </w:pPr>
            <w:r w:rsidRPr="00F930FF">
              <w:rPr>
                <w:b/>
                <w:u w:val="single"/>
              </w:rPr>
              <w:t xml:space="preserve">Развивающая: </w:t>
            </w:r>
            <w:r w:rsidRPr="00F930FF">
              <w:t>развивать логическое мышление, смекалку</w:t>
            </w:r>
          </w:p>
        </w:tc>
      </w:tr>
      <w:tr w:rsidR="00523761" w:rsidRPr="00F930FF" w:rsidTr="00523761"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F930FF">
              <w:rPr>
                <w:rStyle w:val="a4"/>
                <w:color w:val="000000"/>
              </w:rPr>
              <w:t>Деятельность учителя</w:t>
            </w:r>
          </w:p>
        </w:tc>
        <w:tc>
          <w:tcPr>
            <w:tcW w:w="2977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F930FF">
              <w:rPr>
                <w:rStyle w:val="a4"/>
                <w:color w:val="000000"/>
              </w:rPr>
              <w:t>Деятельность обучающихся</w:t>
            </w:r>
          </w:p>
        </w:tc>
        <w:tc>
          <w:tcPr>
            <w:tcW w:w="212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 w:rsidRPr="00F930FF">
              <w:rPr>
                <w:rStyle w:val="a4"/>
                <w:lang w:val="kk-KZ"/>
              </w:rPr>
              <w:t>наглядности</w:t>
            </w:r>
          </w:p>
        </w:tc>
      </w:tr>
      <w:tr w:rsidR="00523761" w:rsidRPr="00F930FF" w:rsidTr="00523761"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>3 мин.</w:t>
            </w:r>
          </w:p>
        </w:tc>
        <w:tc>
          <w:tcPr>
            <w:tcW w:w="4536" w:type="dxa"/>
            <w:shd w:val="clear" w:color="auto" w:fill="auto"/>
          </w:tcPr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F930FF">
              <w:rPr>
                <w:rStyle w:val="a4"/>
                <w:color w:val="000000"/>
              </w:rPr>
              <w:t>I. Организационный момент</w:t>
            </w:r>
            <w:r w:rsidRPr="00F930FF">
              <w:rPr>
                <w:rStyle w:val="a4"/>
                <w:color w:val="000000"/>
                <w:lang w:val="kk-KZ"/>
              </w:rPr>
              <w:t xml:space="preserve">. </w:t>
            </w:r>
            <w:r w:rsidRPr="00F930FF">
              <w:rPr>
                <w:rStyle w:val="a4"/>
                <w:b w:val="0"/>
                <w:color w:val="000000"/>
                <w:lang w:val="kk-KZ"/>
              </w:rPr>
              <w:t>Приветствует учеников. Для р</w:t>
            </w:r>
            <w:proofErr w:type="spellStart"/>
            <w:r w:rsidRPr="00F930FF">
              <w:t>азвития</w:t>
            </w:r>
            <w:proofErr w:type="spellEnd"/>
            <w:r w:rsidRPr="00F930FF">
              <w:t xml:space="preserve"> коммуникативных навыков, сплоченности внутри команды проводит игру «Джунгли»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/>
            </w:pPr>
            <w:r w:rsidRPr="00F930FF">
              <w:t>Участники собираются в группы по названиям животных (всем «бегемотам», «обезьянам», «крокодилам» и «верблюдам».)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</w:rPr>
              <w:t>Ученики делятся на группы. Осмысливают поставленную цель.</w:t>
            </w:r>
          </w:p>
        </w:tc>
        <w:tc>
          <w:tcPr>
            <w:tcW w:w="212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 xml:space="preserve">Лист А4 </w:t>
            </w:r>
          </w:p>
        </w:tc>
      </w:tr>
      <w:tr w:rsidR="00523761" w:rsidRPr="00F930FF" w:rsidTr="00523761"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>10 мин.</w:t>
            </w:r>
          </w:p>
        </w:tc>
        <w:tc>
          <w:tcPr>
            <w:tcW w:w="453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930FF">
              <w:rPr>
                <w:b/>
                <w:lang w:val="kk-KZ"/>
              </w:rPr>
              <w:t xml:space="preserve">II. Проверка пройденного материала. 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930FF">
              <w:rPr>
                <w:lang w:val="kk-KZ"/>
              </w:rPr>
              <w:t>Проверяет домашнюю работу с помощью метода «Броуновское движение».</w:t>
            </w:r>
          </w:p>
          <w:p w:rsidR="00523761" w:rsidRPr="00F930FF" w:rsidRDefault="00523761" w:rsidP="00523761">
            <w:pPr>
              <w:numPr>
                <w:ilvl w:val="0"/>
                <w:numId w:val="1"/>
              </w:numPr>
              <w:ind w:left="928"/>
              <w:jc w:val="both"/>
            </w:pPr>
            <w:r w:rsidRPr="00F930FF">
              <w:t>В каком состоянии находятся тела и автомобиль на поверхности стола ?</w:t>
            </w:r>
          </w:p>
          <w:p w:rsidR="00523761" w:rsidRPr="00F930FF" w:rsidRDefault="00523761" w:rsidP="00523761">
            <w:pPr>
              <w:numPr>
                <w:ilvl w:val="0"/>
                <w:numId w:val="1"/>
              </w:numPr>
              <w:ind w:left="928"/>
              <w:jc w:val="both"/>
            </w:pPr>
            <w:r w:rsidRPr="00F930FF">
              <w:t>Почему вы считаете тела неподвижными, а автомобиль подвижным?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F930FF">
              <w:rPr>
                <w:noProof/>
              </w:rPr>
              <w:drawing>
                <wp:inline distT="0" distB="0" distL="0" distR="0" wp14:anchorId="719473D2" wp14:editId="672C3081">
                  <wp:extent cx="2908300" cy="2181225"/>
                  <wp:effectExtent l="19050" t="0" r="6350" b="0"/>
                  <wp:docPr id="6" name="Рисунок 4" descr="Задание группам (1мин): Анализируя мультимедролик, ответьте на вопрос «В каком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дание группам (1мин): Анализируя мультимедролик, ответьте на вопрос «В каком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</w:rPr>
              <w:t>Демонстрируют свои знания, умения по домашней работе.</w:t>
            </w:r>
          </w:p>
        </w:tc>
        <w:tc>
          <w:tcPr>
            <w:tcW w:w="212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523761" w:rsidRPr="00F930FF" w:rsidTr="00523761"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>20 мин.</w:t>
            </w:r>
          </w:p>
        </w:tc>
        <w:tc>
          <w:tcPr>
            <w:tcW w:w="9639" w:type="dxa"/>
            <w:gridSpan w:val="3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30FF">
              <w:rPr>
                <w:rStyle w:val="a4"/>
                <w:color w:val="000000"/>
              </w:rPr>
              <w:t>III. Актуализация знаний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30FF">
              <w:rPr>
                <w:color w:val="000000"/>
              </w:rPr>
              <w:t>Постановка цели урока. Осуществляет изучение нового материала. Работая в группах, ученики самостоятельно изучают новый материал. Ученики работают над упражнениями.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23761" w:rsidRPr="00F930FF" w:rsidRDefault="00523761" w:rsidP="005C738C">
            <w:pPr>
              <w:jc w:val="both"/>
              <w:rPr>
                <w:b/>
              </w:rPr>
            </w:pPr>
            <w:r w:rsidRPr="00F930FF">
              <w:rPr>
                <w:b/>
              </w:rPr>
              <w:t xml:space="preserve">Механическое движение - это изменение положения тела в пространстве. </w:t>
            </w:r>
          </w:p>
          <w:p w:rsidR="00523761" w:rsidRPr="00F930FF" w:rsidRDefault="00523761" w:rsidP="005C738C">
            <w:pPr>
              <w:jc w:val="both"/>
              <w:rPr>
                <w:b/>
              </w:rPr>
            </w:pPr>
            <w:r w:rsidRPr="00F930FF">
              <w:rPr>
                <w:b/>
              </w:rPr>
              <w:lastRenderedPageBreak/>
              <w:t>Как выяснить, что тело двигается? Ответ на этот вопрос является очень важным.</w:t>
            </w:r>
          </w:p>
          <w:p w:rsidR="00523761" w:rsidRPr="00F930FF" w:rsidRDefault="00523761" w:rsidP="005C738C">
            <w:pPr>
              <w:jc w:val="both"/>
            </w:pPr>
            <w:r w:rsidRPr="00F930FF">
              <w:t>Представьте себя в вагоне поезда, который остановился на станции. Вы смотрите на соседний поезд, который стоит напротив вашего. Время идет. Вы с нетерпением ожидаете, когда же остановка закончится. Но наконец ваш поезд двигается. Но проходит несколько минут и вы замечаете, что в промежутках между вагонами соседнего поезда появляется одна и та же картинка неподвижный вокзал. Только тогда вы понимаете, что начал двигаться соседний поезд, а не ваш.</w:t>
            </w:r>
          </w:p>
          <w:p w:rsidR="00523761" w:rsidRPr="00F930FF" w:rsidRDefault="00523761" w:rsidP="005C738C">
            <w:pPr>
              <w:jc w:val="both"/>
            </w:pPr>
            <w:r w:rsidRPr="00F930FF">
              <w:t>Вопрос к ученикам:</w:t>
            </w:r>
          </w:p>
          <w:p w:rsidR="00523761" w:rsidRPr="00F930FF" w:rsidRDefault="00523761" w:rsidP="00523761">
            <w:pPr>
              <w:numPr>
                <w:ilvl w:val="0"/>
                <w:numId w:val="1"/>
              </w:numPr>
              <w:jc w:val="both"/>
            </w:pPr>
            <w:r w:rsidRPr="00F930FF">
              <w:t>Что нужно учесть, определяя, двигается тело или нет ?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rPr>
                <w:b/>
              </w:rPr>
              <w:t>Механическое движение - это изменение со временем положения тела относительно других тел.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rPr>
                <w:u w:val="single"/>
              </w:rPr>
              <w:t>Опыт:</w:t>
            </w:r>
            <w:r w:rsidRPr="00F930FF">
              <w:t xml:space="preserve"> продемонстрируем механическое движение тележки, на которой лежит груз.</w:t>
            </w:r>
          </w:p>
          <w:p w:rsidR="00523761" w:rsidRPr="00F930FF" w:rsidRDefault="00523761" w:rsidP="00523761">
            <w:pPr>
              <w:numPr>
                <w:ilvl w:val="0"/>
                <w:numId w:val="1"/>
              </w:numPr>
              <w:jc w:val="both"/>
            </w:pPr>
            <w:r w:rsidRPr="00F930FF">
              <w:t>Определите, относительно каких тел тележка двигается, а относительно которых находится в состоянии покоя?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rPr>
                <w:b/>
              </w:rPr>
              <w:t>Тело (предмет), относительно которого рассматривают движение данного тела, называют телом отсчета.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Следовательно, для определения положения тела, в любой момент времени сначала надо выбрать тело отсчета, потом связать с ним систему координат.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Еще нужно иметь прибор для измерения времени (часы). Тело отсчета, система координат, часы образуют  систему отсчета.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Тело во время движения перемещается из одной точки пространства в другую. Такой переход происходит постепенно, так, что тело описывает определенную линию.</w:t>
            </w:r>
          </w:p>
          <w:p w:rsidR="00523761" w:rsidRPr="00F930FF" w:rsidRDefault="00523761" w:rsidP="005C738C">
            <w:pPr>
              <w:ind w:left="360"/>
              <w:jc w:val="both"/>
              <w:rPr>
                <w:b/>
              </w:rPr>
            </w:pPr>
            <w:r w:rsidRPr="00F930FF">
              <w:rPr>
                <w:b/>
              </w:rPr>
              <w:t>Траектория - линия, которую описывает тело в процессе движения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Вопрос для учеников.</w:t>
            </w:r>
          </w:p>
          <w:p w:rsidR="00523761" w:rsidRPr="00F930FF" w:rsidRDefault="00523761" w:rsidP="00523761">
            <w:pPr>
              <w:numPr>
                <w:ilvl w:val="0"/>
                <w:numId w:val="1"/>
              </w:numPr>
              <w:jc w:val="both"/>
            </w:pPr>
            <w:r w:rsidRPr="00F930FF">
              <w:t>какие виды траектории вы знаете?</w:t>
            </w:r>
          </w:p>
          <w:p w:rsidR="00523761" w:rsidRPr="00F930FF" w:rsidRDefault="00523761" w:rsidP="00523761">
            <w:pPr>
              <w:numPr>
                <w:ilvl w:val="0"/>
                <w:numId w:val="1"/>
              </w:numPr>
              <w:jc w:val="both"/>
            </w:pPr>
            <w:r w:rsidRPr="00F930FF">
              <w:t>приведите примеры движений с видимыми траекториями.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В зависимости от формы траектории движения разделяют на прямолинейное и  криволинейное.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Кроме формы, траектория характеризуется еще, и количественной мерой - путем.</w:t>
            </w:r>
          </w:p>
          <w:p w:rsidR="00523761" w:rsidRPr="00F930FF" w:rsidRDefault="00523761" w:rsidP="005C738C">
            <w:pPr>
              <w:ind w:left="360"/>
              <w:jc w:val="both"/>
              <w:rPr>
                <w:b/>
              </w:rPr>
            </w:pPr>
            <w:r w:rsidRPr="00F930FF">
              <w:rPr>
                <w:b/>
              </w:rPr>
              <w:t xml:space="preserve">Путь - это физическая величина, которая равняется длине траектории, описанной  телом за определенный интервал времени. 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rPr>
                <w:b/>
              </w:rPr>
              <w:t xml:space="preserve">   </w:t>
            </w:r>
            <w:r w:rsidRPr="00F930FF">
              <w:t>Для измерения пути используют приборы, предназначенные для измерения линейных величин. Это линейки, рулетки, мерные ленты, и т.д.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Основной единицей длины является метр (м). Используют также кратные и дольные  единицы длин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1 км=1000м=10</w:t>
            </w:r>
            <w:r w:rsidRPr="00F930FF">
              <w:rPr>
                <w:vertAlign w:val="superscript"/>
              </w:rPr>
              <w:t>3</w:t>
            </w:r>
            <w:r w:rsidRPr="00F930FF">
              <w:t xml:space="preserve"> м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1 дм =0,1м=10</w:t>
            </w:r>
            <w:r w:rsidRPr="00F930FF">
              <w:rPr>
                <w:vertAlign w:val="superscript"/>
              </w:rPr>
              <w:t>-1</w:t>
            </w:r>
            <w:r w:rsidRPr="00F930FF">
              <w:t>м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1 см=0,01 м=10</w:t>
            </w:r>
            <w:r w:rsidRPr="00F930FF">
              <w:rPr>
                <w:vertAlign w:val="superscript"/>
              </w:rPr>
              <w:t>-2</w:t>
            </w:r>
            <w:r w:rsidRPr="00F930FF">
              <w:t>м</w:t>
            </w:r>
          </w:p>
          <w:p w:rsidR="00523761" w:rsidRPr="00F930FF" w:rsidRDefault="00523761" w:rsidP="005C738C">
            <w:pPr>
              <w:ind w:left="360"/>
              <w:jc w:val="both"/>
            </w:pPr>
            <w:r w:rsidRPr="00F930FF">
              <w:t>1мм=0,0001м=10</w:t>
            </w:r>
            <w:r w:rsidRPr="00F930FF">
              <w:rPr>
                <w:vertAlign w:val="superscript"/>
              </w:rPr>
              <w:t>-3</w:t>
            </w:r>
            <w:r w:rsidRPr="00F930FF">
              <w:t>м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 xml:space="preserve">В астрономии применяют  такие единицы длины, как </w:t>
            </w:r>
            <w:bookmarkStart w:id="1" w:name="OLE_LINK3"/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 xml:space="preserve">1 парсек:             </w:t>
            </w:r>
            <w:bookmarkEnd w:id="1"/>
            <w:r w:rsidRPr="00F930FF">
              <w:t>(1пк=3,08×10</w:t>
            </w:r>
            <w:r w:rsidRPr="00F930FF">
              <w:rPr>
                <w:vertAlign w:val="superscript"/>
              </w:rPr>
              <w:t>16</w:t>
            </w:r>
            <w:r w:rsidRPr="00F930FF">
              <w:t xml:space="preserve">м) 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1 световой год:   (1 св.г. ≈ 9,46 ×10</w:t>
            </w:r>
            <w:r w:rsidRPr="00F930FF">
              <w:rPr>
                <w:vertAlign w:val="superscript"/>
              </w:rPr>
              <w:t>15</w:t>
            </w:r>
            <w:r w:rsidRPr="00F930FF">
              <w:t>м).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  <w:jc w:val="both"/>
            </w:pPr>
            <w:r w:rsidRPr="00F930FF">
              <w:t xml:space="preserve">     Если какое-то тело за одинаковые промежутки времени проходит одинаковые пути, то его движение называют равномерным. Равномерное движение встречается в природе очень редко. Приблизительно одинаковый путь за одинаковое время проходит Земля, вращаясь вокруг Солнца, конец стрелки часов.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  <w:jc w:val="both"/>
            </w:pPr>
            <w:r w:rsidRPr="00F930FF">
              <w:t>Большинство движений не являются равномерными. Например, поезд, выходя от станции, проходит за одинаковые промежутки времени все большие и  большие пути. Приближаясь к станции он, напротив, за одинаковые промежутки времени проходит каждый раз меньшие пути. Такое движение является примером неравномерного движения.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  <w:rPr>
                <w:b/>
              </w:rPr>
            </w:pPr>
            <w:r w:rsidRPr="00F930FF">
              <w:rPr>
                <w:b/>
              </w:rPr>
              <w:t>Работа в группах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Задание группы № 1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lastRenderedPageBreak/>
              <w:t>1. На столе в вагоне подвижного поезда лежит книга. В движении или в покое находится книга относительно стола, рельсов, Луны?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2. Какую форму имеет траектория движения детей, которые катаются на карусели ?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3. Нарисуйте траекторию движения сидения велосипедиста относительно дороги.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Задание группы № 2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1. Укажите тело отсчета для автомобиля, который двигается.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2. Прямолинейным или криволинейным является движение: кабины лифта, карандаша когда им пишут, дождевых капель в безветренную погоду ?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3. Нарисуйте траекторию движения звена цепи велосипеда относительно дороги.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Задание группы № 3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1. Укажите тело отсчета для самолета, который летит.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2. Какой вид движения осуществляют разные части швейной машинки?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3.Нарисуйте траекторию движения педали велосипеда относительно дороги.</w:t>
            </w: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</w:p>
          <w:p w:rsidR="00523761" w:rsidRPr="00F930FF" w:rsidRDefault="00523761" w:rsidP="005C738C">
            <w:pPr>
              <w:autoSpaceDE w:val="0"/>
              <w:autoSpaceDN w:val="0"/>
              <w:adjustRightInd w:val="0"/>
            </w:pPr>
            <w:r w:rsidRPr="00F930FF">
              <w:t>Задание группы № 4</w:t>
            </w:r>
          </w:p>
          <w:p w:rsidR="00523761" w:rsidRPr="00F930FF" w:rsidRDefault="00523761" w:rsidP="005C738C">
            <w:pPr>
              <w:jc w:val="both"/>
            </w:pPr>
            <w:r w:rsidRPr="00F930FF">
              <w:t>1. Укажите  тело отсчета для подводной лодки, что двигается.</w:t>
            </w:r>
          </w:p>
          <w:p w:rsidR="00523761" w:rsidRPr="00F930FF" w:rsidRDefault="00523761" w:rsidP="005C738C">
            <w:pPr>
              <w:jc w:val="both"/>
            </w:pPr>
            <w:r w:rsidRPr="00F930FF">
              <w:t>2. Корабль подплывает к пристани. Относительно чего пассажиры, которые стоят на палубе этого корабля, находятся в движении: реки, палубы корабля, берега?</w:t>
            </w:r>
          </w:p>
          <w:p w:rsidR="00523761" w:rsidRPr="00F930FF" w:rsidRDefault="00523761" w:rsidP="005C738C">
            <w:pPr>
              <w:jc w:val="both"/>
            </w:pPr>
            <w:r w:rsidRPr="00F930FF">
              <w:t xml:space="preserve"> 3. Нарисуйте траекторию движения обода колеса велосипеда.</w:t>
            </w:r>
          </w:p>
          <w:p w:rsidR="00523761" w:rsidRPr="00F930FF" w:rsidRDefault="00523761" w:rsidP="005C738C">
            <w:pPr>
              <w:jc w:val="both"/>
            </w:pPr>
          </w:p>
          <w:p w:rsidR="00523761" w:rsidRPr="00F930FF" w:rsidRDefault="00523761" w:rsidP="005C738C">
            <w:pPr>
              <w:jc w:val="both"/>
            </w:pPr>
            <w:r w:rsidRPr="00F930FF">
              <w:rPr>
                <w:noProof/>
                <w:lang w:val="ru-RU" w:eastAsia="ru-RU"/>
              </w:rPr>
              <w:drawing>
                <wp:inline distT="0" distB="0" distL="0" distR="0" wp14:anchorId="254DB063" wp14:editId="3074928B">
                  <wp:extent cx="2781300" cy="2085975"/>
                  <wp:effectExtent l="19050" t="0" r="0" b="0"/>
                  <wp:docPr id="10" name="Рисунок 7" descr="Подберите для каждого тела форму траектории движения выбранной точки относитель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одберите для каждого тела форму траектории движения выбранной точки относитель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30FF">
              <w:t xml:space="preserve"> </w:t>
            </w:r>
            <w:r w:rsidRPr="00F930FF">
              <w:rPr>
                <w:noProof/>
                <w:lang w:val="ru-RU" w:eastAsia="ru-RU"/>
              </w:rPr>
              <w:drawing>
                <wp:inline distT="0" distB="0" distL="0" distR="0" wp14:anchorId="0326AA67" wp14:editId="7D63E4F7">
                  <wp:extent cx="2908300" cy="2181225"/>
                  <wp:effectExtent l="19050" t="0" r="6350" b="0"/>
                  <wp:docPr id="11" name="Рисунок 10" descr="Карточка 1.Какие тела движутся по прямой линии: поезд вдоль платформы, ступени 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очка 1.Какие тела движутся по прямой линии: поезд вдоль платформы, ступени 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761" w:rsidRPr="00F930FF" w:rsidRDefault="00523761" w:rsidP="005C738C">
            <w:pPr>
              <w:jc w:val="both"/>
              <w:rPr>
                <w:color w:val="000000"/>
              </w:rPr>
            </w:pPr>
          </w:p>
        </w:tc>
      </w:tr>
      <w:tr w:rsidR="00523761" w:rsidRPr="00F930FF" w:rsidTr="00523761">
        <w:trPr>
          <w:trHeight w:val="270"/>
        </w:trPr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F930FF">
              <w:rPr>
                <w:b/>
                <w:color w:val="000000"/>
                <w:lang w:val="kk-KZ"/>
              </w:rPr>
              <w:t>Закрепление урока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i/>
                <w:iCs/>
                <w:color w:val="000000"/>
                <w:lang w:val="kk-KZ"/>
              </w:rPr>
            </w:pPr>
            <w:r w:rsidRPr="00F930FF">
              <w:rPr>
                <w:i/>
                <w:iCs/>
                <w:color w:val="000000"/>
              </w:rPr>
              <w:t>Упражнение</w:t>
            </w:r>
            <w:r w:rsidRPr="00F930FF">
              <w:rPr>
                <w:i/>
                <w:iCs/>
                <w:color w:val="000000"/>
                <w:lang w:val="kk-KZ"/>
              </w:rPr>
              <w:t xml:space="preserve"> для группп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i/>
                <w:iCs/>
                <w:color w:val="000000"/>
              </w:rPr>
              <w:t>.</w:t>
            </w:r>
            <w:r w:rsidRPr="00F930FF">
              <w:rPr>
                <w:rStyle w:val="apple-converted-space"/>
                <w:i/>
                <w:iCs/>
                <w:color w:val="000000"/>
              </w:rPr>
              <w:t> </w:t>
            </w:r>
            <w:r w:rsidRPr="00F930FF">
              <w:rPr>
                <w:color w:val="000000"/>
              </w:rPr>
              <w:t>Какую систему координат следует выбрать (одномерную, двух</w:t>
            </w:r>
            <w:r w:rsidRPr="00F930FF">
              <w:rPr>
                <w:color w:val="000000"/>
              </w:rPr>
              <w:softHyphen/>
              <w:t>мерную или трехмерную) для определения положения следующих тел: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1. Трактор в поле.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2. Вертолет.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3. Поезд.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4. Люстра в комнате.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5. Лифт.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6. Подводная лодка.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7. Шахматная фигура.</w:t>
            </w:r>
          </w:p>
          <w:p w:rsidR="00523761" w:rsidRPr="00F930FF" w:rsidRDefault="00523761" w:rsidP="005C738C">
            <w:pPr>
              <w:pStyle w:val="a5"/>
              <w:spacing w:before="0" w:beforeAutospacing="0" w:after="0" w:afterAutospacing="0" w:line="288" w:lineRule="atLeast"/>
              <w:rPr>
                <w:color w:val="000000"/>
              </w:rPr>
            </w:pPr>
            <w:r w:rsidRPr="00F930FF">
              <w:rPr>
                <w:color w:val="000000"/>
              </w:rPr>
              <w:t>8. Самолет на взлетной полосе.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rStyle w:val="a4"/>
                <w:color w:val="000000"/>
              </w:rPr>
              <w:t>Прием</w:t>
            </w:r>
            <w:r w:rsidRPr="00F930FF">
              <w:rPr>
                <w:color w:val="000000"/>
              </w:rPr>
              <w:t>: «Шесть шляп» Итоги к уроку высказывают сами учащиеся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color w:val="000000"/>
              </w:rPr>
              <w:lastRenderedPageBreak/>
              <w:t>Белая шляпа символизирует конкретные суждения без эмоционального оттенка.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color w:val="000000"/>
              </w:rPr>
              <w:t>Желтая шляпа – позитивные суждения.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color w:val="000000"/>
              </w:rPr>
              <w:t>Черная – отражает проблемы и трудности.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color w:val="000000"/>
              </w:rPr>
              <w:t>Красная – эмоциональные суждения без объяснений.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color w:val="000000"/>
              </w:rPr>
              <w:t>Зеленая – творческие суждения, предложения.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</w:rPr>
            </w:pPr>
            <w:r w:rsidRPr="00F930FF">
              <w:rPr>
                <w:color w:val="000000"/>
              </w:rPr>
              <w:t>Синяя – обобщение сказанного, философский взгляд.</w:t>
            </w:r>
          </w:p>
          <w:p w:rsidR="00523761" w:rsidRPr="00F930FF" w:rsidRDefault="00523761" w:rsidP="005C738C">
            <w:pPr>
              <w:pStyle w:val="a3"/>
              <w:shd w:val="clear" w:color="auto" w:fill="FFFFFF"/>
              <w:spacing w:before="0" w:beforeAutospacing="0" w:after="0" w:afterAutospacing="0" w:line="285" w:lineRule="atLeast"/>
              <w:rPr>
                <w:color w:val="000000"/>
                <w:lang w:val="kk-KZ"/>
              </w:rPr>
            </w:pPr>
            <w:r w:rsidRPr="00F930FF">
              <w:rPr>
                <w:color w:val="000000"/>
              </w:rPr>
              <w:t> Учащиеся высказывают свое мнение к теме урока</w:t>
            </w:r>
          </w:p>
        </w:tc>
        <w:tc>
          <w:tcPr>
            <w:tcW w:w="2977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  <w:tr w:rsidR="00523761" w:rsidRPr="00F930FF" w:rsidTr="00523761">
        <w:trPr>
          <w:trHeight w:val="1935"/>
        </w:trPr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>10 мин.</w:t>
            </w:r>
          </w:p>
        </w:tc>
        <w:tc>
          <w:tcPr>
            <w:tcW w:w="453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rStyle w:val="a4"/>
                <w:color w:val="000000"/>
                <w:lang w:val="kk-KZ"/>
              </w:rPr>
            </w:pPr>
            <w:r w:rsidRPr="00F930FF">
              <w:rPr>
                <w:rStyle w:val="a4"/>
                <w:color w:val="000000"/>
              </w:rPr>
              <w:t>IV. Итог урока</w:t>
            </w:r>
            <w:r w:rsidRPr="00F930FF">
              <w:t xml:space="preserve">. </w:t>
            </w:r>
            <w:r w:rsidRPr="00F930FF">
              <w:rPr>
                <w:color w:val="000000"/>
              </w:rPr>
              <w:t>Самооценка учащимися результатов своей учебной деятельности. Организует</w:t>
            </w:r>
            <w:r w:rsidRPr="00F930FF">
              <w:rPr>
                <w:color w:val="000000"/>
              </w:rPr>
              <w:br/>
              <w:t>систематизацию и обобщение совместных достижений. Проводит рефлексию.</w:t>
            </w:r>
          </w:p>
        </w:tc>
        <w:tc>
          <w:tcPr>
            <w:tcW w:w="2977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30FF">
              <w:rPr>
                <w:color w:val="000000"/>
              </w:rPr>
              <w:t>Ученики заполняют перфокарты. Оценивают работу своих одноклассников.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</w:rPr>
              <w:t xml:space="preserve">На </w:t>
            </w:r>
            <w:proofErr w:type="spellStart"/>
            <w:r w:rsidRPr="00F930FF">
              <w:rPr>
                <w:color w:val="000000"/>
              </w:rPr>
              <w:t>стикерах</w:t>
            </w:r>
            <w:proofErr w:type="spellEnd"/>
            <w:r w:rsidRPr="00F930FF">
              <w:rPr>
                <w:color w:val="000000"/>
              </w:rPr>
              <w:t xml:space="preserve"> записывают свое мнение по поводу урока.</w:t>
            </w:r>
          </w:p>
        </w:tc>
        <w:tc>
          <w:tcPr>
            <w:tcW w:w="212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i/>
                <w:color w:val="000000"/>
                <w:lang w:val="kk-KZ"/>
              </w:rPr>
            </w:pPr>
            <w:r w:rsidRPr="00F930FF">
              <w:rPr>
                <w:i/>
                <w:color w:val="000000"/>
                <w:lang w:val="kk-KZ"/>
              </w:rPr>
              <w:t>БИС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>стикеры</w:t>
            </w:r>
          </w:p>
        </w:tc>
      </w:tr>
      <w:tr w:rsidR="00523761" w:rsidRPr="00F930FF" w:rsidTr="00523761">
        <w:tc>
          <w:tcPr>
            <w:tcW w:w="993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 xml:space="preserve"> 2 мин.</w:t>
            </w:r>
          </w:p>
        </w:tc>
        <w:tc>
          <w:tcPr>
            <w:tcW w:w="453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rStyle w:val="a4"/>
                <w:color w:val="000000"/>
              </w:rPr>
              <w:t xml:space="preserve">V. Домашняя работа. </w:t>
            </w:r>
            <w:r w:rsidRPr="00F930FF">
              <w:rPr>
                <w:color w:val="000000"/>
              </w:rPr>
              <w:t xml:space="preserve"> </w:t>
            </w:r>
            <w:r w:rsidRPr="00F930FF">
              <w:rPr>
                <w:color w:val="000000"/>
                <w:lang w:val="kk-KZ"/>
              </w:rPr>
              <w:t>Объясняет особенности выполнения домашней работы. Упражнение 46.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930FF">
              <w:rPr>
                <w:color w:val="000000"/>
                <w:lang w:val="kk-KZ"/>
              </w:rPr>
              <w:t>Записывают домашнюю работу в дневниках.</w:t>
            </w:r>
          </w:p>
        </w:tc>
        <w:tc>
          <w:tcPr>
            <w:tcW w:w="2126" w:type="dxa"/>
            <w:shd w:val="clear" w:color="auto" w:fill="auto"/>
          </w:tcPr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F930FF">
              <w:rPr>
                <w:color w:val="000000"/>
                <w:lang w:val="kk-KZ"/>
              </w:rPr>
              <w:t>Учебник</w:t>
            </w:r>
          </w:p>
          <w:p w:rsidR="00523761" w:rsidRPr="00F930FF" w:rsidRDefault="00523761" w:rsidP="005C738C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</w:tr>
    </w:tbl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  <w:lang w:val="kk-KZ"/>
        </w:rPr>
      </w:pP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  <w:r w:rsidRPr="00F930FF">
        <w:rPr>
          <w:color w:val="000000"/>
        </w:rPr>
        <w:t xml:space="preserve">Итог </w:t>
      </w:r>
      <w:proofErr w:type="gramStart"/>
      <w:r w:rsidRPr="00F930FF">
        <w:rPr>
          <w:color w:val="000000"/>
        </w:rPr>
        <w:t>урока:_</w:t>
      </w:r>
      <w:proofErr w:type="gramEnd"/>
      <w:r w:rsidRPr="00F930FF">
        <w:rPr>
          <w:color w:val="000000"/>
        </w:rPr>
        <w:t>____________________________________________________________________</w:t>
      </w:r>
    </w:p>
    <w:p w:rsidR="00523761" w:rsidRPr="00F930FF" w:rsidRDefault="00523761" w:rsidP="00523761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color w:val="000000"/>
        </w:rPr>
      </w:pP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  <w:r w:rsidRPr="00F930FF">
        <w:rPr>
          <w:color w:val="000000"/>
        </w:rPr>
        <w:t xml:space="preserve">Положительные стороны </w:t>
      </w:r>
      <w:proofErr w:type="gramStart"/>
      <w:r w:rsidRPr="00F930FF">
        <w:rPr>
          <w:color w:val="000000"/>
        </w:rPr>
        <w:t>урока:_</w:t>
      </w:r>
      <w:proofErr w:type="gramEnd"/>
      <w:r w:rsidRPr="00F930FF">
        <w:rPr>
          <w:color w:val="000000"/>
        </w:rPr>
        <w:t>___________________________________________________</w:t>
      </w: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  <w:r w:rsidRPr="00F930FF">
        <w:rPr>
          <w:color w:val="000000"/>
        </w:rPr>
        <w:t>_______________________________________________________________________________</w:t>
      </w: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  <w:r w:rsidRPr="00F930FF">
        <w:rPr>
          <w:color w:val="000000"/>
        </w:rPr>
        <w:t xml:space="preserve">Отрицательные стороны </w:t>
      </w:r>
      <w:proofErr w:type="gramStart"/>
      <w:r w:rsidRPr="00F930FF">
        <w:rPr>
          <w:color w:val="000000"/>
        </w:rPr>
        <w:t>урока:_</w:t>
      </w:r>
      <w:proofErr w:type="gramEnd"/>
      <w:r w:rsidRPr="00F930FF">
        <w:rPr>
          <w:color w:val="000000"/>
        </w:rPr>
        <w:t>___________________________________________________</w:t>
      </w: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000000"/>
        </w:rPr>
      </w:pPr>
      <w:r w:rsidRPr="00F930FF">
        <w:rPr>
          <w:color w:val="000000"/>
        </w:rPr>
        <w:t>_______________________________________________________________________</w:t>
      </w: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339966"/>
          <w:lang w:val="kk-KZ"/>
        </w:rPr>
      </w:pPr>
      <w:r w:rsidRPr="00F930FF">
        <w:rPr>
          <w:color w:val="000000"/>
          <w:lang w:val="kk-KZ"/>
        </w:rPr>
        <w:t>_______________________________________________________________________</w:t>
      </w:r>
    </w:p>
    <w:p w:rsidR="00523761" w:rsidRPr="00F930FF" w:rsidRDefault="00523761" w:rsidP="00523761">
      <w:pPr>
        <w:pStyle w:val="a3"/>
        <w:spacing w:before="0" w:beforeAutospacing="0" w:after="0" w:afterAutospacing="0"/>
        <w:rPr>
          <w:color w:val="339966"/>
          <w:lang w:val="kk-KZ"/>
        </w:rPr>
      </w:pPr>
    </w:p>
    <w:p w:rsidR="00523761" w:rsidRDefault="00523761"/>
    <w:sectPr w:rsidR="00523761" w:rsidSect="00C5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85BF9"/>
    <w:multiLevelType w:val="hybridMultilevel"/>
    <w:tmpl w:val="A7E0ECB2"/>
    <w:lvl w:ilvl="0" w:tplc="CE0E9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1"/>
    <w:rsid w:val="00332842"/>
    <w:rsid w:val="00523761"/>
    <w:rsid w:val="00C54B84"/>
    <w:rsid w:val="00C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64A6"/>
  <w15:chartTrackingRefBased/>
  <w15:docId w15:val="{AE8731C5-18B5-4902-A3E6-6D5A210F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"/>
    <w:basedOn w:val="a"/>
    <w:link w:val="2"/>
    <w:qFormat/>
    <w:rsid w:val="00523761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qFormat/>
    <w:rsid w:val="00523761"/>
    <w:rPr>
      <w:b/>
      <w:bCs/>
    </w:rPr>
  </w:style>
  <w:style w:type="character" w:customStyle="1" w:styleId="apple-converted-space">
    <w:name w:val="apple-converted-space"/>
    <w:basedOn w:val="a0"/>
    <w:rsid w:val="00523761"/>
  </w:style>
  <w:style w:type="paragraph" w:styleId="a5">
    <w:name w:val="No Spacing"/>
    <w:basedOn w:val="a"/>
    <w:link w:val="a6"/>
    <w:uiPriority w:val="1"/>
    <w:qFormat/>
    <w:rsid w:val="00523761"/>
    <w:pPr>
      <w:spacing w:before="100" w:beforeAutospacing="1" w:after="100" w:afterAutospacing="1"/>
    </w:pPr>
    <w:rPr>
      <w:lang w:val="ru-RU" w:eastAsia="ru-RU"/>
    </w:rPr>
  </w:style>
  <w:style w:type="character" w:customStyle="1" w:styleId="a6">
    <w:name w:val="Без интервала Знак"/>
    <w:link w:val="a5"/>
    <w:uiPriority w:val="1"/>
    <w:rsid w:val="005237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3"/>
    <w:locked/>
    <w:rsid w:val="00523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2020-06-05T16:28:00Z</dcterms:created>
  <dcterms:modified xsi:type="dcterms:W3CDTF">2020-06-05T16:30:00Z</dcterms:modified>
</cp:coreProperties>
</file>