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76C6B">
      <w:pPr>
        <w:widowControl w:val="0"/>
        <w:autoSpaceDE w:val="0"/>
        <w:autoSpaceDN w:val="0"/>
        <w:adjustRightInd w:val="0"/>
        <w:spacing w:before="150" w:after="30" w:line="240" w:lineRule="auto"/>
        <w:jc w:val="center"/>
        <w:rPr>
          <w:rFonts w:ascii="Trebuchet MS" w:hAnsi="Trebuchet MS" w:cs="Trebuchet MS"/>
          <w:b/>
          <w:bCs/>
          <w:color w:val="601802"/>
          <w:sz w:val="29"/>
          <w:szCs w:val="29"/>
          <w:highlight w:val="white"/>
        </w:rPr>
      </w:pPr>
      <w:bookmarkStart w:id="0" w:name="_GoBack"/>
      <w:bookmarkEnd w:id="0"/>
      <w:r>
        <w:rPr>
          <w:rFonts w:ascii="Trebuchet MS" w:hAnsi="Trebuchet MS" w:cs="Trebuchet MS"/>
          <w:b/>
          <w:bCs/>
          <w:color w:val="601802"/>
          <w:sz w:val="29"/>
          <w:szCs w:val="29"/>
          <w:highlight w:val="white"/>
        </w:rPr>
        <w:t>Профилактическое занятие</w:t>
      </w:r>
    </w:p>
    <w:p w:rsidR="00000000" w:rsidRDefault="00776C6B">
      <w:pPr>
        <w:widowControl w:val="0"/>
        <w:autoSpaceDE w:val="0"/>
        <w:autoSpaceDN w:val="0"/>
        <w:adjustRightInd w:val="0"/>
        <w:spacing w:before="150" w:after="30" w:line="240" w:lineRule="auto"/>
        <w:jc w:val="center"/>
        <w:rPr>
          <w:rFonts w:ascii="Trebuchet MS" w:hAnsi="Trebuchet MS" w:cs="Trebuchet MS"/>
          <w:b/>
          <w:bCs/>
          <w:color w:val="601802"/>
          <w:highlight w:val="white"/>
          <w:lang w:val="en-US"/>
        </w:rPr>
      </w:pPr>
      <w:r>
        <w:rPr>
          <w:rFonts w:ascii="Trebuchet MS" w:hAnsi="Trebuchet MS" w:cs="Trebuchet MS"/>
          <w:b/>
          <w:bCs/>
          <w:color w:val="601802"/>
          <w:sz w:val="29"/>
          <w:szCs w:val="29"/>
          <w:highlight w:val="white"/>
          <w:lang w:val="en-US"/>
        </w:rPr>
        <w:t xml:space="preserve"> «</w:t>
      </w:r>
      <w:r>
        <w:rPr>
          <w:rFonts w:ascii="Trebuchet MS" w:hAnsi="Trebuchet MS" w:cs="Trebuchet MS"/>
          <w:b/>
          <w:bCs/>
          <w:color w:val="601802"/>
          <w:sz w:val="29"/>
          <w:szCs w:val="29"/>
          <w:highlight w:val="white"/>
        </w:rPr>
        <w:t>Знаем ли мы свои права и обязанности?</w:t>
      </w:r>
      <w:r>
        <w:rPr>
          <w:rFonts w:ascii="Trebuchet MS" w:hAnsi="Trebuchet MS" w:cs="Trebuchet MS"/>
          <w:b/>
          <w:bCs/>
          <w:color w:val="601802"/>
          <w:sz w:val="29"/>
          <w:szCs w:val="29"/>
          <w:highlight w:val="white"/>
          <w:lang w:val="en-US"/>
        </w:rPr>
        <w:t>»</w:t>
      </w:r>
    </w:p>
    <w:p w:rsidR="00000000" w:rsidRDefault="00776C6B">
      <w:pPr>
        <w:widowControl w:val="0"/>
        <w:autoSpaceDE w:val="0"/>
        <w:autoSpaceDN w:val="0"/>
        <w:adjustRightInd w:val="0"/>
        <w:spacing w:before="150" w:after="30" w:line="240" w:lineRule="auto"/>
        <w:jc w:val="center"/>
        <w:rPr>
          <w:rFonts w:ascii="Trebuchet MS" w:hAnsi="Trebuchet MS" w:cs="Trebuchet MS"/>
          <w:b/>
          <w:bCs/>
          <w:color w:val="601802"/>
          <w:sz w:val="29"/>
          <w:szCs w:val="29"/>
          <w:highlight w:val="white"/>
          <w:lang w:val="en-US"/>
        </w:rPr>
      </w:pP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Цель: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упорядочить знания ребят о правонарушениях, ознакомить их видами нарушений и наказаниями за них;</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развивать представления о последствиях противоправных деяний;</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воспитывать чувств</w:t>
      </w:r>
      <w:r>
        <w:rPr>
          <w:rFonts w:ascii="Arial" w:hAnsi="Arial" w:cs="Arial"/>
          <w:color w:val="000000"/>
          <w:highlight w:val="white"/>
        </w:rPr>
        <w:t>о ответственности за свои поступки.</w:t>
      </w:r>
    </w:p>
    <w:p w:rsidR="00000000" w:rsidRDefault="00776C6B">
      <w:pPr>
        <w:widowControl w:val="0"/>
        <w:autoSpaceDE w:val="0"/>
        <w:autoSpaceDN w:val="0"/>
        <w:adjustRightInd w:val="0"/>
        <w:spacing w:after="0" w:line="240" w:lineRule="auto"/>
        <w:ind w:firstLine="300"/>
        <w:jc w:val="both"/>
        <w:rPr>
          <w:rFonts w:ascii="Trebuchet MS" w:hAnsi="Trebuchet MS" w:cs="Trebuchet MS"/>
          <w:b/>
          <w:bCs/>
          <w:color w:val="601802"/>
          <w:highlight w:val="white"/>
        </w:rPr>
      </w:pPr>
      <w:r>
        <w:rPr>
          <w:rFonts w:ascii="Trebuchet MS" w:hAnsi="Trebuchet MS" w:cs="Trebuchet MS"/>
          <w:b/>
          <w:bCs/>
          <w:color w:val="601802"/>
          <w:highlight w:val="white"/>
        </w:rPr>
        <w:t>Ход:</w:t>
      </w:r>
    </w:p>
    <w:p w:rsidR="00000000" w:rsidRDefault="00776C6B">
      <w:pPr>
        <w:widowControl w:val="0"/>
        <w:autoSpaceDE w:val="0"/>
        <w:autoSpaceDN w:val="0"/>
        <w:adjustRightInd w:val="0"/>
        <w:spacing w:before="150" w:after="30" w:line="240" w:lineRule="auto"/>
        <w:rPr>
          <w:rFonts w:ascii="Arial" w:hAnsi="Arial" w:cs="Arial"/>
          <w:b/>
          <w:bCs/>
          <w:color w:val="005300"/>
          <w:highlight w:val="white"/>
        </w:rPr>
      </w:pPr>
      <w:r>
        <w:rPr>
          <w:rFonts w:ascii="Arial" w:hAnsi="Arial" w:cs="Arial"/>
          <w:b/>
          <w:bCs/>
          <w:color w:val="005300"/>
          <w:highlight w:val="white"/>
          <w:lang w:val="en-US"/>
        </w:rPr>
        <w:t xml:space="preserve">1. </w:t>
      </w:r>
      <w:r>
        <w:rPr>
          <w:rFonts w:ascii="Arial" w:hAnsi="Arial" w:cs="Arial"/>
          <w:b/>
          <w:bCs/>
          <w:color w:val="005300"/>
          <w:highlight w:val="white"/>
        </w:rPr>
        <w:t>Организационный момент.</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Здравствуйте! Я с вами поздоровалась. Что обозначает слово “здравствуйте”? (Пожелание здоровья и счастья) А что для вас здоровье? Счастье? (Дети отвечают)</w:t>
      </w:r>
    </w:p>
    <w:p w:rsidR="00000000" w:rsidRDefault="00776C6B">
      <w:pPr>
        <w:widowControl w:val="0"/>
        <w:autoSpaceDE w:val="0"/>
        <w:autoSpaceDN w:val="0"/>
        <w:adjustRightInd w:val="0"/>
        <w:spacing w:before="150" w:after="30" w:line="240" w:lineRule="auto"/>
        <w:rPr>
          <w:rFonts w:ascii="Arial" w:hAnsi="Arial" w:cs="Arial"/>
          <w:b/>
          <w:bCs/>
          <w:color w:val="005300"/>
          <w:highlight w:val="white"/>
        </w:rPr>
      </w:pPr>
      <w:r>
        <w:rPr>
          <w:rFonts w:ascii="Arial" w:hAnsi="Arial" w:cs="Arial"/>
          <w:b/>
          <w:bCs/>
          <w:color w:val="005300"/>
          <w:highlight w:val="white"/>
          <w:lang w:val="en-US"/>
        </w:rPr>
        <w:t xml:space="preserve">2. </w:t>
      </w:r>
      <w:r>
        <w:rPr>
          <w:rFonts w:ascii="Arial" w:hAnsi="Arial" w:cs="Arial"/>
          <w:b/>
          <w:bCs/>
          <w:color w:val="005300"/>
          <w:highlight w:val="white"/>
        </w:rPr>
        <w:t>Объявление темы и постановка</w:t>
      </w:r>
      <w:r>
        <w:rPr>
          <w:rFonts w:ascii="Arial" w:hAnsi="Arial" w:cs="Arial"/>
          <w:b/>
          <w:bCs/>
          <w:color w:val="005300"/>
          <w:highlight w:val="white"/>
        </w:rPr>
        <w:t xml:space="preserve"> цели занятия: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Учитель:</w:t>
      </w:r>
      <w:r>
        <w:rPr>
          <w:rFonts w:ascii="Arial" w:hAnsi="Arial" w:cs="Arial"/>
          <w:color w:val="000000"/>
          <w:highlight w:val="white"/>
        </w:rPr>
        <w:t> Как видите в руках у меня две нити.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lang w:val="en-US"/>
        </w:rPr>
        <w:t>(</w:t>
      </w:r>
      <w:r>
        <w:rPr>
          <w:rFonts w:ascii="Arial" w:hAnsi="Arial" w:cs="Arial"/>
          <w:i/>
          <w:iCs/>
          <w:color w:val="000000"/>
          <w:highlight w:val="white"/>
        </w:rPr>
        <w:t>нити прикреплены к доске, одна прямая, другая извилистая и запутанная)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С чем можно сравнить эти нити? (с жизнью)</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А если сейчас сможем найти конец   нити, что это может означать?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lang w:val="en-US"/>
        </w:rPr>
        <w:t>(</w:t>
      </w:r>
      <w:r>
        <w:rPr>
          <w:rFonts w:ascii="Arial" w:hAnsi="Arial" w:cs="Arial"/>
          <w:i/>
          <w:iCs/>
          <w:color w:val="000000"/>
          <w:highlight w:val="white"/>
        </w:rPr>
        <w:t>Что наша жиз</w:t>
      </w:r>
      <w:r>
        <w:rPr>
          <w:rFonts w:ascii="Arial" w:hAnsi="Arial" w:cs="Arial"/>
          <w:i/>
          <w:iCs/>
          <w:color w:val="000000"/>
          <w:highlight w:val="white"/>
        </w:rPr>
        <w:t>нь протекает легко и гладко.)</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Что будет если нить запутанна? (трудно найти концы)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А применительно к нашей жизни?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Представьте себе, что жизнь любого Человека –</w:t>
      </w:r>
      <w:r>
        <w:rPr>
          <w:rFonts w:ascii="Arial" w:hAnsi="Arial" w:cs="Arial"/>
          <w:color w:val="000000"/>
          <w:highlight w:val="white"/>
          <w:lang w:val="en-US"/>
        </w:rPr>
        <w:t xml:space="preserve"> </w:t>
      </w:r>
      <w:r>
        <w:rPr>
          <w:rFonts w:ascii="Arial" w:hAnsi="Arial" w:cs="Arial"/>
          <w:color w:val="000000"/>
          <w:highlight w:val="white"/>
        </w:rPr>
        <w:t>это наша нить, и любой заворот и узелок может привести к тяжелым последствиям. Есть такая пос</w:t>
      </w:r>
      <w:r>
        <w:rPr>
          <w:rFonts w:ascii="Arial" w:hAnsi="Arial" w:cs="Arial"/>
          <w:color w:val="000000"/>
          <w:highlight w:val="white"/>
        </w:rPr>
        <w:t>ловица “от сумы и то тюрьмы не зарекайся ”</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Ребята, вы вступаете в сложный, но интересный возраст 11-12 лет. Вокруг много соблазнов.  И вы должны выбрать правильный путь! Подростки могут свернуть на преступный путь по разным причинам. От банального отсутс</w:t>
      </w:r>
      <w:r>
        <w:rPr>
          <w:rFonts w:ascii="Arial" w:hAnsi="Arial" w:cs="Arial"/>
          <w:color w:val="000000"/>
          <w:highlight w:val="white"/>
        </w:rPr>
        <w:t>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И сегодняшний классный час –</w:t>
      </w:r>
      <w:r>
        <w:rPr>
          <w:rFonts w:ascii="Arial" w:hAnsi="Arial" w:cs="Arial"/>
          <w:color w:val="000000"/>
          <w:highlight w:val="white"/>
          <w:lang w:val="en-US"/>
        </w:rPr>
        <w:t xml:space="preserve"> </w:t>
      </w:r>
      <w:r>
        <w:rPr>
          <w:rFonts w:ascii="Arial" w:hAnsi="Arial" w:cs="Arial"/>
          <w:color w:val="000000"/>
          <w:highlight w:val="white"/>
        </w:rPr>
        <w:t>это начало знакомства с законами, определяющи</w:t>
      </w:r>
      <w:r>
        <w:rPr>
          <w:rFonts w:ascii="Arial" w:hAnsi="Arial" w:cs="Arial"/>
          <w:color w:val="000000"/>
          <w:highlight w:val="white"/>
        </w:rPr>
        <w:t>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000000" w:rsidRDefault="00776C6B">
      <w:pPr>
        <w:widowControl w:val="0"/>
        <w:autoSpaceDE w:val="0"/>
        <w:autoSpaceDN w:val="0"/>
        <w:adjustRightInd w:val="0"/>
        <w:spacing w:before="150" w:after="30" w:line="240" w:lineRule="auto"/>
        <w:rPr>
          <w:rFonts w:ascii="Arial" w:hAnsi="Arial" w:cs="Arial"/>
          <w:b/>
          <w:bCs/>
          <w:color w:val="005300"/>
          <w:highlight w:val="white"/>
        </w:rPr>
      </w:pPr>
      <w:r>
        <w:rPr>
          <w:rFonts w:ascii="Arial" w:hAnsi="Arial" w:cs="Arial"/>
          <w:b/>
          <w:bCs/>
          <w:color w:val="005300"/>
          <w:highlight w:val="white"/>
          <w:lang w:val="en-US"/>
        </w:rPr>
        <w:t xml:space="preserve">3. </w:t>
      </w:r>
      <w:r>
        <w:rPr>
          <w:rFonts w:ascii="Arial" w:hAnsi="Arial" w:cs="Arial"/>
          <w:b/>
          <w:bCs/>
          <w:color w:val="005300"/>
          <w:highlight w:val="white"/>
        </w:rPr>
        <w:t>Основная часть: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Давным-давно, тысячи лет назад на Земле появились люди.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Одновременно с ними появились Глав</w:t>
      </w:r>
      <w:r>
        <w:rPr>
          <w:rFonts w:ascii="Arial" w:hAnsi="Arial" w:cs="Arial"/>
          <w:color w:val="000000"/>
          <w:highlight w:val="white"/>
        </w:rPr>
        <w:t>ные вопросы: Что люди могут делать и чего не могут?</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Что они обязаны делать и чего не обязаны?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На что они имеют право и на что не имеют?</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Появилось два государства: Можно и Нельзя. Они жили по разным законам. В государстве Можно всё было разрешено: хочешь во</w:t>
      </w:r>
      <w:r>
        <w:rPr>
          <w:rFonts w:ascii="Arial" w:hAnsi="Arial" w:cs="Arial"/>
          <w:color w:val="000000"/>
          <w:highlight w:val="white"/>
        </w:rPr>
        <w:t>ровать –</w:t>
      </w:r>
      <w:r>
        <w:rPr>
          <w:rFonts w:ascii="Arial" w:hAnsi="Arial" w:cs="Arial"/>
          <w:color w:val="000000"/>
          <w:highlight w:val="white"/>
          <w:lang w:val="en-US"/>
        </w:rPr>
        <w:t xml:space="preserve"> </w:t>
      </w:r>
      <w:r>
        <w:rPr>
          <w:rFonts w:ascii="Arial" w:hAnsi="Arial" w:cs="Arial"/>
          <w:color w:val="000000"/>
          <w:highlight w:val="white"/>
        </w:rPr>
        <w:t>воруй, хочешь убивать –</w:t>
      </w:r>
      <w:r>
        <w:rPr>
          <w:rFonts w:ascii="Arial" w:hAnsi="Arial" w:cs="Arial"/>
          <w:color w:val="000000"/>
          <w:highlight w:val="white"/>
          <w:lang w:val="en-US"/>
        </w:rPr>
        <w:t xml:space="preserve"> </w:t>
      </w:r>
      <w:r>
        <w:rPr>
          <w:rFonts w:ascii="Arial" w:hAnsi="Arial" w:cs="Arial"/>
          <w:color w:val="000000"/>
          <w:highlight w:val="white"/>
        </w:rPr>
        <w:t>убивай, хочешь оскорблять человека –</w:t>
      </w:r>
      <w:r>
        <w:rPr>
          <w:rFonts w:ascii="Arial" w:hAnsi="Arial" w:cs="Arial"/>
          <w:color w:val="000000"/>
          <w:highlight w:val="white"/>
          <w:lang w:val="en-US"/>
        </w:rPr>
        <w:t xml:space="preserve"> </w:t>
      </w:r>
      <w:r>
        <w:rPr>
          <w:rFonts w:ascii="Arial" w:hAnsi="Arial" w:cs="Arial"/>
          <w:color w:val="000000"/>
          <w:highlight w:val="white"/>
        </w:rPr>
        <w:t>пожалуйста, всё можно.</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В государстве Нельзя жители жили совсем иначе. Там нельзя было убивать, грабить, нельзя грубить друг другу.</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Государства постоянно враждовали между собой. И вот нас</w:t>
      </w:r>
      <w:r>
        <w:rPr>
          <w:rFonts w:ascii="Arial" w:hAnsi="Arial" w:cs="Arial"/>
          <w:color w:val="000000"/>
          <w:highlight w:val="white"/>
        </w:rPr>
        <w:t>тал день решающей битвы. Сражение выиграло государство Можно. Оно захватило половину государства Нельзя и установило там свои порядки. Нетрудно догадаться, что тут началось!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В городах и сёлах бывшего государства Нельзя стали воровать, беззаконно убивать др</w:t>
      </w:r>
      <w:r>
        <w:rPr>
          <w:rFonts w:ascii="Arial" w:hAnsi="Arial" w:cs="Arial"/>
          <w:color w:val="000000"/>
          <w:highlight w:val="white"/>
        </w:rPr>
        <w:t>уг друга, на дорогах хозяйничали разбойники. Постепенно государство Можно пришло в</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 xml:space="preserve">упадок. И тогда правители государства Можно под нажимом людей попросили помощи у государства Нельзя. Долго совещались правители двух государств и пришли к решению </w:t>
      </w:r>
      <w:r>
        <w:rPr>
          <w:rFonts w:ascii="Arial" w:hAnsi="Arial" w:cs="Arial"/>
          <w:color w:val="000000"/>
          <w:highlight w:val="white"/>
        </w:rPr>
        <w:lastRenderedPageBreak/>
        <w:t>объединить</w:t>
      </w:r>
      <w:r>
        <w:rPr>
          <w:rFonts w:ascii="Arial" w:hAnsi="Arial" w:cs="Arial"/>
          <w:color w:val="000000"/>
          <w:highlight w:val="white"/>
        </w:rPr>
        <w:t>ся и создать новое государство Законию. В государстве установился порядок, а все жители стали довольны и счастливы.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Как вы думаете, почему страна стала процветающей, счастливы её жители, они чувствуют себя в безопасности?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Жители стали жить по законам.</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В конце концов людям уда</w:t>
      </w:r>
      <w:r>
        <w:rPr>
          <w:rFonts w:ascii="Arial" w:hAnsi="Arial" w:cs="Arial"/>
          <w:color w:val="000000"/>
          <w:highlight w:val="white"/>
        </w:rPr>
        <w:t>лось решить Главные Вопросы, появился закон и на свет появилась Всеобщая декларация прав человека.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ЗАКОН –</w:t>
      </w:r>
      <w:r>
        <w:rPr>
          <w:rFonts w:ascii="Arial" w:hAnsi="Arial" w:cs="Arial"/>
          <w:color w:val="000000"/>
          <w:highlight w:val="white"/>
          <w:lang w:val="en-US"/>
        </w:rPr>
        <w:t xml:space="preserve"> </w:t>
      </w:r>
      <w:r>
        <w:rPr>
          <w:rFonts w:ascii="Arial" w:hAnsi="Arial" w:cs="Arial"/>
          <w:color w:val="000000"/>
          <w:highlight w:val="white"/>
        </w:rPr>
        <w:t>нормативно-правовой акт, содержащий общеобязательные правила поведения общественной жизни, принятый правительством.</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Есть ли у нас в государстве ЗАК</w:t>
      </w:r>
      <w:r>
        <w:rPr>
          <w:rFonts w:ascii="Arial" w:hAnsi="Arial" w:cs="Arial"/>
          <w:color w:val="000000"/>
          <w:highlight w:val="white"/>
        </w:rPr>
        <w:t>ОН?</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В нашем государстве, как и в любом другом, существует основной закон, по которому мы живем. Где прописаны эти законы?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Законы  записаны в Конституции –</w:t>
      </w:r>
      <w:r>
        <w:rPr>
          <w:rFonts w:ascii="Arial" w:hAnsi="Arial" w:cs="Arial"/>
          <w:color w:val="000000"/>
          <w:highlight w:val="white"/>
          <w:lang w:val="en-US"/>
        </w:rPr>
        <w:t xml:space="preserve"> </w:t>
      </w:r>
      <w:r>
        <w:rPr>
          <w:rFonts w:ascii="Arial" w:hAnsi="Arial" w:cs="Arial"/>
          <w:color w:val="000000"/>
          <w:highlight w:val="white"/>
        </w:rPr>
        <w:t>основном законе государства. (Демонстрация книги.)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lang w:val="en-US"/>
        </w:rPr>
      </w:pPr>
      <w:r>
        <w:rPr>
          <w:rFonts w:ascii="Arial" w:hAnsi="Arial" w:cs="Arial"/>
          <w:color w:val="000000"/>
          <w:highlight w:val="white"/>
        </w:rPr>
        <w:t xml:space="preserve">Кроме Конституции существуют: </w:t>
      </w:r>
      <w:r>
        <w:rPr>
          <w:rFonts w:ascii="Arial" w:hAnsi="Arial" w:cs="Arial"/>
          <w:color w:val="000000"/>
          <w:highlight w:val="white"/>
          <w:lang w:val="en-US"/>
        </w:rPr>
        <w:t>«</w:t>
      </w:r>
      <w:r>
        <w:rPr>
          <w:rFonts w:ascii="Arial" w:hAnsi="Arial" w:cs="Arial"/>
          <w:color w:val="000000"/>
          <w:highlight w:val="white"/>
        </w:rPr>
        <w:t xml:space="preserve">Конвенция о правах </w:t>
      </w:r>
      <w:r>
        <w:rPr>
          <w:rFonts w:ascii="Arial" w:hAnsi="Arial" w:cs="Arial"/>
          <w:color w:val="000000"/>
          <w:highlight w:val="white"/>
        </w:rPr>
        <w:t>ребенка</w:t>
      </w:r>
      <w:r>
        <w:rPr>
          <w:rFonts w:ascii="Arial" w:hAnsi="Arial" w:cs="Arial"/>
          <w:color w:val="000000"/>
          <w:highlight w:val="white"/>
          <w:lang w:val="en-US"/>
        </w:rPr>
        <w:t>», «</w:t>
      </w:r>
      <w:r>
        <w:rPr>
          <w:rFonts w:ascii="Arial" w:hAnsi="Arial" w:cs="Arial"/>
          <w:color w:val="000000"/>
          <w:highlight w:val="white"/>
        </w:rPr>
        <w:t>Семейный  кодекс</w:t>
      </w:r>
      <w:r>
        <w:rPr>
          <w:rFonts w:ascii="Arial" w:hAnsi="Arial" w:cs="Arial"/>
          <w:color w:val="000000"/>
          <w:highlight w:val="white"/>
          <w:lang w:val="en-US"/>
        </w:rPr>
        <w:t>», «</w:t>
      </w:r>
      <w:r>
        <w:rPr>
          <w:rFonts w:ascii="Arial" w:hAnsi="Arial" w:cs="Arial"/>
          <w:color w:val="000000"/>
          <w:highlight w:val="white"/>
        </w:rPr>
        <w:t>Гражданский  кодекс</w:t>
      </w:r>
      <w:r>
        <w:rPr>
          <w:rFonts w:ascii="Arial" w:hAnsi="Arial" w:cs="Arial"/>
          <w:color w:val="000000"/>
          <w:highlight w:val="white"/>
          <w:lang w:val="en-US"/>
        </w:rPr>
        <w:t>», «</w:t>
      </w:r>
      <w:r>
        <w:rPr>
          <w:rFonts w:ascii="Arial" w:hAnsi="Arial" w:cs="Arial"/>
          <w:color w:val="000000"/>
          <w:highlight w:val="white"/>
        </w:rPr>
        <w:t>Трудовой  кодекс</w:t>
      </w:r>
      <w:r>
        <w:rPr>
          <w:rFonts w:ascii="Arial" w:hAnsi="Arial" w:cs="Arial"/>
          <w:color w:val="000000"/>
          <w:highlight w:val="white"/>
          <w:lang w:val="en-US"/>
        </w:rPr>
        <w:t>», «</w:t>
      </w:r>
      <w:r>
        <w:rPr>
          <w:rFonts w:ascii="Arial" w:hAnsi="Arial" w:cs="Arial"/>
          <w:color w:val="000000"/>
          <w:highlight w:val="white"/>
        </w:rPr>
        <w:t>Уголовный кодекс</w:t>
      </w:r>
      <w:r>
        <w:rPr>
          <w:rFonts w:ascii="Arial" w:hAnsi="Arial" w:cs="Arial"/>
          <w:color w:val="000000"/>
          <w:highlight w:val="white"/>
          <w:lang w:val="en-US"/>
        </w:rPr>
        <w:t>».</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Задание 1</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В Конституции РК определены права и свободы человека и гражданина. Давайте подумаем, какие мы имеем права… (таблички с правами помещать на доске).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По</w:t>
      </w:r>
      <w:r>
        <w:rPr>
          <w:rFonts w:ascii="Arial" w:hAnsi="Arial" w:cs="Arial"/>
          <w:color w:val="000000"/>
          <w:highlight w:val="white"/>
        </w:rPr>
        <w:t>говорим о наших обязанностях… (таблички с обязанностями прикреплять на доске).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Выберите права и обязанности (распределить таблички)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rPr>
        <w:t>Права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Жить и воспитываться в семье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Получить паспорт гражданина РК</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Работать в свободное от учебы время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Право на охрану здоров</w:t>
      </w:r>
      <w:r>
        <w:rPr>
          <w:rFonts w:ascii="Arial" w:hAnsi="Arial" w:cs="Arial"/>
          <w:color w:val="000000"/>
          <w:highlight w:val="white"/>
        </w:rPr>
        <w:t>ья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rPr>
        <w:t>Обязанности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Слушаться родителей и лиц, их заменяющих.</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Получить основное общее образование (9 классов)</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Соблюдать Устав школы, правила внутреннего распорядка учебного заведения.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Соблюдать правила поведения, установленные в   образовательных учреждениях, д</w:t>
      </w:r>
      <w:r>
        <w:rPr>
          <w:rFonts w:ascii="Arial" w:hAnsi="Arial" w:cs="Arial"/>
          <w:color w:val="000000"/>
          <w:highlight w:val="white"/>
        </w:rPr>
        <w:t>ома и в общественных местах.</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rPr>
        <w:t>Ответственность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Исключение из школы за совершение правонарушений, в том числе нарушения Устава школы.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Возмещение причиненного вреда.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rPr>
        <w:t>Уголовная ответственность за отдельные виды преступления.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За совершение общественно –</w:t>
      </w:r>
      <w:r>
        <w:rPr>
          <w:rFonts w:ascii="Arial" w:hAnsi="Arial" w:cs="Arial"/>
          <w:color w:val="000000"/>
          <w:highlight w:val="white"/>
          <w:lang w:val="en-US"/>
        </w:rPr>
        <w:t xml:space="preserve"> </w:t>
      </w:r>
      <w:r>
        <w:rPr>
          <w:rFonts w:ascii="Arial" w:hAnsi="Arial" w:cs="Arial"/>
          <w:color w:val="000000"/>
          <w:highlight w:val="white"/>
        </w:rPr>
        <w:t xml:space="preserve">опасных </w:t>
      </w:r>
      <w:r>
        <w:rPr>
          <w:rFonts w:ascii="Arial" w:hAnsi="Arial" w:cs="Arial"/>
          <w:color w:val="000000"/>
          <w:highlight w:val="white"/>
        </w:rPr>
        <w:t>действий, бродяжничество, уклонение от учебы, употребление спиртных напитков, вплоть до направление комиссией ПДН в специальные учреждения.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Прочитайте, что отсталость? (отсталость ответственность)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lang w:val="en-US"/>
        </w:rPr>
      </w:pPr>
      <w:r>
        <w:rPr>
          <w:rFonts w:ascii="Arial" w:hAnsi="Arial" w:cs="Arial"/>
          <w:color w:val="000000"/>
          <w:highlight w:val="white"/>
        </w:rPr>
        <w:t>За каждое нарушение закона необходимо нести отвественность.</w:t>
      </w:r>
      <w:r>
        <w:rPr>
          <w:rFonts w:ascii="Arial" w:hAnsi="Arial" w:cs="Arial"/>
          <w:color w:val="000000"/>
          <w:highlight w:val="white"/>
        </w:rPr>
        <w:t xml:space="preserve"> Народная мудрость гласит </w:t>
      </w:r>
      <w:r>
        <w:rPr>
          <w:rFonts w:ascii="Arial" w:hAnsi="Arial" w:cs="Arial"/>
          <w:color w:val="000000"/>
          <w:highlight w:val="white"/>
          <w:lang w:val="en-US"/>
        </w:rPr>
        <w:t>«</w:t>
      </w:r>
      <w:r>
        <w:rPr>
          <w:rFonts w:ascii="Arial" w:hAnsi="Arial" w:cs="Arial"/>
          <w:color w:val="000000"/>
          <w:highlight w:val="white"/>
        </w:rPr>
        <w:t>Не было бы нарушения, не надо бы было нести ответственность</w:t>
      </w:r>
      <w:r>
        <w:rPr>
          <w:rFonts w:ascii="Arial" w:hAnsi="Arial" w:cs="Arial"/>
          <w:color w:val="000000"/>
          <w:highlight w:val="white"/>
          <w:lang w:val="en-US"/>
        </w:rPr>
        <w:t>»</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Рассмотрим понятие нарушений:</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Задание 2</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lang w:val="en-US"/>
        </w:rPr>
      </w:pPr>
      <w:r>
        <w:rPr>
          <w:rFonts w:ascii="Arial" w:hAnsi="Arial" w:cs="Arial"/>
          <w:color w:val="000000"/>
          <w:highlight w:val="white"/>
        </w:rPr>
        <w:t xml:space="preserve">Учитель. Вам дано три понятия </w:t>
      </w:r>
      <w:r>
        <w:rPr>
          <w:rFonts w:ascii="Arial" w:hAnsi="Arial" w:cs="Arial"/>
          <w:color w:val="000000"/>
          <w:highlight w:val="white"/>
          <w:lang w:val="en-US"/>
        </w:rPr>
        <w:t>«</w:t>
      </w:r>
      <w:r>
        <w:rPr>
          <w:rFonts w:ascii="Arial" w:hAnsi="Arial" w:cs="Arial"/>
          <w:color w:val="000000"/>
          <w:highlight w:val="white"/>
        </w:rPr>
        <w:t>Проступок. Правонарушение. Преступление</w:t>
      </w:r>
      <w:r>
        <w:rPr>
          <w:rFonts w:ascii="Arial" w:hAnsi="Arial" w:cs="Arial"/>
          <w:color w:val="000000"/>
          <w:highlight w:val="white"/>
          <w:lang w:val="en-US"/>
        </w:rPr>
        <w:t>»</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Необходимо к этим понятиям найти определения.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Проступок.</w:t>
      </w:r>
      <w:r>
        <w:rPr>
          <w:rFonts w:ascii="Arial" w:hAnsi="Arial" w:cs="Arial"/>
          <w:color w:val="000000"/>
          <w:highlight w:val="white"/>
        </w:rPr>
        <w:t xml:space="preserve">                        Правонарушение.             Преступление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Проступок –</w:t>
      </w:r>
      <w:r>
        <w:rPr>
          <w:rFonts w:ascii="Arial" w:hAnsi="Arial" w:cs="Arial"/>
          <w:color w:val="000000"/>
          <w:highlight w:val="white"/>
          <w:lang w:val="en-US"/>
        </w:rPr>
        <w:t xml:space="preserve"> </w:t>
      </w:r>
      <w:r>
        <w:rPr>
          <w:rFonts w:ascii="Arial" w:hAnsi="Arial" w:cs="Arial"/>
          <w:color w:val="000000"/>
          <w:highlight w:val="white"/>
        </w:rPr>
        <w:t>это нарушение правил поведения; вызывающее поведение.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Правонарушение –</w:t>
      </w:r>
      <w:r>
        <w:rPr>
          <w:rFonts w:ascii="Arial" w:hAnsi="Arial" w:cs="Arial"/>
          <w:color w:val="000000"/>
          <w:highlight w:val="white"/>
          <w:lang w:val="en-US"/>
        </w:rPr>
        <w:t xml:space="preserve"> </w:t>
      </w:r>
      <w:r>
        <w:rPr>
          <w:rFonts w:ascii="Arial" w:hAnsi="Arial" w:cs="Arial"/>
          <w:color w:val="000000"/>
          <w:highlight w:val="white"/>
        </w:rPr>
        <w:t>это нарушение закона, за которое предусмотрено наказание для взрослых людей и подростков с шестнадцатилетнег</w:t>
      </w:r>
      <w:r>
        <w:rPr>
          <w:rFonts w:ascii="Arial" w:hAnsi="Arial" w:cs="Arial"/>
          <w:color w:val="000000"/>
          <w:highlight w:val="white"/>
        </w:rPr>
        <w:t>о возраста.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lastRenderedPageBreak/>
        <w:t>Преступление –</w:t>
      </w:r>
      <w:r>
        <w:rPr>
          <w:rFonts w:ascii="Arial" w:hAnsi="Arial" w:cs="Arial"/>
          <w:color w:val="000000"/>
          <w:highlight w:val="white"/>
          <w:lang w:val="en-US"/>
        </w:rPr>
        <w:t xml:space="preserve"> </w:t>
      </w:r>
      <w:r>
        <w:rPr>
          <w:rFonts w:ascii="Arial" w:hAnsi="Arial" w:cs="Arial"/>
          <w:color w:val="000000"/>
          <w:highlight w:val="white"/>
        </w:rPr>
        <w:t>это серьезное нарушение закона взрослыми людьми или несовершеннолетними, достигшими возраста привлечения к уголовной ответственности.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i/>
          <w:iCs/>
          <w:color w:val="000000"/>
          <w:highlight w:val="white"/>
        </w:rPr>
        <w:t>Рассмотрим несколько ситуаций:</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 xml:space="preserve">Ситуация </w:t>
      </w:r>
      <w:r>
        <w:rPr>
          <w:rFonts w:ascii="Segoe UI Symbol" w:hAnsi="Segoe UI Symbol" w:cs="Segoe UI Symbol"/>
          <w:b/>
          <w:bCs/>
          <w:color w:val="000000"/>
          <w:highlight w:val="white"/>
        </w:rPr>
        <w:t>№</w:t>
      </w:r>
      <w:r>
        <w:rPr>
          <w:rFonts w:ascii="Arial" w:hAnsi="Arial" w:cs="Arial"/>
          <w:b/>
          <w:bCs/>
          <w:color w:val="000000"/>
          <w:highlight w:val="white"/>
          <w:lang w:val="en-US"/>
        </w:rPr>
        <w:t xml:space="preserve"> 1</w:t>
      </w:r>
      <w:r>
        <w:rPr>
          <w:rFonts w:ascii="Arial" w:hAnsi="Arial" w:cs="Arial"/>
          <w:color w:val="000000"/>
          <w:highlight w:val="white"/>
          <w:lang w:val="en-US"/>
        </w:rPr>
        <w:t xml:space="preserve">. </w:t>
      </w:r>
      <w:r>
        <w:rPr>
          <w:rFonts w:ascii="Arial" w:hAnsi="Arial" w:cs="Arial"/>
          <w:color w:val="000000"/>
          <w:highlight w:val="white"/>
        </w:rPr>
        <w:t>Пятиклассник Дима не приезжает  в школу с каникул,</w:t>
      </w:r>
      <w:r>
        <w:rPr>
          <w:rFonts w:ascii="Arial" w:hAnsi="Arial" w:cs="Arial"/>
          <w:color w:val="000000"/>
          <w:highlight w:val="white"/>
        </w:rPr>
        <w:t xml:space="preserve"> говорит, что не хочет посещать уроки. Как можно расценить поведение Димы, как проступок, правонарушение или преступление?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lang w:val="en-US"/>
        </w:rPr>
        <w:t>(</w:t>
      </w:r>
      <w:r>
        <w:rPr>
          <w:rFonts w:ascii="Arial" w:hAnsi="Arial" w:cs="Arial"/>
          <w:i/>
          <w:iCs/>
          <w:color w:val="000000"/>
          <w:highlight w:val="white"/>
        </w:rPr>
        <w:t>Проступок, так как Дима ничего противозаконного не совершил)</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Что же он все-таки нарушил тем, что не посещал уроков в школе?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lang w:val="en-US"/>
        </w:rPr>
        <w:t>(</w:t>
      </w:r>
      <w:r>
        <w:rPr>
          <w:rFonts w:ascii="Arial" w:hAnsi="Arial" w:cs="Arial"/>
          <w:i/>
          <w:iCs/>
          <w:color w:val="000000"/>
          <w:highlight w:val="white"/>
        </w:rPr>
        <w:t>Устав</w:t>
      </w:r>
      <w:r>
        <w:rPr>
          <w:rFonts w:ascii="Arial" w:hAnsi="Arial" w:cs="Arial"/>
          <w:i/>
          <w:iCs/>
          <w:color w:val="000000"/>
          <w:highlight w:val="white"/>
        </w:rPr>
        <w:t xml:space="preserve">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w:t>
      </w:r>
      <w:r>
        <w:rPr>
          <w:rFonts w:ascii="Arial" w:hAnsi="Arial" w:cs="Arial"/>
          <w:i/>
          <w:iCs/>
          <w:color w:val="000000"/>
          <w:highlight w:val="white"/>
        </w:rPr>
        <w:t>;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w:t>
      </w:r>
      <w:r>
        <w:rPr>
          <w:rFonts w:ascii="Arial" w:hAnsi="Arial" w:cs="Arial"/>
          <w:i/>
          <w:iCs/>
          <w:color w:val="000000"/>
          <w:highlight w:val="white"/>
        </w:rPr>
        <w:t>хся и работников школы.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Он находится в вестибюле школы).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Чем же будет считаться нарушение какого-либо пункта устава школы?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lang w:val="en-US"/>
        </w:rPr>
        <w:t>(</w:t>
      </w:r>
      <w:r>
        <w:rPr>
          <w:rFonts w:ascii="Arial" w:hAnsi="Arial" w:cs="Arial"/>
          <w:i/>
          <w:iCs/>
          <w:color w:val="000000"/>
          <w:highlight w:val="white"/>
        </w:rPr>
        <w:t>Проступком)</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Предусмотрено какое-либо наказание за проступок? Какое?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lang w:val="en-US"/>
        </w:rPr>
        <w:t>(</w:t>
      </w:r>
      <w:r>
        <w:rPr>
          <w:rFonts w:ascii="Arial" w:hAnsi="Arial" w:cs="Arial"/>
          <w:i/>
          <w:iCs/>
          <w:color w:val="000000"/>
          <w:highlight w:val="white"/>
        </w:rPr>
        <w:t>Да.  Ученик может получить за него дисциплинарное наказание</w:t>
      </w:r>
      <w:r>
        <w:rPr>
          <w:rFonts w:ascii="Arial" w:hAnsi="Arial" w:cs="Arial"/>
          <w:i/>
          <w:iCs/>
          <w:color w:val="000000"/>
          <w:highlight w:val="white"/>
        </w:rPr>
        <w:t>, директор может вызвать в школу родителей)</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Рассмотрим следующую ситуацию и также попробуем определить, о чем идет речь: о проступке, правонарушении или преступлении.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 xml:space="preserve">Ситуация </w:t>
      </w:r>
      <w:r>
        <w:rPr>
          <w:rFonts w:ascii="Segoe UI Symbol" w:hAnsi="Segoe UI Symbol" w:cs="Segoe UI Symbol"/>
          <w:b/>
          <w:bCs/>
          <w:color w:val="000000"/>
          <w:highlight w:val="white"/>
        </w:rPr>
        <w:t>№</w:t>
      </w:r>
      <w:r>
        <w:rPr>
          <w:rFonts w:ascii="Arial" w:hAnsi="Arial" w:cs="Arial"/>
          <w:b/>
          <w:bCs/>
          <w:color w:val="000000"/>
          <w:highlight w:val="white"/>
          <w:lang w:val="en-US"/>
        </w:rPr>
        <w:t xml:space="preserve"> 2</w:t>
      </w:r>
      <w:r>
        <w:rPr>
          <w:rFonts w:ascii="Arial" w:hAnsi="Arial" w:cs="Arial"/>
          <w:color w:val="000000"/>
          <w:highlight w:val="white"/>
          <w:lang w:val="en-US"/>
        </w:rPr>
        <w:t xml:space="preserve">. </w:t>
      </w:r>
      <w:r>
        <w:rPr>
          <w:rFonts w:ascii="Arial" w:hAnsi="Arial" w:cs="Arial"/>
          <w:color w:val="000000"/>
          <w:highlight w:val="white"/>
        </w:rPr>
        <w:t>Девятиклассники Саша, Витя  и Игорь в выходной день собрались пойти на ди</w:t>
      </w:r>
      <w:r>
        <w:rPr>
          <w:rFonts w:ascii="Arial" w:hAnsi="Arial" w:cs="Arial"/>
          <w:color w:val="000000"/>
          <w:highlight w:val="white"/>
        </w:rPr>
        <w:t>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lang w:val="en-US"/>
        </w:rPr>
        <w:t>(</w:t>
      </w:r>
      <w:r>
        <w:rPr>
          <w:rFonts w:ascii="Arial" w:hAnsi="Arial" w:cs="Arial"/>
          <w:i/>
          <w:iCs/>
          <w:color w:val="000000"/>
          <w:highlight w:val="white"/>
        </w:rPr>
        <w:t>это правонарушение, так как они распивали вино в общественном месте на территории Дома Культуры</w:t>
      </w:r>
      <w:r>
        <w:rPr>
          <w:rFonts w:ascii="Arial" w:hAnsi="Arial" w:cs="Arial"/>
          <w:i/>
          <w:iCs/>
          <w:color w:val="000000"/>
          <w:highlight w:val="white"/>
        </w:rPr>
        <w:t>)</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Представьте себе следующую ситуацию.</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Задание 3</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Выберите из данных преступлений, за что учащиеся 14 лет несут ответственность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убийство,</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умышленное причинение тяжкого и среднего вреда здоровью,</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похищение человека,  изнасилование, насильственные  де</w:t>
      </w:r>
      <w:r>
        <w:rPr>
          <w:rFonts w:ascii="Arial" w:hAnsi="Arial" w:cs="Arial"/>
          <w:color w:val="000000"/>
          <w:highlight w:val="white"/>
        </w:rPr>
        <w:t>йствия сексуального характера,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кражу,</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грабеж,</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вымогательство,</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уничтожение или повреждение имущества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терроризм</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захват заложника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заведомо ложное сообщение об акте терроризма,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вандализм</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хищение либо вымогательство наркотических веществ</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Однак</w:t>
      </w:r>
      <w:r>
        <w:rPr>
          <w:rFonts w:ascii="Arial" w:hAnsi="Arial" w:cs="Arial"/>
          <w:color w:val="000000"/>
          <w:highlight w:val="white"/>
        </w:rPr>
        <w:t>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За остальные пре</w:t>
      </w:r>
      <w:r>
        <w:rPr>
          <w:rFonts w:ascii="Arial" w:hAnsi="Arial" w:cs="Arial"/>
          <w:color w:val="000000"/>
          <w:highlight w:val="white"/>
        </w:rPr>
        <w:t>ступления ответственность наступает с 16-ти лет.</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Задание 4</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Поработаем с уголовным кодексом и рассмотри какие наказания предусмотрены законом.</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i/>
          <w:iCs/>
          <w:color w:val="000000"/>
          <w:highlight w:val="white"/>
        </w:rPr>
        <w:t xml:space="preserve">игра </w:t>
      </w:r>
      <w:r>
        <w:rPr>
          <w:rFonts w:ascii="Arial" w:hAnsi="Arial" w:cs="Arial"/>
          <w:b/>
          <w:bCs/>
          <w:i/>
          <w:iCs/>
          <w:color w:val="000000"/>
          <w:highlight w:val="white"/>
          <w:lang w:val="en-US"/>
        </w:rPr>
        <w:t>«</w:t>
      </w:r>
      <w:r>
        <w:rPr>
          <w:rFonts w:ascii="Arial" w:hAnsi="Arial" w:cs="Arial"/>
          <w:b/>
          <w:bCs/>
          <w:i/>
          <w:iCs/>
          <w:color w:val="000000"/>
          <w:highlight w:val="white"/>
        </w:rPr>
        <w:t>Судья</w:t>
      </w:r>
      <w:r>
        <w:rPr>
          <w:rFonts w:ascii="Arial" w:hAnsi="Arial" w:cs="Arial"/>
          <w:b/>
          <w:bCs/>
          <w:i/>
          <w:iCs/>
          <w:color w:val="000000"/>
          <w:highlight w:val="white"/>
          <w:lang w:val="en-US"/>
        </w:rPr>
        <w:t>» </w:t>
      </w:r>
      <w:r>
        <w:rPr>
          <w:rFonts w:ascii="Arial" w:hAnsi="Arial" w:cs="Arial"/>
          <w:color w:val="000000"/>
          <w:highlight w:val="white"/>
          <w:lang w:val="en-US"/>
        </w:rPr>
        <w:t> (</w:t>
      </w:r>
      <w:r>
        <w:rPr>
          <w:rFonts w:ascii="Arial" w:hAnsi="Arial" w:cs="Arial"/>
          <w:color w:val="000000"/>
          <w:highlight w:val="white"/>
        </w:rPr>
        <w:t>прослушать ситуацию, найти статью УК и огласить приговор )</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Ложный звонок</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lastRenderedPageBreak/>
        <w:t>Ситуация 1</w:t>
      </w:r>
      <w:r>
        <w:rPr>
          <w:rFonts w:ascii="Arial" w:hAnsi="Arial" w:cs="Arial"/>
          <w:color w:val="000000"/>
          <w:highlight w:val="white"/>
        </w:rPr>
        <w:t>: В класс вбегае</w:t>
      </w:r>
      <w:r>
        <w:rPr>
          <w:rFonts w:ascii="Arial" w:hAnsi="Arial" w:cs="Arial"/>
          <w:color w:val="000000"/>
          <w:highlight w:val="white"/>
        </w:rPr>
        <w:t>т ученик:</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Сейчас бомба взорвется, по телефону позвонили, все бежим из школы!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Судья –</w:t>
      </w:r>
      <w:r>
        <w:rPr>
          <w:rFonts w:ascii="Arial" w:hAnsi="Arial" w:cs="Arial"/>
          <w:color w:val="000000"/>
          <w:highlight w:val="white"/>
          <w:lang w:val="en-US"/>
        </w:rPr>
        <w:t xml:space="preserve"> </w:t>
      </w:r>
      <w:r>
        <w:rPr>
          <w:rFonts w:ascii="Arial" w:hAnsi="Arial" w:cs="Arial"/>
          <w:color w:val="000000"/>
          <w:highlight w:val="white"/>
        </w:rPr>
        <w:t>ученик  зачитывает: Статья 207. Заведомо ложное сообщение об акте терроризма. Заведомо ложное сообщение о готовящихся взрыве или  поджоге, создающих опасность гибели люд</w:t>
      </w:r>
      <w:r>
        <w:rPr>
          <w:rFonts w:ascii="Arial" w:hAnsi="Arial" w:cs="Arial"/>
          <w:color w:val="000000"/>
          <w:highlight w:val="white"/>
        </w:rPr>
        <w:t>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Оказывается, это вовсе не шутка, избавл</w:t>
      </w:r>
      <w:r>
        <w:rPr>
          <w:rFonts w:ascii="Arial" w:hAnsi="Arial" w:cs="Arial"/>
          <w:color w:val="000000"/>
          <w:highlight w:val="white"/>
        </w:rPr>
        <w:t>яющая от очередной контрольной, а статья УК, предусматривающая конкретное наказание!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 xml:space="preserve">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может сл</w:t>
      </w:r>
      <w:r>
        <w:rPr>
          <w:rFonts w:ascii="Arial" w:hAnsi="Arial" w:cs="Arial"/>
          <w:color w:val="000000"/>
          <w:highlight w:val="white"/>
        </w:rPr>
        <w:t>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Нанесение побоев</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Ситуация 2:</w:t>
      </w:r>
      <w:r>
        <w:rPr>
          <w:rFonts w:ascii="Arial" w:hAnsi="Arial" w:cs="Arial"/>
          <w:color w:val="000000"/>
          <w:highlight w:val="white"/>
        </w:rPr>
        <w:t> На перемене: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Дай телефон, музыку послушать, а то скучища!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Не дам, он</w:t>
      </w:r>
      <w:r>
        <w:rPr>
          <w:rFonts w:ascii="Arial" w:hAnsi="Arial" w:cs="Arial"/>
          <w:color w:val="000000"/>
          <w:highlight w:val="white"/>
        </w:rPr>
        <w:t xml:space="preserve"> новый, только вчера купили.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Ах, тебе жалко! Ну, у меня нет, и у тебя не будет. Выбрасывает телефон.</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lang w:val="en-US"/>
        </w:rPr>
      </w:pPr>
      <w:r>
        <w:rPr>
          <w:rFonts w:ascii="Arial" w:hAnsi="Arial" w:cs="Arial"/>
          <w:color w:val="000000"/>
          <w:highlight w:val="white"/>
        </w:rPr>
        <w:t xml:space="preserve">Угроза </w:t>
      </w:r>
      <w:r>
        <w:rPr>
          <w:rFonts w:ascii="Arial" w:hAnsi="Arial" w:cs="Arial"/>
          <w:color w:val="000000"/>
          <w:highlight w:val="white"/>
          <w:lang w:val="en-US"/>
        </w:rPr>
        <w:t>«</w:t>
      </w:r>
      <w:r>
        <w:rPr>
          <w:rFonts w:ascii="Arial" w:hAnsi="Arial" w:cs="Arial"/>
          <w:color w:val="000000"/>
          <w:highlight w:val="white"/>
        </w:rPr>
        <w:t>болтовней</w:t>
      </w:r>
      <w:r>
        <w:rPr>
          <w:rFonts w:ascii="Arial" w:hAnsi="Arial" w:cs="Arial"/>
          <w:color w:val="000000"/>
          <w:highlight w:val="white"/>
          <w:lang w:val="en-US"/>
        </w:rPr>
        <w:t>»</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Ситуация 3</w:t>
      </w:r>
      <w:r>
        <w:rPr>
          <w:rFonts w:ascii="Arial" w:hAnsi="Arial" w:cs="Arial"/>
          <w:color w:val="000000"/>
          <w:highlight w:val="white"/>
        </w:rPr>
        <w:t>: В классе идет спор двух учащихся: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 </w:t>
      </w:r>
      <w:r>
        <w:rPr>
          <w:rFonts w:ascii="Arial" w:hAnsi="Arial" w:cs="Arial"/>
          <w:color w:val="000000"/>
          <w:highlight w:val="white"/>
        </w:rPr>
        <w:t>Еще раз прицепишься убью. Знаешь, сколько у меня друзей? Мне стоит только им пожал</w:t>
      </w:r>
      <w:r>
        <w:rPr>
          <w:rFonts w:ascii="Arial" w:hAnsi="Arial" w:cs="Arial"/>
          <w:color w:val="000000"/>
          <w:highlight w:val="white"/>
        </w:rPr>
        <w:t>оваться –</w:t>
      </w:r>
      <w:r>
        <w:rPr>
          <w:rFonts w:ascii="Arial" w:hAnsi="Arial" w:cs="Arial"/>
          <w:color w:val="000000"/>
          <w:highlight w:val="white"/>
          <w:lang w:val="en-US"/>
        </w:rPr>
        <w:t xml:space="preserve"> </w:t>
      </w:r>
      <w:r>
        <w:rPr>
          <w:rFonts w:ascii="Arial" w:hAnsi="Arial" w:cs="Arial"/>
          <w:color w:val="000000"/>
          <w:highlight w:val="white"/>
        </w:rPr>
        <w:t>и тебе не жить.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Оскорбление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Ситуация 4</w:t>
      </w:r>
      <w:r>
        <w:rPr>
          <w:rFonts w:ascii="Arial" w:hAnsi="Arial" w:cs="Arial"/>
          <w:color w:val="000000"/>
          <w:highlight w:val="white"/>
        </w:rPr>
        <w:t>: В класс вбегают мальчишки: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 xml:space="preserve">А </w:t>
      </w:r>
      <w:r>
        <w:rPr>
          <w:rFonts w:ascii="Arial" w:hAnsi="Arial" w:cs="Arial"/>
          <w:color w:val="000000"/>
          <w:highlight w:val="white"/>
          <w:lang w:val="en-US"/>
        </w:rPr>
        <w:t>«</w:t>
      </w:r>
      <w:r>
        <w:rPr>
          <w:rFonts w:ascii="Arial" w:hAnsi="Arial" w:cs="Arial"/>
          <w:color w:val="000000"/>
          <w:highlight w:val="white"/>
        </w:rPr>
        <w:t>Спартак</w:t>
      </w:r>
      <w:r>
        <w:rPr>
          <w:rFonts w:ascii="Arial" w:hAnsi="Arial" w:cs="Arial"/>
          <w:color w:val="000000"/>
          <w:highlight w:val="white"/>
          <w:lang w:val="en-US"/>
        </w:rPr>
        <w:t xml:space="preserve">» </w:t>
      </w:r>
      <w:r>
        <w:rPr>
          <w:rFonts w:ascii="Arial" w:hAnsi="Arial" w:cs="Arial"/>
          <w:color w:val="000000"/>
          <w:highlight w:val="white"/>
        </w:rPr>
        <w:t>выиграл, а никто не знает!</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Давай на стене напишем, чтоб завтра утром все увидели!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Клево, вот люди порадуются!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Давай на стене маркером, чтоб лучше видно было!</w:t>
      </w:r>
    </w:p>
    <w:p w:rsidR="00000000" w:rsidRDefault="00776C6B">
      <w:pPr>
        <w:widowControl w:val="0"/>
        <w:autoSpaceDE w:val="0"/>
        <w:autoSpaceDN w:val="0"/>
        <w:adjustRightInd w:val="0"/>
        <w:spacing w:after="0" w:line="240" w:lineRule="auto"/>
        <w:jc w:val="both"/>
        <w:rPr>
          <w:rFonts w:ascii="Arial" w:hAnsi="Arial" w:cs="Arial"/>
          <w:color w:val="000000"/>
          <w:highlight w:val="white"/>
          <w:lang w:val="en-US"/>
        </w:rPr>
      </w:pPr>
    </w:p>
    <w:p w:rsidR="00000000" w:rsidRDefault="00776C6B">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 </w:t>
      </w:r>
      <w:r>
        <w:rPr>
          <w:rFonts w:ascii="Arial" w:hAnsi="Arial" w:cs="Arial"/>
          <w:color w:val="000000"/>
          <w:highlight w:val="white"/>
        </w:rPr>
        <w:t>А так как гуляют детки компаниями, следовательно, и шал</w:t>
      </w:r>
      <w:r>
        <w:rPr>
          <w:rFonts w:ascii="Arial" w:hAnsi="Arial" w:cs="Arial"/>
          <w:color w:val="000000"/>
          <w:highlight w:val="white"/>
        </w:rPr>
        <w:t>ят компаниями (в одиночку-то страшно), то следует им знать, что по ст. З5 УК совершение преступлений группой лиц - влечет более строгое наказание.  </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i/>
          <w:iCs/>
          <w:color w:val="000000"/>
          <w:highlight w:val="white"/>
        </w:rPr>
        <w:t>К несовершеннолетним применяются следующие виды наказаний (ст.88):</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Segoe UI Symbol" w:hAnsi="Segoe UI Symbol" w:cs="Segoe UI Symbol"/>
          <w:color w:val="000000"/>
          <w:highlight w:val="white"/>
          <w:lang w:val="en-US"/>
        </w:rPr>
        <w:t>➣</w:t>
      </w:r>
      <w:r>
        <w:rPr>
          <w:rFonts w:ascii="Arial" w:hAnsi="Arial" w:cs="Arial"/>
          <w:color w:val="000000"/>
          <w:highlight w:val="white"/>
          <w:lang w:val="en-US"/>
        </w:rPr>
        <w:t xml:space="preserve"> </w:t>
      </w:r>
      <w:r>
        <w:rPr>
          <w:rFonts w:ascii="Arial" w:hAnsi="Arial" w:cs="Arial"/>
          <w:color w:val="000000"/>
          <w:highlight w:val="white"/>
        </w:rPr>
        <w:t>штраф;</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Segoe UI Symbol" w:hAnsi="Segoe UI Symbol" w:cs="Segoe UI Symbol"/>
          <w:color w:val="000000"/>
          <w:highlight w:val="white"/>
          <w:lang w:val="en-US"/>
        </w:rPr>
        <w:t>➣</w:t>
      </w:r>
      <w:r>
        <w:rPr>
          <w:rFonts w:ascii="Arial" w:hAnsi="Arial" w:cs="Arial"/>
          <w:color w:val="000000"/>
          <w:highlight w:val="white"/>
          <w:lang w:val="en-US"/>
        </w:rPr>
        <w:t xml:space="preserve"> </w:t>
      </w:r>
      <w:r>
        <w:rPr>
          <w:rFonts w:ascii="Arial" w:hAnsi="Arial" w:cs="Arial"/>
          <w:color w:val="000000"/>
          <w:highlight w:val="white"/>
        </w:rPr>
        <w:t>лишение права заниматься опре</w:t>
      </w:r>
      <w:r>
        <w:rPr>
          <w:rFonts w:ascii="Arial" w:hAnsi="Arial" w:cs="Arial"/>
          <w:color w:val="000000"/>
          <w:highlight w:val="white"/>
        </w:rPr>
        <w:t>деленной деятельностью;</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Segoe UI Symbol" w:hAnsi="Segoe UI Symbol" w:cs="Segoe UI Symbol"/>
          <w:color w:val="000000"/>
          <w:highlight w:val="white"/>
          <w:lang w:val="en-US"/>
        </w:rPr>
        <w:t>➣</w:t>
      </w:r>
      <w:r>
        <w:rPr>
          <w:rFonts w:ascii="Arial" w:hAnsi="Arial" w:cs="Arial"/>
          <w:color w:val="000000"/>
          <w:highlight w:val="white"/>
          <w:lang w:val="en-US"/>
        </w:rPr>
        <w:t xml:space="preserve"> </w:t>
      </w:r>
      <w:r>
        <w:rPr>
          <w:rFonts w:ascii="Arial" w:hAnsi="Arial" w:cs="Arial"/>
          <w:color w:val="000000"/>
          <w:highlight w:val="white"/>
        </w:rPr>
        <w:t>обязательные работы;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Segoe UI Symbol" w:hAnsi="Segoe UI Symbol" w:cs="Segoe UI Symbol"/>
          <w:color w:val="000000"/>
          <w:highlight w:val="white"/>
          <w:lang w:val="en-US"/>
        </w:rPr>
        <w:t>➣</w:t>
      </w:r>
      <w:r>
        <w:rPr>
          <w:rFonts w:ascii="Arial" w:hAnsi="Arial" w:cs="Arial"/>
          <w:color w:val="000000"/>
          <w:highlight w:val="white"/>
          <w:lang w:val="en-US"/>
        </w:rPr>
        <w:t xml:space="preserve"> </w:t>
      </w:r>
      <w:r>
        <w:rPr>
          <w:rFonts w:ascii="Arial" w:hAnsi="Arial" w:cs="Arial"/>
          <w:color w:val="000000"/>
          <w:highlight w:val="white"/>
        </w:rPr>
        <w:t>исправительные работы;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Segoe UI Symbol" w:hAnsi="Segoe UI Symbol" w:cs="Segoe UI Symbol"/>
          <w:color w:val="000000"/>
          <w:highlight w:val="white"/>
          <w:lang w:val="en-US"/>
        </w:rPr>
        <w:t>➣</w:t>
      </w:r>
      <w:r>
        <w:rPr>
          <w:rFonts w:ascii="Arial" w:hAnsi="Arial" w:cs="Arial"/>
          <w:color w:val="000000"/>
          <w:highlight w:val="white"/>
          <w:lang w:val="en-US"/>
        </w:rPr>
        <w:t xml:space="preserve"> </w:t>
      </w:r>
      <w:r>
        <w:rPr>
          <w:rFonts w:ascii="Arial" w:hAnsi="Arial" w:cs="Arial"/>
          <w:color w:val="000000"/>
          <w:highlight w:val="white"/>
        </w:rPr>
        <w:t>арест;</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Segoe UI Symbol" w:hAnsi="Segoe UI Symbol" w:cs="Segoe UI Symbol"/>
          <w:color w:val="000000"/>
          <w:highlight w:val="white"/>
          <w:lang w:val="en-US"/>
        </w:rPr>
        <w:t>➣</w:t>
      </w:r>
      <w:r>
        <w:rPr>
          <w:rFonts w:ascii="Arial" w:hAnsi="Arial" w:cs="Arial"/>
          <w:color w:val="000000"/>
          <w:highlight w:val="white"/>
          <w:lang w:val="en-US"/>
        </w:rPr>
        <w:t xml:space="preserve"> </w:t>
      </w:r>
      <w:r>
        <w:rPr>
          <w:rFonts w:ascii="Arial" w:hAnsi="Arial" w:cs="Arial"/>
          <w:color w:val="000000"/>
          <w:highlight w:val="white"/>
        </w:rPr>
        <w:t>лишение свободы на определенный срок.</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lang w:val="en-US"/>
        </w:rPr>
        <w:t xml:space="preserve">4. </w:t>
      </w:r>
      <w:r>
        <w:rPr>
          <w:rFonts w:ascii="Arial" w:hAnsi="Arial" w:cs="Arial"/>
          <w:color w:val="000000"/>
          <w:highlight w:val="white"/>
        </w:rPr>
        <w:t>Вывод. Всегда надо помнить о том, что за совершенные поступки надо отвечать. Ребята, я считаю, что главной причиной всех правонаруше</w:t>
      </w:r>
      <w:r>
        <w:rPr>
          <w:rFonts w:ascii="Arial" w:hAnsi="Arial" w:cs="Arial"/>
          <w:color w:val="000000"/>
          <w:highlight w:val="white"/>
        </w:rPr>
        <w:t>ний является неуважение к закону. </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 xml:space="preserve">Ни один человек в нашем обществе не может отступать от требований правовых норм. В противном случае в действие вступает уголовный кодекс РК. Так давайте уважать, ценить закон на нашей земле, в школе и тогда у вас в жизни </w:t>
      </w:r>
      <w:r>
        <w:rPr>
          <w:rFonts w:ascii="Arial" w:hAnsi="Arial" w:cs="Arial"/>
          <w:color w:val="000000"/>
          <w:highlight w:val="white"/>
        </w:rPr>
        <w:t>не будет проблем.</w:t>
      </w:r>
    </w:p>
    <w:p w:rsidR="00000000" w:rsidRDefault="00776C6B">
      <w:pPr>
        <w:widowControl w:val="0"/>
        <w:autoSpaceDE w:val="0"/>
        <w:autoSpaceDN w:val="0"/>
        <w:adjustRightInd w:val="0"/>
        <w:spacing w:before="150" w:after="30" w:line="240" w:lineRule="auto"/>
        <w:rPr>
          <w:rFonts w:ascii="Arial" w:hAnsi="Arial" w:cs="Arial"/>
          <w:b/>
          <w:bCs/>
          <w:color w:val="005300"/>
          <w:highlight w:val="white"/>
        </w:rPr>
      </w:pPr>
      <w:r>
        <w:rPr>
          <w:rFonts w:ascii="Arial" w:hAnsi="Arial" w:cs="Arial"/>
          <w:b/>
          <w:bCs/>
          <w:color w:val="005300"/>
          <w:highlight w:val="white"/>
          <w:lang w:val="en-US"/>
        </w:rPr>
        <w:t xml:space="preserve">5. </w:t>
      </w:r>
      <w:r>
        <w:rPr>
          <w:rFonts w:ascii="Arial" w:hAnsi="Arial" w:cs="Arial"/>
          <w:b/>
          <w:bCs/>
          <w:color w:val="005300"/>
          <w:highlight w:val="white"/>
        </w:rPr>
        <w:t>Рефлексия.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t>Кого заставил задуматься сегодняшний классный час?</w:t>
      </w:r>
    </w:p>
    <w:p w:rsidR="00000000" w:rsidRDefault="00776C6B">
      <w:pPr>
        <w:widowControl w:val="0"/>
        <w:autoSpaceDE w:val="0"/>
        <w:autoSpaceDN w:val="0"/>
        <w:adjustRightInd w:val="0"/>
        <w:spacing w:before="150" w:after="30" w:line="240" w:lineRule="auto"/>
        <w:rPr>
          <w:rFonts w:ascii="Arial" w:hAnsi="Arial" w:cs="Arial"/>
          <w:b/>
          <w:bCs/>
          <w:color w:val="005300"/>
          <w:highlight w:val="white"/>
        </w:rPr>
      </w:pPr>
      <w:r>
        <w:rPr>
          <w:rFonts w:ascii="Arial" w:hAnsi="Arial" w:cs="Arial"/>
          <w:b/>
          <w:bCs/>
          <w:color w:val="005300"/>
          <w:highlight w:val="white"/>
          <w:lang w:val="en-US"/>
        </w:rPr>
        <w:t xml:space="preserve">6. </w:t>
      </w:r>
      <w:r>
        <w:rPr>
          <w:rFonts w:ascii="Arial" w:hAnsi="Arial" w:cs="Arial"/>
          <w:b/>
          <w:bCs/>
          <w:color w:val="005300"/>
          <w:highlight w:val="white"/>
        </w:rPr>
        <w:t>Памятка школьнику</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color w:val="000000"/>
          <w:highlight w:val="white"/>
        </w:rPr>
        <w:lastRenderedPageBreak/>
        <w:t xml:space="preserve">Дорогой друг, ты учишься в школе, в которой тебе ещё учиться. Оглянись вокруг. Тебя окружают   одноклассники и  учителя. Пока ты учишься, мы предлагаем </w:t>
      </w:r>
      <w:r>
        <w:rPr>
          <w:rFonts w:ascii="Arial" w:hAnsi="Arial" w:cs="Arial"/>
          <w:color w:val="000000"/>
          <w:highlight w:val="white"/>
        </w:rPr>
        <w:t xml:space="preserve">следовать советам </w:t>
      </w:r>
      <w:r>
        <w:rPr>
          <w:rFonts w:ascii="Arial" w:hAnsi="Arial" w:cs="Arial"/>
          <w:color w:val="000000"/>
          <w:highlight w:val="white"/>
          <w:lang w:val="en-US"/>
        </w:rPr>
        <w:t>«</w:t>
      </w:r>
      <w:r>
        <w:rPr>
          <w:rFonts w:ascii="Arial" w:hAnsi="Arial" w:cs="Arial"/>
          <w:color w:val="000000"/>
          <w:highlight w:val="white"/>
        </w:rPr>
        <w:t>бывалых</w:t>
      </w:r>
      <w:r>
        <w:rPr>
          <w:rFonts w:ascii="Arial" w:hAnsi="Arial" w:cs="Arial"/>
          <w:color w:val="000000"/>
          <w:highlight w:val="white"/>
          <w:lang w:val="en-US"/>
        </w:rPr>
        <w:t xml:space="preserve">» </w:t>
      </w:r>
      <w:r>
        <w:rPr>
          <w:rFonts w:ascii="Arial" w:hAnsi="Arial" w:cs="Arial"/>
          <w:color w:val="000000"/>
          <w:highlight w:val="white"/>
        </w:rPr>
        <w:t>школьников. Пользуясь своими правами и свободой, ты можешь внести что-то новое в развитие школы.</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Во-первых</w:t>
      </w:r>
      <w:r>
        <w:rPr>
          <w:rFonts w:ascii="Arial" w:hAnsi="Arial" w:cs="Arial"/>
          <w:color w:val="000000"/>
          <w:highlight w:val="white"/>
        </w:rPr>
        <w:t>, не теряя времени узнай, где лежит главный документ школы –</w:t>
      </w:r>
      <w:r>
        <w:rPr>
          <w:rFonts w:ascii="Arial" w:hAnsi="Arial" w:cs="Arial"/>
          <w:color w:val="000000"/>
          <w:highlight w:val="white"/>
          <w:lang w:val="en-US"/>
        </w:rPr>
        <w:t xml:space="preserve"> </w:t>
      </w:r>
      <w:r>
        <w:rPr>
          <w:rFonts w:ascii="Arial" w:hAnsi="Arial" w:cs="Arial"/>
          <w:color w:val="000000"/>
          <w:highlight w:val="white"/>
        </w:rPr>
        <w:t>Устав, в котором прописаны твои права и обязанности как школь</w:t>
      </w:r>
      <w:r>
        <w:rPr>
          <w:rFonts w:ascii="Arial" w:hAnsi="Arial" w:cs="Arial"/>
          <w:color w:val="000000"/>
          <w:highlight w:val="white"/>
        </w:rPr>
        <w:t>ника.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Во-вторых</w:t>
      </w:r>
      <w:r>
        <w:rPr>
          <w:rFonts w:ascii="Arial" w:hAnsi="Arial" w:cs="Arial"/>
          <w:color w:val="000000"/>
          <w:highlight w:val="white"/>
        </w:rPr>
        <w:t>, запомни все, что касается тебя и твоего обучения.</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В-третьих</w:t>
      </w:r>
      <w:r>
        <w:rPr>
          <w:rFonts w:ascii="Arial" w:hAnsi="Arial" w:cs="Arial"/>
          <w:color w:val="000000"/>
          <w:highlight w:val="white"/>
        </w:rPr>
        <w:t>, ты в школе не один, вокруг тебя твои одноклассники и учителя, имеющие такие же права и свободы, уважай их.</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В-четвертых,</w:t>
      </w:r>
      <w:r>
        <w:rPr>
          <w:rFonts w:ascii="Arial" w:hAnsi="Arial" w:cs="Arial"/>
          <w:color w:val="000000"/>
          <w:highlight w:val="white"/>
        </w:rPr>
        <w:t xml:space="preserve"> школа - твой второй дом. Береги все, что в нем находится: </w:t>
      </w:r>
      <w:r>
        <w:rPr>
          <w:rFonts w:ascii="Arial" w:hAnsi="Arial" w:cs="Arial"/>
          <w:color w:val="000000"/>
          <w:highlight w:val="white"/>
        </w:rPr>
        <w:t>мебель, книги, инвентарь. К тому же за порчу школьного имущества на твоих родителей может быть наложена материальная ответственность.</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В-пятых</w:t>
      </w:r>
      <w:r>
        <w:rPr>
          <w:rFonts w:ascii="Arial" w:hAnsi="Arial" w:cs="Arial"/>
          <w:color w:val="000000"/>
          <w:highlight w:val="white"/>
        </w:rPr>
        <w:t>, веди активный образ жизни и реализуй свои способности, участвуя в школьных мероприятиях, реализуй свои права.</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В-ш</w:t>
      </w:r>
      <w:r>
        <w:rPr>
          <w:rFonts w:ascii="Arial" w:hAnsi="Arial" w:cs="Arial"/>
          <w:b/>
          <w:bCs/>
          <w:color w:val="000000"/>
          <w:highlight w:val="white"/>
        </w:rPr>
        <w:t>естых,</w:t>
      </w:r>
      <w:r>
        <w:rPr>
          <w:rFonts w:ascii="Arial" w:hAnsi="Arial" w:cs="Arial"/>
          <w:color w:val="000000"/>
          <w:highlight w:val="white"/>
        </w:rPr>
        <w:t> ты должен аккуратно вести тетради, ведь это твоё лицо.</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В-седьмых</w:t>
      </w:r>
      <w:r>
        <w:rPr>
          <w:rFonts w:ascii="Arial" w:hAnsi="Arial" w:cs="Arial"/>
          <w:color w:val="000000"/>
          <w:highlight w:val="white"/>
        </w:rPr>
        <w:t>, если потребуется твоя помощь, не раздумывай - помоги. В следующий раз помогут тебе.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В-восьмых</w:t>
      </w:r>
      <w:r>
        <w:rPr>
          <w:rFonts w:ascii="Arial" w:hAnsi="Arial" w:cs="Arial"/>
          <w:color w:val="000000"/>
          <w:highlight w:val="white"/>
        </w:rPr>
        <w:t>, помни, что взрослым ты становишься не тогда, когда начинаешь курить и пить спиртные напи</w:t>
      </w:r>
      <w:r>
        <w:rPr>
          <w:rFonts w:ascii="Arial" w:hAnsi="Arial" w:cs="Arial"/>
          <w:color w:val="000000"/>
          <w:highlight w:val="white"/>
        </w:rPr>
        <w:t>тки, а тогда, когда можешь самостоятельно отвечать за свои поступки.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В-девятых</w:t>
      </w:r>
      <w:r>
        <w:rPr>
          <w:rFonts w:ascii="Arial" w:hAnsi="Arial" w:cs="Arial"/>
          <w:color w:val="000000"/>
          <w:highlight w:val="white"/>
        </w:rPr>
        <w:t>, как можно чаще приглашай в школу родителей, чтобы они были в курсе твоих дел, так как они твои законные представители.</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rPr>
      </w:pPr>
      <w:r>
        <w:rPr>
          <w:rFonts w:ascii="Arial" w:hAnsi="Arial" w:cs="Arial"/>
          <w:b/>
          <w:bCs/>
          <w:color w:val="000000"/>
          <w:highlight w:val="white"/>
        </w:rPr>
        <w:t>В-десятых</w:t>
      </w:r>
      <w:r>
        <w:rPr>
          <w:rFonts w:ascii="Arial" w:hAnsi="Arial" w:cs="Arial"/>
          <w:color w:val="000000"/>
          <w:highlight w:val="white"/>
        </w:rPr>
        <w:t>, если у тебя возникли проблемы, прежде всего, р</w:t>
      </w:r>
      <w:r>
        <w:rPr>
          <w:rFonts w:ascii="Arial" w:hAnsi="Arial" w:cs="Arial"/>
          <w:color w:val="000000"/>
          <w:highlight w:val="white"/>
        </w:rPr>
        <w:t>асскажи воспитателям и учителям. Совместно с администрацией школы они постараются помочь тебе.</w:t>
      </w:r>
    </w:p>
    <w:p w:rsidR="00000000" w:rsidRDefault="00776C6B">
      <w:pPr>
        <w:widowControl w:val="0"/>
        <w:autoSpaceDE w:val="0"/>
        <w:autoSpaceDN w:val="0"/>
        <w:adjustRightInd w:val="0"/>
        <w:spacing w:after="0" w:line="240" w:lineRule="auto"/>
        <w:ind w:firstLine="300"/>
        <w:jc w:val="both"/>
        <w:rPr>
          <w:rFonts w:ascii="Arial" w:hAnsi="Arial" w:cs="Arial"/>
          <w:color w:val="000000"/>
          <w:highlight w:val="white"/>
          <w:lang w:val="en-US"/>
        </w:rPr>
      </w:pPr>
      <w:r>
        <w:rPr>
          <w:rFonts w:ascii="Arial" w:hAnsi="Arial" w:cs="Arial"/>
          <w:b/>
          <w:bCs/>
          <w:i/>
          <w:iCs/>
          <w:color w:val="800080"/>
          <w:highlight w:val="white"/>
          <w:lang w:val="en-US"/>
        </w:rPr>
        <w:t>«</w:t>
      </w:r>
      <w:r>
        <w:rPr>
          <w:rFonts w:ascii="Arial" w:hAnsi="Arial" w:cs="Arial"/>
          <w:b/>
          <w:bCs/>
          <w:i/>
          <w:iCs/>
          <w:color w:val="800080"/>
          <w:highlight w:val="white"/>
        </w:rPr>
        <w:t>Мы должны быть рабами законов, чтобы быть свободными</w:t>
      </w:r>
      <w:r>
        <w:rPr>
          <w:rFonts w:ascii="Arial" w:hAnsi="Arial" w:cs="Arial"/>
          <w:b/>
          <w:bCs/>
          <w:i/>
          <w:iCs/>
          <w:color w:val="800080"/>
          <w:highlight w:val="white"/>
          <w:lang w:val="en-US"/>
        </w:rPr>
        <w:t>»</w:t>
      </w:r>
    </w:p>
    <w:p w:rsidR="00000000" w:rsidRDefault="00776C6B">
      <w:pPr>
        <w:widowControl w:val="0"/>
        <w:autoSpaceDE w:val="0"/>
        <w:autoSpaceDN w:val="0"/>
        <w:adjustRightInd w:val="0"/>
        <w:spacing w:after="200" w:line="276" w:lineRule="auto"/>
        <w:rPr>
          <w:rFonts w:ascii="Calibri" w:hAnsi="Calibri" w:cs="Calibri"/>
          <w:lang w:val="en-US"/>
        </w:rPr>
      </w:pPr>
    </w:p>
    <w:p w:rsidR="00000000" w:rsidRDefault="00776C6B">
      <w:pPr>
        <w:widowControl w:val="0"/>
        <w:autoSpaceDE w:val="0"/>
        <w:autoSpaceDN w:val="0"/>
        <w:adjustRightInd w:val="0"/>
        <w:spacing w:after="200" w:line="276" w:lineRule="auto"/>
        <w:rPr>
          <w:rFonts w:ascii="Calibri" w:hAnsi="Calibri" w:cs="Calibri"/>
          <w:lang w:val="en-US"/>
        </w:rPr>
      </w:pPr>
    </w:p>
    <w:p w:rsidR="00776C6B" w:rsidRDefault="00776C6B">
      <w:pPr>
        <w:widowControl w:val="0"/>
        <w:autoSpaceDE w:val="0"/>
        <w:autoSpaceDN w:val="0"/>
        <w:adjustRightInd w:val="0"/>
        <w:spacing w:after="200" w:line="276" w:lineRule="auto"/>
        <w:rPr>
          <w:rFonts w:ascii="Calibri" w:hAnsi="Calibri" w:cs="Calibri"/>
          <w:lang w:val="en-US"/>
        </w:rPr>
      </w:pPr>
    </w:p>
    <w:sectPr w:rsidR="00776C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E0"/>
    <w:rsid w:val="000717E0"/>
    <w:rsid w:val="0077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D5F4CE-34A2-474F-B495-3E10ECF2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2020-06-08T16:30:00Z</dcterms:created>
  <dcterms:modified xsi:type="dcterms:W3CDTF">2020-06-08T16:30:00Z</dcterms:modified>
</cp:coreProperties>
</file>