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5F" w:rsidRPr="00610F5F" w:rsidRDefault="00610F5F" w:rsidP="0061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0F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Задания </w:t>
      </w:r>
      <w:proofErr w:type="spellStart"/>
      <w:r w:rsidRPr="00610F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суммативного</w:t>
      </w:r>
      <w:proofErr w:type="spellEnd"/>
      <w:r w:rsidRPr="00610F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оценивания за 1 четверть </w:t>
      </w:r>
    </w:p>
    <w:p w:rsidR="00610F5F" w:rsidRPr="00610F5F" w:rsidRDefault="00610F5F" w:rsidP="0061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0F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предмету «Химия».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Определи, 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какому</w:t>
            </w:r>
            <w:proofErr w:type="gramEnd"/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химическому элементу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,  соответствует следующая схема строения атома: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7EC74" wp14:editId="10E6F4B0">
                      <wp:simplePos x="0" y="0"/>
                      <wp:positionH relativeFrom="column">
                        <wp:posOffset>280316</wp:posOffset>
                      </wp:positionH>
                      <wp:positionV relativeFrom="paragraph">
                        <wp:posOffset>62127</wp:posOffset>
                      </wp:positionV>
                      <wp:extent cx="642620" cy="532130"/>
                      <wp:effectExtent l="0" t="0" r="24130" b="2032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532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0F5F" w:rsidRPr="002A4A1B" w:rsidRDefault="00610F5F" w:rsidP="00610F5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2A4A1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7EC7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9" o:spid="_x0000_s1026" type="#_x0000_t120" style="position:absolute;margin-left:22.05pt;margin-top:4.9pt;width:50.6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" fillcolor="window" strokecolor="#70ad47" strokeweight="1pt">
                      <v:stroke joinstyle="miter"/>
                      <v:textbox>
                        <w:txbxContent>
                          <w:p w:rsidR="00610F5F" w:rsidRPr="002A4A1B" w:rsidRDefault="00610F5F" w:rsidP="00610F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Pr="002A4A1B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0F5F" w:rsidRPr="00610F5F" w:rsidRDefault="00610F5F" w:rsidP="00610F5F">
            <w:pPr>
              <w:tabs>
                <w:tab w:val="left" w:pos="1551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ab/>
              <w:t>)2)8)3                                                                                      [1]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Определи,  атому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химического  элемента соответствует данная  электронная  формула: 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610F5F" w:rsidRPr="00610F5F" w:rsidRDefault="00610F5F" w:rsidP="00610F5F">
            <w:pPr>
              <w:tabs>
                <w:tab w:val="left" w:pos="716"/>
              </w:tabs>
              <w:spacing w:after="200" w:line="276" w:lineRule="auto"/>
              <w:ind w:left="236" w:right="279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610F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P</w:t>
            </w:r>
          </w:p>
          <w:p w:rsidR="00610F5F" w:rsidRPr="00610F5F" w:rsidRDefault="00610F5F" w:rsidP="00610F5F">
            <w:pPr>
              <w:tabs>
                <w:tab w:val="left" w:pos="716"/>
              </w:tabs>
              <w:spacing w:after="200" w:line="276" w:lineRule="auto"/>
              <w:ind w:left="236" w:right="2798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610F5F" w:rsidRPr="00610F5F" w:rsidRDefault="00610F5F" w:rsidP="00610F5F">
            <w:pPr>
              <w:tabs>
                <w:tab w:val="left" w:pos="716"/>
              </w:tabs>
              <w:spacing w:after="200" w:line="276" w:lineRule="auto"/>
              <w:ind w:left="236" w:right="2798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610F5F" w:rsidRPr="00610F5F" w:rsidRDefault="00610F5F" w:rsidP="00610F5F">
            <w:pPr>
              <w:tabs>
                <w:tab w:val="left" w:pos="716"/>
              </w:tabs>
              <w:spacing w:after="200" w:line="276" w:lineRule="auto"/>
              <w:ind w:left="236" w:right="2798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610F5F" w:rsidRPr="00610F5F" w:rsidRDefault="00610F5F" w:rsidP="00610F5F">
            <w:pPr>
              <w:tabs>
                <w:tab w:val="left" w:pos="716"/>
                <w:tab w:val="left" w:pos="7849"/>
              </w:tabs>
              <w:spacing w:after="200" w:line="276" w:lineRule="auto"/>
              <w:ind w:left="236" w:right="2798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[1]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Составь 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</w:t>
            </w:r>
            <w:proofErr w:type="gramEnd"/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-графическую формулу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для электронов данного химического элемента.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</w:tblGrid>
            <w:tr w:rsidR="00610F5F" w:rsidRPr="00610F5F" w:rsidTr="008A51A5">
              <w:tc>
                <w:tcPr>
                  <w:tcW w:w="509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45AF8D" wp14:editId="176C5CC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42620" cy="532130"/>
                            <wp:effectExtent l="0" t="0" r="24130" b="20320"/>
                            <wp:wrapNone/>
                            <wp:docPr id="51" name="Блок-схема: узе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2620" cy="5321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10F5F" w:rsidRPr="002A4A1B" w:rsidRDefault="00610F5F" w:rsidP="00610F5F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+18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5AF8D" id="Блок-схема: узел 51" o:spid="_x0000_s1027" type="#_x0000_t120" style="position:absolute;margin-left:-2.15pt;margin-top:6.95pt;width:50.6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" fillcolor="window" strokecolor="#f79646" strokeweight="2pt">
                            <v:textbox>
                              <w:txbxContent>
                                <w:p w:rsidR="00610F5F" w:rsidRPr="002A4A1B" w:rsidRDefault="00610F5F" w:rsidP="00610F5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+18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                                       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[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]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4.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Выясни,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какие  утверждения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являются верными?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А) ион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+1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имеет больше электронов, чем атом К;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В)  ион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Са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+2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имеет меньше электронов,  чем атом  </w:t>
            </w:r>
            <w:proofErr w:type="spell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</w:t>
            </w:r>
            <w:proofErr w:type="spell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С) ион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Fe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+2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имеет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  электронов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чем ион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Fe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>+3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D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) Химический элемент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Mg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имеет меньше электронов, чем ион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Mg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>+2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F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) ион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N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+1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имеет больше электронов,  чем атом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N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а;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H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 Число электронов у иона  С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l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-1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больше, чем число электронов у  иона С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l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+7  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                      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[3]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     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10F5F" w:rsidRPr="00610F5F" w:rsidTr="008A51A5">
        <w:trPr>
          <w:trHeight w:val="2579"/>
        </w:trPr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tabs>
                <w:tab w:val="left" w:pos="433"/>
              </w:tabs>
              <w:spacing w:before="64" w:after="200" w:line="276" w:lineRule="auto"/>
              <w:ind w:right="4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Используя  правило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«нулевой</w:t>
            </w:r>
            <w:r w:rsidRPr="00610F5F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суммы»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 составь формулы соединений:</w:t>
            </w:r>
          </w:p>
          <w:p w:rsidR="00610F5F" w:rsidRPr="00610F5F" w:rsidRDefault="00610F5F" w:rsidP="00610F5F">
            <w:pPr>
              <w:tabs>
                <w:tab w:val="left" w:pos="433"/>
              </w:tabs>
              <w:spacing w:before="64" w:after="200" w:line="276" w:lineRule="auto"/>
              <w:ind w:righ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</w:p>
          <w:p w:rsidR="00610F5F" w:rsidRPr="00610F5F" w:rsidRDefault="00610F5F" w:rsidP="00610F5F">
            <w:pPr>
              <w:tabs>
                <w:tab w:val="left" w:pos="433"/>
              </w:tabs>
              <w:spacing w:before="64" w:after="200" w:line="276" w:lineRule="auto"/>
              <w:ind w:right="4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F5F" w:rsidRPr="00610F5F" w:rsidRDefault="00610F5F" w:rsidP="00610F5F">
            <w:pPr>
              <w:tabs>
                <w:tab w:val="left" w:pos="433"/>
              </w:tabs>
              <w:spacing w:before="64" w:after="200" w:line="276" w:lineRule="auto"/>
              <w:ind w:righ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В) P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F5F" w:rsidRPr="00610F5F" w:rsidRDefault="00610F5F" w:rsidP="00610F5F">
            <w:pPr>
              <w:tabs>
                <w:tab w:val="left" w:pos="433"/>
              </w:tabs>
              <w:spacing w:before="64" w:after="200" w:line="276" w:lineRule="auto"/>
              <w:ind w:right="4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sz w:val="28"/>
                <w:szCs w:val="28"/>
                <w:lang w:val="en-US"/>
              </w:rPr>
              <w:t>[</w:t>
            </w:r>
            <w:r w:rsidRPr="00610F5F">
              <w:rPr>
                <w:sz w:val="28"/>
                <w:szCs w:val="28"/>
              </w:rPr>
              <w:t>2]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spacing w:line="203" w:lineRule="exact"/>
              <w:ind w:left="231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                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    </w:t>
            </w: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Рассчитай, массовые доли элементов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в  ортофосфорной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 кислоте 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 выразив их в процентах. (округлите процентные значения до десятых)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3208"/>
              <w:gridCol w:w="3208"/>
            </w:tblGrid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</w:t>
                  </w: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 по формуле</w:t>
                  </w: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массовые доли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элементов  в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бинарном соединении: 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элемента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железа 72,41%,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доля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кислорода 27,59%. 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Выведи   химическую формулу вещества.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3208"/>
            </w:tblGrid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Дано:</w:t>
                  </w: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Решение </w:t>
                  </w:r>
                </w:p>
              </w:tc>
            </w:tr>
            <w:tr w:rsidR="00610F5F" w:rsidRPr="00610F5F" w:rsidTr="008A51A5"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Ответ:</w:t>
            </w:r>
          </w:p>
          <w:p w:rsidR="00610F5F" w:rsidRPr="00610F5F" w:rsidRDefault="00610F5F" w:rsidP="00610F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610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610F5F" w:rsidRPr="00610F5F" w:rsidTr="008A51A5">
        <w:trPr>
          <w:trHeight w:val="3273"/>
        </w:trPr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8.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А)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Установите  соответствие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между предложенными  реагентами и продуктами химических реакций</w:t>
            </w: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610F5F" w:rsidRPr="00610F5F" w:rsidTr="008A51A5"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Реагенты </w:t>
                  </w: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Продукты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 w:val="restart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Цинк +соляная кислота</w:t>
                  </w: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Гидроксид </w:t>
                  </w:r>
                  <w:proofErr w:type="spellStart"/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магния+хлорид</w:t>
                  </w:r>
                  <w:proofErr w:type="spellEnd"/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натрия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Нитрат кальция, углекислый газ, вода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 w:val="restart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2.Хлорид </w:t>
                  </w:r>
                  <w:proofErr w:type="gramStart"/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меди(</w:t>
                  </w:r>
                  <w:proofErr w:type="gramEnd"/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в)+гидроксид натрия</w:t>
                  </w: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Гидроксид меди(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)+хлорид натрия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Нитрид кальция, углекислый газ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 w:val="restart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Азотная кислота + карбонат кальция</w:t>
                  </w: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Оксид меди (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)+хлорид натрия</w:t>
                  </w:r>
                </w:p>
              </w:tc>
            </w:tr>
            <w:tr w:rsidR="00610F5F" w:rsidRPr="00610F5F" w:rsidTr="008A51A5">
              <w:tc>
                <w:tcPr>
                  <w:tcW w:w="4812" w:type="dxa"/>
                  <w:vMerge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10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Хлорид цинка +водород(г)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406"/>
              <w:gridCol w:w="2406"/>
            </w:tblGrid>
            <w:tr w:rsidR="00610F5F" w:rsidRPr="00610F5F" w:rsidTr="008A51A5"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610F5F" w:rsidRPr="00610F5F" w:rsidTr="008A51A5">
              <w:trPr>
                <w:trHeight w:val="576"/>
              </w:trPr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0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[2]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Запиши уравнения реакций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>1,2,3 из задания 8А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, расставь индексы и коэффициенты</w:t>
            </w:r>
            <w:r w:rsidRPr="0061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610F5F" w:rsidRPr="00610F5F" w:rsidTr="008A51A5">
              <w:tc>
                <w:tcPr>
                  <w:tcW w:w="779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Уравнение 1 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779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Уравнение 2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7792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Уравнение 3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tabs>
                <w:tab w:val="left" w:pos="862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0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[2]</w:t>
            </w:r>
          </w:p>
        </w:tc>
      </w:tr>
      <w:tr w:rsidR="00610F5F" w:rsidRPr="00610F5F" w:rsidTr="008A51A5">
        <w:trPr>
          <w:trHeight w:val="7072"/>
        </w:trPr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9.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</w:rPr>
              <w:t>Изучите</w:t>
            </w:r>
            <w:r w:rsidRPr="00610F5F">
              <w:rPr>
                <w:rFonts w:ascii="Times New Roman" w:hAnsi="Times New Roman" w:cs="Times New Roman"/>
                <w:sz w:val="28"/>
              </w:rPr>
              <w:t xml:space="preserve"> предложенные схемы типов химических реакций. </w:t>
            </w:r>
            <w:r w:rsidRPr="00610F5F">
              <w:rPr>
                <w:rFonts w:ascii="Times New Roman" w:hAnsi="Times New Roman" w:cs="Times New Roman"/>
                <w:b/>
                <w:sz w:val="28"/>
              </w:rPr>
              <w:t>Определи тип</w:t>
            </w:r>
            <w:r w:rsidRPr="00610F5F">
              <w:rPr>
                <w:rFonts w:ascii="Times New Roman" w:hAnsi="Times New Roman" w:cs="Times New Roman"/>
                <w:sz w:val="28"/>
              </w:rPr>
              <w:t xml:space="preserve"> каждой химической реакции. </w:t>
            </w:r>
            <w:r w:rsidRPr="00610F5F">
              <w:rPr>
                <w:rFonts w:ascii="Times New Roman" w:hAnsi="Times New Roman" w:cs="Times New Roman"/>
                <w:b/>
                <w:sz w:val="28"/>
              </w:rPr>
              <w:t>Приведите по 1 примеру</w:t>
            </w:r>
            <w:r w:rsidRPr="00610F5F">
              <w:rPr>
                <w:rFonts w:ascii="Times New Roman" w:hAnsi="Times New Roman" w:cs="Times New Roman"/>
                <w:sz w:val="28"/>
              </w:rPr>
              <w:t xml:space="preserve"> уравнений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</w:rPr>
              <w:t>реакции  каждого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</w:rPr>
              <w:t xml:space="preserve"> типа</w:t>
            </w:r>
            <w:r w:rsidRPr="00610F5F">
              <w:rPr>
                <w:rFonts w:ascii="Times New Roman" w:hAnsi="Times New Roman" w:cs="Times New Roman"/>
                <w:sz w:val="24"/>
              </w:rPr>
              <w:t>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268"/>
              <w:gridCol w:w="4667"/>
            </w:tblGrid>
            <w:tr w:rsidR="00610F5F" w:rsidRPr="00610F5F" w:rsidTr="008A51A5">
              <w:tc>
                <w:tcPr>
                  <w:tcW w:w="2689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 xml:space="preserve">Схема реакции </w:t>
                  </w:r>
                </w:p>
              </w:tc>
              <w:tc>
                <w:tcPr>
                  <w:tcW w:w="226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 xml:space="preserve">Тип реакции </w:t>
                  </w:r>
                </w:p>
              </w:tc>
              <w:tc>
                <w:tcPr>
                  <w:tcW w:w="466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 xml:space="preserve">Пример 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>(уравнения реакции)</w:t>
                  </w:r>
                </w:p>
              </w:tc>
            </w:tr>
            <w:tr w:rsidR="00610F5F" w:rsidRPr="00610F5F" w:rsidTr="008A51A5">
              <w:tc>
                <w:tcPr>
                  <w:tcW w:w="2689" w:type="dxa"/>
                </w:tcPr>
                <w:p w:rsidR="00610F5F" w:rsidRPr="00610F5F" w:rsidRDefault="00610F5F" w:rsidP="00610F5F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  <w:r w:rsidRPr="00610F5F">
                    <w:rPr>
                      <w:noProof/>
                      <w:lang w:eastAsia="ru-RU"/>
                    </w:rPr>
                    <w:t xml:space="preserve"> </w:t>
                  </w:r>
                  <w:r w:rsidRPr="00610F5F">
                    <w:rPr>
                      <w:noProof/>
                    </w:rPr>
                    <w:drawing>
                      <wp:inline distT="0" distB="0" distL="0" distR="0" wp14:anchorId="332F6295" wp14:editId="3BE5BB61">
                        <wp:extent cx="1185706" cy="730694"/>
                        <wp:effectExtent l="0" t="0" r="0" b="0"/>
                        <wp:docPr id="1" name="Рисунок 1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667" t="23811" b="50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83772" cy="729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2689" w:type="dxa"/>
                </w:tcPr>
                <w:p w:rsidR="00610F5F" w:rsidRPr="00610F5F" w:rsidRDefault="00610F5F" w:rsidP="00610F5F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  <w:r w:rsidRPr="00610F5F">
                    <w:rPr>
                      <w:noProof/>
                      <w:lang w:eastAsia="ru-RU"/>
                    </w:rPr>
                    <w:t xml:space="preserve"> </w:t>
                  </w:r>
                  <w:r w:rsidRPr="00610F5F">
                    <w:rPr>
                      <w:noProof/>
                    </w:rPr>
                    <w:drawing>
                      <wp:inline distT="0" distB="0" distL="0" distR="0" wp14:anchorId="77525C7D" wp14:editId="2DB328F6">
                        <wp:extent cx="1155561" cy="653143"/>
                        <wp:effectExtent l="0" t="0" r="6985" b="0"/>
                        <wp:docPr id="2" name="Рисунок 2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667" t="765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3070" cy="65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10F5F" w:rsidRPr="00610F5F" w:rsidTr="008A51A5">
              <w:trPr>
                <w:trHeight w:val="1279"/>
              </w:trPr>
              <w:tc>
                <w:tcPr>
                  <w:tcW w:w="2689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4D374174" wp14:editId="5BD6E20B">
                        <wp:simplePos x="0" y="0"/>
                        <wp:positionH relativeFrom="column">
                          <wp:posOffset>271780</wp:posOffset>
                        </wp:positionH>
                        <wp:positionV relativeFrom="paragraph">
                          <wp:posOffset>95885</wp:posOffset>
                        </wp:positionV>
                        <wp:extent cx="1175385" cy="723265"/>
                        <wp:effectExtent l="0" t="0" r="0" b="635"/>
                        <wp:wrapSquare wrapText="bothSides"/>
                        <wp:docPr id="3" name="Рисунок 3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667" t="1718" r="-2000" b="759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538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10F5F">
                    <w:rPr>
                      <w:rFonts w:ascii="Times New Roman" w:hAnsi="Times New Roman" w:cs="Times New Roman"/>
                      <w:sz w:val="24"/>
                    </w:rPr>
                    <w:t xml:space="preserve">    3.</w:t>
                  </w:r>
                </w:p>
              </w:tc>
              <w:tc>
                <w:tcPr>
                  <w:tcW w:w="226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10F5F" w:rsidRPr="00610F5F" w:rsidTr="008A51A5">
              <w:tc>
                <w:tcPr>
                  <w:tcW w:w="2689" w:type="dxa"/>
                </w:tcPr>
                <w:p w:rsidR="00610F5F" w:rsidRPr="00610F5F" w:rsidRDefault="00610F5F" w:rsidP="00610F5F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sz w:val="24"/>
                    </w:rPr>
                    <w:t>4.</w:t>
                  </w:r>
                  <w:r w:rsidRPr="00610F5F">
                    <w:rPr>
                      <w:noProof/>
                      <w:lang w:eastAsia="ru-RU"/>
                    </w:rPr>
                    <w:t xml:space="preserve"> </w:t>
                  </w:r>
                  <w:r w:rsidRPr="00610F5F">
                    <w:rPr>
                      <w:noProof/>
                    </w:rPr>
                    <w:drawing>
                      <wp:inline distT="0" distB="0" distL="0" distR="0" wp14:anchorId="5DAAB735" wp14:editId="794345B7">
                        <wp:extent cx="1175657" cy="730694"/>
                        <wp:effectExtent l="0" t="0" r="5715" b="0"/>
                        <wp:docPr id="4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67" t="50553" r="2000" b="2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3740" cy="729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6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[2]</w:t>
            </w: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10.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А) 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Расположите картинки в порядке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увеличения скорости коррозии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, которой подвергаются объекты, изготовленные из металлов.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В) 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Определите среду, в которой находятся данные объекты</w:t>
            </w:r>
            <w:r w:rsidRPr="0061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1"/>
              <w:gridCol w:w="2446"/>
              <w:gridCol w:w="2315"/>
              <w:gridCol w:w="2357"/>
            </w:tblGrid>
            <w:tr w:rsidR="00610F5F" w:rsidRPr="00610F5F" w:rsidTr="008A51A5">
              <w:tc>
                <w:tcPr>
                  <w:tcW w:w="2511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noProof/>
                    </w:rPr>
                    <w:drawing>
                      <wp:inline distT="0" distB="0" distL="0" distR="0" wp14:anchorId="24D6790A" wp14:editId="52EE3C57">
                        <wp:extent cx="1537398" cy="1094076"/>
                        <wp:effectExtent l="0" t="0" r="5715" b="0"/>
                        <wp:docPr id="5" name="Рисунок 5" descr="ÐÐ°ÑÑÐ¸Ð½ÐºÐ¸ Ð¿Ð¾ Ð·Ð°Ð¿ÑÐ¾ÑÑ ÐºÐ¾ÑÐ°Ð±Ð»Ñ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ÐºÐ¾ÑÐ°Ð±Ð»Ñ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143" cy="1095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hyperlink r:id="rId7" w:history="1">
                    <w:r w:rsidRPr="00610F5F">
                      <w:rPr>
                        <w:rFonts w:ascii="Times New Roman" w:hAnsi="Times New Roman" w:cs="Times New Roman"/>
                        <w:b/>
                        <w:color w:val="0563C1" w:themeColor="hyperlink"/>
                        <w:sz w:val="24"/>
                        <w:u w:val="single"/>
                      </w:rPr>
                      <w:t>https://www.google.kz</w:t>
                    </w:r>
                  </w:hyperlink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(а)</w:t>
                  </w:r>
                </w:p>
              </w:tc>
              <w:tc>
                <w:tcPr>
                  <w:tcW w:w="244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noProof/>
                    </w:rPr>
                    <w:drawing>
                      <wp:inline distT="0" distB="0" distL="0" distR="0" wp14:anchorId="188DA8EE" wp14:editId="0D966557">
                        <wp:extent cx="1426866" cy="1095271"/>
                        <wp:effectExtent l="0" t="0" r="1905" b="0"/>
                        <wp:docPr id="6" name="Рисунок 6" descr="ÐÐ°ÑÑÐ¸Ð½ÐºÐ¸ Ð¿Ð¾ Ð·Ð°Ð¿ÑÐ¾ÑÑ Ð¶ÐµÐ»ÐµÐ·Ð½Ð°Ñ ÐºÑÑÑÐ° Ð´Ð»Ñ Ð´Ð¾Ð¼Ð° ÐºÑÐ°ÑÐµÐ½Ð°Ñ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ÐÐ°ÑÑÐ¸Ð½ÐºÐ¸ Ð¿Ð¾ Ð·Ð°Ð¿ÑÐ¾ÑÑ Ð¶ÐµÐ»ÐµÐ·Ð½Ð°Ñ ÐºÑÑÑÐ° Ð´Ð»Ñ Ð´Ð¾Ð¼Ð° ÐºÑÐ°ÑÐµÐ½Ð°Ñ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658" cy="1114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hyperlink r:id="rId9" w:history="1">
                    <w:r w:rsidRPr="00610F5F">
                      <w:rPr>
                        <w:rFonts w:ascii="Times New Roman" w:hAnsi="Times New Roman" w:cs="Times New Roman"/>
                        <w:b/>
                        <w:color w:val="0563C1" w:themeColor="hyperlink"/>
                        <w:sz w:val="24"/>
                        <w:u w:val="single"/>
                      </w:rPr>
                      <w:t>https://www.google.k</w:t>
                    </w:r>
                  </w:hyperlink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(</w:t>
                  </w:r>
                  <w:r w:rsidRPr="00610F5F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</w:t>
                  </w:r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2315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noProof/>
                    </w:rPr>
                    <w:drawing>
                      <wp:inline distT="0" distB="0" distL="0" distR="0" wp14:anchorId="5DBA7AE4" wp14:editId="5609772F">
                        <wp:extent cx="1445482" cy="1095271"/>
                        <wp:effectExtent l="0" t="0" r="2540" b="0"/>
                        <wp:docPr id="7" name="Рисунок 7" descr="ÐÐ°ÑÑÐ¸Ð½ÐºÐ¸ Ð¿Ð¾ Ð·Ð°Ð¿ÑÐ¾ÑÑ Ð²ÑÑÐ¾ÐºÐ¾Ð²Ð¾Ð»ÑÑÐ½ÑÐµ Ð»Ð¸Ð½Ð¸Ð¸ ÑÐ»ÐµÐºÑÑÐ¾Ð¿ÐµÑÐµÐ´Ð°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Ð°ÑÑÐ¸Ð½ÐºÐ¸ Ð¿Ð¾ Ð·Ð°Ð¿ÑÐ¾ÑÑ Ð²ÑÑÐ¾ÐºÐ¾Ð²Ð¾Ð»ÑÑÐ½ÑÐµ Ð»Ð¸Ð½Ð¸Ð¸ ÑÐ»ÐµÐºÑÑÐ¾Ð¿ÐµÑÐµÐ´Ð°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027" cy="1096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hyperlink r:id="rId11" w:history="1">
                    <w:r w:rsidRPr="00610F5F">
                      <w:rPr>
                        <w:rFonts w:ascii="Times New Roman" w:hAnsi="Times New Roman" w:cs="Times New Roman"/>
                        <w:b/>
                        <w:color w:val="0563C1" w:themeColor="hyperlink"/>
                        <w:sz w:val="24"/>
                        <w:u w:val="single"/>
                      </w:rPr>
                      <w:t>https://www.google</w:t>
                    </w:r>
                  </w:hyperlink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(c)</w:t>
                  </w:r>
                </w:p>
              </w:tc>
              <w:tc>
                <w:tcPr>
                  <w:tcW w:w="235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noProof/>
                    </w:rPr>
                    <w:drawing>
                      <wp:inline distT="0" distB="0" distL="0" distR="0" wp14:anchorId="442E37AA" wp14:editId="3C1A5CAF">
                        <wp:extent cx="1364416" cy="1095271"/>
                        <wp:effectExtent l="0" t="0" r="7620" b="0"/>
                        <wp:docPr id="8" name="Рисунок 8" descr="ÐÐ°ÑÑÐ¸Ð½ÐºÐ¸ Ð¿Ð¾ Ð·Ð°Ð¿ÑÐ¾ÑÑ Ð¼Ð¾ÑÑÑ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Ð°ÑÑÐ¸Ð½ÐºÐ¸ Ð¿Ð¾ Ð·Ð°Ð¿ÑÐ¾ÑÑ Ð¼Ð¾ÑÑÑ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354" cy="1095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hyperlink r:id="rId13" w:history="1">
                    <w:r w:rsidRPr="00610F5F">
                      <w:rPr>
                        <w:rFonts w:ascii="Times New Roman" w:hAnsi="Times New Roman" w:cs="Times New Roman"/>
                        <w:b/>
                        <w:color w:val="0563C1" w:themeColor="hyperlink"/>
                        <w:sz w:val="24"/>
                        <w:u w:val="single"/>
                      </w:rPr>
                      <w:t>https://www.google</w:t>
                    </w:r>
                  </w:hyperlink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(</w:t>
                  </w:r>
                  <w:r w:rsidRPr="00610F5F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d</w:t>
                  </w:r>
                  <w:r w:rsidRPr="00610F5F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</w:tc>
            </w:tr>
            <w:tr w:rsidR="00610F5F" w:rsidRPr="00610F5F" w:rsidTr="008A51A5">
              <w:tc>
                <w:tcPr>
                  <w:tcW w:w="2511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446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315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357" w:type="dxa"/>
                </w:tcPr>
                <w:p w:rsidR="00610F5F" w:rsidRPr="00610F5F" w:rsidRDefault="00610F5F" w:rsidP="00610F5F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</w:rPr>
              <w:t xml:space="preserve">С) </w:t>
            </w:r>
            <w:r w:rsidRPr="00610F5F">
              <w:rPr>
                <w:rFonts w:ascii="Times New Roman" w:hAnsi="Times New Roman" w:cs="Times New Roman"/>
                <w:sz w:val="28"/>
              </w:rPr>
              <w:t xml:space="preserve">Основной причиной возникновения коррозии является неустойчивость материалов к определенным компонентам окружающей среды. Ежегодно процесс </w:t>
            </w:r>
            <w:proofErr w:type="gramStart"/>
            <w:r w:rsidRPr="00610F5F">
              <w:rPr>
                <w:rFonts w:ascii="Times New Roman" w:hAnsi="Times New Roman" w:cs="Times New Roman"/>
                <w:sz w:val="28"/>
              </w:rPr>
              <w:t>коррозии  наносит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</w:rPr>
              <w:t xml:space="preserve"> колоссальный ущерб экономики любого государства.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610F5F">
              <w:rPr>
                <w:rFonts w:ascii="Times New Roman" w:hAnsi="Times New Roman" w:cs="Times New Roman"/>
                <w:sz w:val="28"/>
              </w:rPr>
              <w:t>Предложите не менее 4 способов,  которые помогут избежать или замедлить процесс коррозии</w:t>
            </w:r>
            <w:r w:rsidRPr="00610F5F">
              <w:rPr>
                <w:rFonts w:ascii="Times New Roman" w:hAnsi="Times New Roman" w:cs="Times New Roman"/>
                <w:sz w:val="24"/>
              </w:rPr>
      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[4]</w:t>
            </w:r>
          </w:p>
        </w:tc>
      </w:tr>
      <w:tr w:rsidR="00610F5F" w:rsidRPr="00610F5F" w:rsidTr="008A51A5"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Задание 11.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Выберите ряд металлов способных 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>вытеснять водород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из разбавленной </w:t>
            </w:r>
            <w:proofErr w:type="spellStart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хлороводородной</w:t>
            </w:r>
            <w:proofErr w:type="spellEnd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кислоты, во время проведения химических реакций.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A) Ca Au Zn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B)  Fe Na Hg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C) Cu Li Al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D) Mg Fe Na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Hg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10F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Ag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>) Составь уравнения реакции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взаимодействия металлов из выбранного вами ряда 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в задании </w:t>
            </w:r>
            <w:proofErr w:type="gramStart"/>
            <w:r w:rsidRPr="00610F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 </w:t>
            </w:r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разбавленной </w:t>
            </w:r>
            <w:proofErr w:type="spellStart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>хлороводородной</w:t>
            </w:r>
            <w:proofErr w:type="spellEnd"/>
            <w:r w:rsidRPr="00610F5F">
              <w:rPr>
                <w:rFonts w:ascii="Times New Roman" w:hAnsi="Times New Roman" w:cs="Times New Roman"/>
                <w:sz w:val="28"/>
                <w:szCs w:val="24"/>
              </w:rPr>
              <w:t xml:space="preserve"> кислотой</w:t>
            </w: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1____________________________________________________________________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2____________________________________________________________________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>3____________________________________________________________________</w:t>
            </w:r>
          </w:p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[2]</w:t>
            </w:r>
          </w:p>
        </w:tc>
      </w:tr>
      <w:tr w:rsidR="00610F5F" w:rsidRPr="00610F5F" w:rsidTr="008A51A5">
        <w:trPr>
          <w:trHeight w:val="77"/>
        </w:trPr>
        <w:tc>
          <w:tcPr>
            <w:tcW w:w="9747" w:type="dxa"/>
          </w:tcPr>
          <w:p w:rsidR="00610F5F" w:rsidRPr="00610F5F" w:rsidRDefault="00610F5F" w:rsidP="00610F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12.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ind w:left="192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Для исследования активности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металлов  во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время практической работы учитель  поместил «некоторые» металлы  в разные растворы. До начала практической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работы  предположи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возможность </w:t>
            </w:r>
            <w:r w:rsidRPr="00610F5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 w:bidi="ru-RU"/>
              </w:rPr>
              <w:t>«Х»  или «0»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 невозможность проведения реакции.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610F5F" w:rsidRPr="00610F5F" w:rsidRDefault="00610F5F" w:rsidP="00610F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8"/>
              <w:ind w:left="476" w:right="15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Заполните таблицу, поставив «крестики\нолики» на осуществимые и неосуществимые реакции</w:t>
            </w:r>
            <w:r w:rsidRPr="00610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tbl>
            <w:tblPr>
              <w:tblStyle w:val="TableNormal"/>
              <w:tblW w:w="0" w:type="auto"/>
              <w:tblInd w:w="12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8"/>
              <w:gridCol w:w="1277"/>
              <w:gridCol w:w="1133"/>
              <w:gridCol w:w="1135"/>
              <w:gridCol w:w="1135"/>
            </w:tblGrid>
            <w:tr w:rsidR="00610F5F" w:rsidRPr="00610F5F" w:rsidTr="008A51A5">
              <w:trPr>
                <w:trHeight w:val="27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rPr>
                      <w:rFonts w:ascii="Times New Roman" w:eastAsia="Times New Roman" w:hAnsi="Times New Roman" w:cs="Times New Roman"/>
                      <w:sz w:val="20"/>
                      <w:lang w:val="ru-RU" w:bidi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0F5F" w:rsidRPr="00610F5F" w:rsidRDefault="00610F5F" w:rsidP="00610F5F">
                  <w:pPr>
                    <w:spacing w:line="256" w:lineRule="exact"/>
                    <w:ind w:left="273"/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Al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0F5F" w:rsidRPr="00610F5F" w:rsidRDefault="00610F5F" w:rsidP="00610F5F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Ag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0F5F" w:rsidRPr="00610F5F" w:rsidRDefault="00610F5F" w:rsidP="00610F5F">
                  <w:pPr>
                    <w:spacing w:line="256" w:lineRule="exact"/>
                    <w:ind w:left="234"/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</w:pPr>
                  <w:proofErr w:type="spellStart"/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Сu</w:t>
                  </w:r>
                  <w:proofErr w:type="spellEnd"/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spacing w:line="256" w:lineRule="exact"/>
                    <w:ind w:left="234"/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Mg</w:t>
                  </w:r>
                </w:p>
              </w:tc>
            </w:tr>
            <w:tr w:rsidR="00610F5F" w:rsidRPr="00610F5F" w:rsidTr="008A51A5">
              <w:trPr>
                <w:trHeight w:val="27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spacing w:line="256" w:lineRule="exact"/>
                    <w:ind w:left="460" w:right="450"/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 xml:space="preserve">   AgNO3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</w:tr>
            <w:tr w:rsidR="00610F5F" w:rsidRPr="00610F5F" w:rsidTr="008A51A5">
              <w:trPr>
                <w:trHeight w:val="27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spacing w:line="256" w:lineRule="exact"/>
                    <w:ind w:left="460" w:right="4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CuSO</w:t>
                  </w: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</w:tr>
            <w:tr w:rsidR="00610F5F" w:rsidRPr="00610F5F" w:rsidTr="008A51A5">
              <w:trPr>
                <w:trHeight w:val="27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spacing w:line="256" w:lineRule="exact"/>
                    <w:ind w:left="460" w:right="4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Na</w:t>
                  </w: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  <w:t>3</w:t>
                  </w: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PO</w:t>
                  </w: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</w:tr>
            <w:tr w:rsidR="00610F5F" w:rsidRPr="00610F5F" w:rsidTr="008A51A5">
              <w:trPr>
                <w:trHeight w:val="27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spacing w:line="256" w:lineRule="exact"/>
                    <w:ind w:left="460" w:right="4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lang w:bidi="ru-RU"/>
                    </w:rPr>
                    <w:t>AlCl</w:t>
                  </w: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vertAlign w:val="subscript"/>
                      <w:lang w:bidi="ru-RU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F5F" w:rsidRPr="00610F5F" w:rsidRDefault="00610F5F" w:rsidP="00610F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bidi="ru-RU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widowControl w:val="0"/>
              <w:autoSpaceDE w:val="0"/>
              <w:autoSpaceDN w:val="0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  <w:p w:rsidR="00610F5F" w:rsidRPr="00610F5F" w:rsidRDefault="00610F5F" w:rsidP="00610F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На основании полученных результатов оцените активность представленных элементов. </w:t>
            </w:r>
          </w:p>
          <w:p w:rsidR="00610F5F" w:rsidRPr="00610F5F" w:rsidRDefault="00610F5F" w:rsidP="00610F5F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Результаты оценивания запишите в таблицу. </w:t>
            </w:r>
            <w:proofErr w:type="gramStart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(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 w:bidi="ru-RU"/>
              </w:rPr>
              <w:t>Al</w:t>
            </w:r>
            <w:proofErr w:type="gramEnd"/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,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 w:bidi="ru-RU"/>
              </w:rPr>
              <w:t>Ag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, С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 w:bidi="ru-RU"/>
              </w:rPr>
              <w:t>u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, 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 w:bidi="ru-RU"/>
              </w:rPr>
              <w:t>Mg</w:t>
            </w:r>
            <w:r w:rsidRPr="00610F5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)</w:t>
            </w:r>
          </w:p>
          <w:tbl>
            <w:tblPr>
              <w:tblStyle w:val="a3"/>
              <w:tblW w:w="0" w:type="auto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8548"/>
            </w:tblGrid>
            <w:tr w:rsidR="00610F5F" w:rsidRPr="00610F5F" w:rsidTr="008A51A5">
              <w:trPr>
                <w:trHeight w:val="297"/>
              </w:trPr>
              <w:tc>
                <w:tcPr>
                  <w:tcW w:w="8548" w:type="dxa"/>
                </w:tcPr>
                <w:p w:rsidR="00610F5F" w:rsidRPr="00610F5F" w:rsidRDefault="00610F5F" w:rsidP="00610F5F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</w:p>
                <w:p w:rsidR="00610F5F" w:rsidRPr="00610F5F" w:rsidRDefault="00610F5F" w:rsidP="00610F5F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610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[3]</w:t>
                  </w:r>
                </w:p>
                <w:p w:rsidR="00610F5F" w:rsidRPr="00610F5F" w:rsidRDefault="00610F5F" w:rsidP="00610F5F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</w:tbl>
          <w:p w:rsidR="00610F5F" w:rsidRPr="00610F5F" w:rsidRDefault="00610F5F" w:rsidP="00610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0F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8C7BF1" w:rsidRDefault="008C7BF1">
      <w:bookmarkStart w:id="0" w:name="_GoBack"/>
      <w:bookmarkEnd w:id="0"/>
    </w:p>
    <w:sectPr w:rsidR="008C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064D"/>
    <w:multiLevelType w:val="hybridMultilevel"/>
    <w:tmpl w:val="9C06FA80"/>
    <w:lvl w:ilvl="0" w:tplc="69B48A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F"/>
    <w:rsid w:val="00610F5F"/>
    <w:rsid w:val="008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912F-2498-4FDA-BF28-BCB8400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0F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k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2020-10-27T12:36:00Z</dcterms:created>
  <dcterms:modified xsi:type="dcterms:W3CDTF">2020-10-27T12:38:00Z</dcterms:modified>
</cp:coreProperties>
</file>