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1D" w:rsidRDefault="00E114C9" w:rsidP="00A505BF">
      <w:pPr>
        <w:pStyle w:val="ad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0B761D" w:rsidRPr="00153D73" w:rsidRDefault="00875C6D" w:rsidP="00153D73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Проявления нарушений  развития</w:t>
      </w:r>
      <w:r w:rsidR="00153D73" w:rsidRPr="00A372E1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ведущей </w:t>
      </w:r>
      <w:bookmarkStart w:id="0" w:name="_GoBack"/>
      <w:bookmarkEnd w:id="0"/>
      <w:r w:rsidRPr="00A372E1">
        <w:rPr>
          <w:b/>
          <w:sz w:val="28"/>
          <w:szCs w:val="28"/>
        </w:rPr>
        <w:t xml:space="preserve"> деятельности</w:t>
      </w:r>
      <w:r w:rsidRPr="000B761D">
        <w:rPr>
          <w:b/>
          <w:color w:val="000000"/>
          <w:sz w:val="28"/>
          <w:szCs w:val="28"/>
        </w:rPr>
        <w:t xml:space="preserve"> </w:t>
      </w:r>
      <w:r w:rsidR="000B761D" w:rsidRPr="000B761D">
        <w:rPr>
          <w:b/>
          <w:color w:val="000000"/>
          <w:sz w:val="28"/>
          <w:szCs w:val="28"/>
        </w:rPr>
        <w:t xml:space="preserve">детей </w:t>
      </w:r>
      <w:r w:rsidR="00E82655">
        <w:rPr>
          <w:b/>
          <w:color w:val="000000"/>
          <w:sz w:val="28"/>
          <w:szCs w:val="28"/>
        </w:rPr>
        <w:t>раннего и дошкольного возраста</w:t>
      </w:r>
      <w:r w:rsidR="00153D73">
        <w:rPr>
          <w:b/>
          <w:color w:val="000000"/>
          <w:sz w:val="28"/>
          <w:szCs w:val="28"/>
        </w:rPr>
        <w:t>.</w:t>
      </w:r>
    </w:p>
    <w:p w:rsidR="00FD5BFE" w:rsidRDefault="00BE4181" w:rsidP="00156E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0E2B">
        <w:rPr>
          <w:color w:val="000000"/>
          <w:sz w:val="28"/>
          <w:szCs w:val="28"/>
        </w:rPr>
        <w:t>Как своевременно и правильно помочь ребенку, имеющему</w:t>
      </w:r>
      <w:r w:rsidR="00A505BF" w:rsidRPr="00412E4E">
        <w:rPr>
          <w:color w:val="000000"/>
          <w:sz w:val="28"/>
          <w:szCs w:val="28"/>
        </w:rPr>
        <w:t xml:space="preserve"> </w:t>
      </w:r>
      <w:r w:rsidR="00981558">
        <w:rPr>
          <w:color w:val="000000"/>
          <w:sz w:val="28"/>
          <w:szCs w:val="28"/>
        </w:rPr>
        <w:t>трудности</w:t>
      </w:r>
      <w:r w:rsidR="009120D7">
        <w:rPr>
          <w:color w:val="000000"/>
          <w:sz w:val="28"/>
          <w:szCs w:val="28"/>
        </w:rPr>
        <w:t>,</w:t>
      </w:r>
      <w:r w:rsidR="00981558">
        <w:rPr>
          <w:color w:val="000000"/>
          <w:sz w:val="28"/>
          <w:szCs w:val="28"/>
        </w:rPr>
        <w:t xml:space="preserve">  </w:t>
      </w:r>
      <w:r w:rsidR="009120D7">
        <w:rPr>
          <w:color w:val="000000"/>
          <w:sz w:val="28"/>
          <w:szCs w:val="28"/>
          <w:lang w:val="kk-KZ"/>
        </w:rPr>
        <w:t xml:space="preserve">задержку  </w:t>
      </w:r>
      <w:r w:rsidR="00981558">
        <w:rPr>
          <w:color w:val="000000"/>
          <w:sz w:val="28"/>
          <w:szCs w:val="28"/>
        </w:rPr>
        <w:t xml:space="preserve">или </w:t>
      </w:r>
      <w:r w:rsidR="000B761D">
        <w:rPr>
          <w:color w:val="000000"/>
          <w:sz w:val="28"/>
          <w:szCs w:val="28"/>
        </w:rPr>
        <w:t>нарушения</w:t>
      </w:r>
      <w:r w:rsidR="009A0E2B" w:rsidRPr="009A0E2B">
        <w:rPr>
          <w:color w:val="000000"/>
          <w:sz w:val="28"/>
          <w:szCs w:val="28"/>
        </w:rPr>
        <w:t xml:space="preserve"> </w:t>
      </w:r>
      <w:r w:rsidR="009A0E2B">
        <w:rPr>
          <w:color w:val="000000"/>
          <w:sz w:val="28"/>
          <w:szCs w:val="28"/>
        </w:rPr>
        <w:t>в развитии</w:t>
      </w:r>
      <w:r w:rsidR="00CC44E7">
        <w:rPr>
          <w:color w:val="000000"/>
          <w:sz w:val="28"/>
          <w:szCs w:val="28"/>
        </w:rPr>
        <w:t>?</w:t>
      </w:r>
      <w:r w:rsidR="00981558">
        <w:rPr>
          <w:color w:val="000000"/>
          <w:sz w:val="28"/>
          <w:szCs w:val="28"/>
        </w:rPr>
        <w:t xml:space="preserve"> </w:t>
      </w:r>
      <w:r w:rsidR="00736A92">
        <w:rPr>
          <w:color w:val="000000"/>
          <w:sz w:val="28"/>
          <w:szCs w:val="28"/>
        </w:rPr>
        <w:t xml:space="preserve">При своевременной и правильной коррекции, помощи (психологической, педагогической, медикаментозной и другими видами помощи)  развитие ребенка дает хорошую динамику, а менее сложные проблемы  постепенно сходят на нет. И чем раньше будут обозначены и диагностированы </w:t>
      </w:r>
      <w:r w:rsidR="009A0E2B">
        <w:rPr>
          <w:color w:val="000000"/>
          <w:sz w:val="28"/>
          <w:szCs w:val="28"/>
        </w:rPr>
        <w:t xml:space="preserve">эти </w:t>
      </w:r>
      <w:r w:rsidR="00736A92">
        <w:rPr>
          <w:color w:val="000000"/>
          <w:sz w:val="28"/>
          <w:szCs w:val="28"/>
        </w:rPr>
        <w:t>трудности и определены пути их решения, тем быстрее и эффективнее будет результат.</w:t>
      </w:r>
    </w:p>
    <w:p w:rsidR="00FD5BFE" w:rsidRPr="009A0E2B" w:rsidRDefault="00BE4181" w:rsidP="00156E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0E2B">
        <w:rPr>
          <w:color w:val="000000"/>
          <w:sz w:val="28"/>
          <w:szCs w:val="28"/>
        </w:rPr>
        <w:t xml:space="preserve"> </w:t>
      </w:r>
      <w:r w:rsidR="00736A92" w:rsidRPr="00FD5BFE">
        <w:rPr>
          <w:color w:val="000000"/>
          <w:sz w:val="28"/>
          <w:szCs w:val="28"/>
        </w:rPr>
        <w:t xml:space="preserve">Проблема в том, что не все родители вовремя обращают внимание на первые проявления </w:t>
      </w:r>
      <w:r w:rsidR="009A0E2B">
        <w:rPr>
          <w:color w:val="000000"/>
          <w:sz w:val="28"/>
          <w:szCs w:val="28"/>
        </w:rPr>
        <w:t xml:space="preserve"> задержки </w:t>
      </w:r>
      <w:r w:rsidR="00736A92" w:rsidRPr="00FD5BFE">
        <w:rPr>
          <w:color w:val="000000"/>
          <w:sz w:val="28"/>
          <w:szCs w:val="28"/>
        </w:rPr>
        <w:t>в силу разных причин</w:t>
      </w:r>
      <w:r w:rsidR="00AE538A" w:rsidRPr="00FD5BFE">
        <w:rPr>
          <w:color w:val="000000"/>
          <w:sz w:val="28"/>
          <w:szCs w:val="28"/>
        </w:rPr>
        <w:t xml:space="preserve">: по незнанию, </w:t>
      </w:r>
      <w:r w:rsidR="003B0B55" w:rsidRPr="00FD5BFE">
        <w:rPr>
          <w:color w:val="000000"/>
          <w:sz w:val="28"/>
          <w:szCs w:val="28"/>
        </w:rPr>
        <w:t>из ложной стыдливости (выстраивая свои психологические защиты), или по пренебрежению проблемой (вырастет-пройдет). А время</w:t>
      </w:r>
      <w:r w:rsidR="009A0E2B">
        <w:rPr>
          <w:color w:val="000000"/>
          <w:sz w:val="28"/>
          <w:szCs w:val="28"/>
        </w:rPr>
        <w:t>,</w:t>
      </w:r>
      <w:r w:rsidR="003B0B55" w:rsidRPr="00FD5BFE">
        <w:rPr>
          <w:color w:val="000000"/>
          <w:sz w:val="28"/>
          <w:szCs w:val="28"/>
        </w:rPr>
        <w:t xml:space="preserve"> такое драгоценное для ребенка</w:t>
      </w:r>
      <w:r w:rsidR="009A0E2B">
        <w:rPr>
          <w:color w:val="000000"/>
          <w:sz w:val="28"/>
          <w:szCs w:val="28"/>
        </w:rPr>
        <w:t>,</w:t>
      </w:r>
      <w:r w:rsidR="003B0B55" w:rsidRPr="00FD5BFE">
        <w:rPr>
          <w:color w:val="000000"/>
          <w:sz w:val="28"/>
          <w:szCs w:val="28"/>
        </w:rPr>
        <w:t xml:space="preserve"> бывает упущено, а с ним и возможности ранней коррекции. Конечно, ребенок, подрастая, будет развиваться (за исключением глубокой умственной отсталости), но с коррекционной поддержкой этот процесс идет несравненно быстрее. Ведь сейчас обучение в</w:t>
      </w:r>
      <w:r w:rsidR="00EB4092" w:rsidRPr="00FD5BFE">
        <w:rPr>
          <w:color w:val="000000"/>
          <w:sz w:val="28"/>
          <w:szCs w:val="28"/>
        </w:rPr>
        <w:t xml:space="preserve"> шко</w:t>
      </w:r>
      <w:r w:rsidR="009A0E2B">
        <w:rPr>
          <w:color w:val="000000"/>
          <w:sz w:val="28"/>
          <w:szCs w:val="28"/>
        </w:rPr>
        <w:t>ле начинается в 6 лет. И, наприме</w:t>
      </w:r>
      <w:r w:rsidR="00EB4092" w:rsidRPr="00FD5BFE">
        <w:rPr>
          <w:color w:val="000000"/>
          <w:sz w:val="28"/>
          <w:szCs w:val="28"/>
        </w:rPr>
        <w:t>р, ребенок не г</w:t>
      </w:r>
      <w:r w:rsidR="009A0E2B">
        <w:rPr>
          <w:color w:val="000000"/>
          <w:sz w:val="28"/>
          <w:szCs w:val="28"/>
        </w:rPr>
        <w:t xml:space="preserve">оворит  в 3,5 года, то остается </w:t>
      </w:r>
      <w:r w:rsidR="009A0E2B" w:rsidRPr="00FD5BFE">
        <w:rPr>
          <w:color w:val="000000"/>
          <w:sz w:val="28"/>
          <w:szCs w:val="28"/>
        </w:rPr>
        <w:t xml:space="preserve">всего 2,5 года </w:t>
      </w:r>
      <w:r w:rsidR="009A0E2B">
        <w:rPr>
          <w:color w:val="000000"/>
          <w:sz w:val="28"/>
          <w:szCs w:val="28"/>
        </w:rPr>
        <w:t xml:space="preserve">до школы, </w:t>
      </w:r>
      <w:r w:rsidR="009A0E2B" w:rsidRPr="00FD5BFE">
        <w:rPr>
          <w:color w:val="000000"/>
          <w:sz w:val="28"/>
          <w:szCs w:val="28"/>
        </w:rPr>
        <w:t xml:space="preserve"> </w:t>
      </w:r>
      <w:r w:rsidR="00EB4092" w:rsidRPr="00FD5BFE">
        <w:rPr>
          <w:color w:val="000000"/>
          <w:sz w:val="28"/>
          <w:szCs w:val="28"/>
        </w:rPr>
        <w:t>где словесно-образное обучение будет сложно</w:t>
      </w:r>
      <w:r w:rsidR="005550B2" w:rsidRPr="00FD5BFE">
        <w:rPr>
          <w:color w:val="000000"/>
          <w:sz w:val="28"/>
          <w:szCs w:val="28"/>
        </w:rPr>
        <w:t xml:space="preserve"> для него. </w:t>
      </w:r>
      <w:r w:rsidR="009A0E2B">
        <w:rPr>
          <w:color w:val="000000"/>
          <w:sz w:val="28"/>
          <w:szCs w:val="28"/>
        </w:rPr>
        <w:t>Р</w:t>
      </w:r>
      <w:r w:rsidR="00153D73">
        <w:rPr>
          <w:color w:val="000000"/>
          <w:sz w:val="28"/>
          <w:szCs w:val="28"/>
        </w:rPr>
        <w:t>азвитие р</w:t>
      </w:r>
      <w:r w:rsidR="008F03AE" w:rsidRPr="00FD5BFE">
        <w:rPr>
          <w:color w:val="000000"/>
          <w:sz w:val="28"/>
          <w:szCs w:val="28"/>
        </w:rPr>
        <w:t>ебенка, его судьба в руках родителей. Если они правильно понимают проблему, то обращаются к специалистам и принимают</w:t>
      </w:r>
      <w:r w:rsidR="00EB4092" w:rsidRPr="00FD5BFE">
        <w:rPr>
          <w:color w:val="000000"/>
          <w:sz w:val="28"/>
          <w:szCs w:val="28"/>
        </w:rPr>
        <w:t xml:space="preserve"> </w:t>
      </w:r>
      <w:r w:rsidR="009A0E2B">
        <w:rPr>
          <w:color w:val="000000"/>
          <w:sz w:val="28"/>
          <w:szCs w:val="28"/>
        </w:rPr>
        <w:t>верные решения помощи ребенку.</w:t>
      </w:r>
      <w:r w:rsidR="008F03AE" w:rsidRPr="00FD5BFE">
        <w:rPr>
          <w:color w:val="000000"/>
          <w:sz w:val="28"/>
          <w:szCs w:val="28"/>
        </w:rPr>
        <w:t xml:space="preserve"> </w:t>
      </w:r>
      <w:r w:rsidR="00981558" w:rsidRPr="00FD5BFE">
        <w:rPr>
          <w:color w:val="000000"/>
          <w:sz w:val="28"/>
          <w:szCs w:val="28"/>
        </w:rPr>
        <w:t>Таких детей</w:t>
      </w:r>
      <w:r w:rsidR="00A505BF" w:rsidRPr="00FD5BFE">
        <w:rPr>
          <w:color w:val="000000"/>
          <w:sz w:val="28"/>
          <w:szCs w:val="28"/>
        </w:rPr>
        <w:t xml:space="preserve"> </w:t>
      </w:r>
      <w:r w:rsidR="00981558" w:rsidRPr="00FD5BFE">
        <w:rPr>
          <w:color w:val="000000"/>
          <w:sz w:val="28"/>
          <w:szCs w:val="28"/>
        </w:rPr>
        <w:t>называют</w:t>
      </w:r>
      <w:r w:rsidR="00A505BF" w:rsidRPr="00FD5BFE">
        <w:rPr>
          <w:color w:val="000000"/>
          <w:sz w:val="28"/>
          <w:szCs w:val="28"/>
        </w:rPr>
        <w:t xml:space="preserve"> дети с особыми образовательными потребностями. </w:t>
      </w:r>
      <w:r w:rsidR="00A505BF" w:rsidRPr="00FD5BFE">
        <w:rPr>
          <w:color w:val="000000"/>
          <w:sz w:val="28"/>
          <w:szCs w:val="28"/>
          <w:lang w:val="kk-KZ"/>
        </w:rPr>
        <w:t xml:space="preserve">Это </w:t>
      </w:r>
      <w:r w:rsidR="00A505BF" w:rsidRPr="00FD5BFE">
        <w:rPr>
          <w:color w:val="000000"/>
          <w:sz w:val="28"/>
          <w:szCs w:val="28"/>
        </w:rPr>
        <w:t xml:space="preserve">- новый, еще не устоявшийся термин; во всех странах мира общество осознаёт потребность отразить в языке новое понимание прав детей с </w:t>
      </w:r>
      <w:r w:rsidR="00E2665B" w:rsidRPr="00FD5BFE">
        <w:rPr>
          <w:color w:val="000000"/>
          <w:sz w:val="28"/>
          <w:szCs w:val="28"/>
        </w:rPr>
        <w:t xml:space="preserve">проблемами </w:t>
      </w:r>
      <w:r w:rsidR="00A505BF" w:rsidRPr="00FD5BFE">
        <w:rPr>
          <w:color w:val="000000"/>
          <w:sz w:val="28"/>
          <w:szCs w:val="28"/>
        </w:rPr>
        <w:t>развитии, новое</w:t>
      </w:r>
      <w:r w:rsidR="00E2665B" w:rsidRPr="00FD5BFE">
        <w:rPr>
          <w:color w:val="000000"/>
          <w:sz w:val="28"/>
          <w:szCs w:val="28"/>
        </w:rPr>
        <w:t>, более гуманное</w:t>
      </w:r>
      <w:r w:rsidR="00A505BF" w:rsidRPr="00FD5BFE">
        <w:rPr>
          <w:color w:val="000000"/>
          <w:sz w:val="28"/>
          <w:szCs w:val="28"/>
        </w:rPr>
        <w:t xml:space="preserve"> отношение к ним.</w:t>
      </w:r>
    </w:p>
    <w:p w:rsidR="00FD5BFE" w:rsidRPr="00A372E1" w:rsidRDefault="008E7BEE" w:rsidP="00156E7D">
      <w:pPr>
        <w:pStyle w:val="ad"/>
        <w:shd w:val="clear" w:color="auto" w:fill="FFFFFF"/>
        <w:tabs>
          <w:tab w:val="left" w:pos="7237"/>
        </w:tabs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 xml:space="preserve">Можно выделить </w:t>
      </w:r>
      <w:r w:rsidR="009A0E2B" w:rsidRPr="00A372E1">
        <w:rPr>
          <w:color w:val="000000"/>
          <w:sz w:val="28"/>
          <w:szCs w:val="28"/>
        </w:rPr>
        <w:t>основные категории детей с ООП:</w:t>
      </w:r>
      <w:r w:rsidR="009A0E2B" w:rsidRPr="00A372E1">
        <w:rPr>
          <w:color w:val="000000"/>
          <w:sz w:val="28"/>
          <w:szCs w:val="28"/>
        </w:rPr>
        <w:tab/>
      </w:r>
    </w:p>
    <w:p w:rsidR="009A0E2B" w:rsidRDefault="009A0E2B" w:rsidP="00156E7D">
      <w:pPr>
        <w:pStyle w:val="ad"/>
        <w:shd w:val="clear" w:color="auto" w:fill="FFFFFF"/>
        <w:tabs>
          <w:tab w:val="left" w:pos="723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BEE">
        <w:rPr>
          <w:color w:val="000000"/>
          <w:sz w:val="28"/>
          <w:szCs w:val="28"/>
        </w:rPr>
        <w:t>-</w:t>
      </w:r>
      <w:r w:rsidR="008E7BEE">
        <w:rPr>
          <w:color w:val="000000"/>
          <w:sz w:val="28"/>
          <w:szCs w:val="28"/>
        </w:rPr>
        <w:t xml:space="preserve"> д</w:t>
      </w:r>
      <w:r w:rsidRPr="008E7BEE">
        <w:rPr>
          <w:color w:val="000000"/>
          <w:sz w:val="28"/>
          <w:szCs w:val="28"/>
        </w:rPr>
        <w:t>ети с недоразвитостью речи</w:t>
      </w:r>
      <w:r w:rsidR="008E7BEE" w:rsidRPr="008E7BEE">
        <w:rPr>
          <w:color w:val="000000"/>
          <w:sz w:val="28"/>
          <w:szCs w:val="28"/>
        </w:rPr>
        <w:t>, с задержкой психического развития, нарушением слуха или зрения;</w:t>
      </w:r>
    </w:p>
    <w:p w:rsidR="008E7BEE" w:rsidRDefault="008E7BEE" w:rsidP="00156E7D">
      <w:pPr>
        <w:pStyle w:val="ad"/>
        <w:shd w:val="clear" w:color="auto" w:fill="FFFFFF"/>
        <w:tabs>
          <w:tab w:val="left" w:pos="723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с нарушением интеллекта;</w:t>
      </w:r>
    </w:p>
    <w:p w:rsidR="008E7BEE" w:rsidRDefault="008E7BEE" w:rsidP="00156E7D">
      <w:pPr>
        <w:pStyle w:val="ad"/>
        <w:shd w:val="clear" w:color="auto" w:fill="FFFFFF"/>
        <w:tabs>
          <w:tab w:val="left" w:pos="723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с расстройствами аутистического спектра;</w:t>
      </w:r>
    </w:p>
    <w:p w:rsidR="008E7BEE" w:rsidRDefault="008E7BEE" w:rsidP="00156E7D">
      <w:pPr>
        <w:pStyle w:val="ad"/>
        <w:shd w:val="clear" w:color="auto" w:fill="FFFFFF"/>
        <w:tabs>
          <w:tab w:val="left" w:pos="723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сочетанными нарушениями в развитии;</w:t>
      </w:r>
    </w:p>
    <w:p w:rsidR="008E7BEE" w:rsidRDefault="008E7BEE" w:rsidP="00156E7D">
      <w:pPr>
        <w:pStyle w:val="ad"/>
        <w:shd w:val="clear" w:color="auto" w:fill="FFFFFF"/>
        <w:tabs>
          <w:tab w:val="left" w:pos="723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поведенческими (эмоционально-волевыми) нарушениями;</w:t>
      </w:r>
    </w:p>
    <w:p w:rsidR="008E7BEE" w:rsidRPr="008E7BEE" w:rsidRDefault="008E7BEE" w:rsidP="00156E7D">
      <w:pPr>
        <w:pStyle w:val="ad"/>
        <w:shd w:val="clear" w:color="auto" w:fill="FFFFFF"/>
        <w:tabs>
          <w:tab w:val="left" w:pos="723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с серьезными проблемами физического здоровья (инвалидностью).</w:t>
      </w:r>
    </w:p>
    <w:p w:rsidR="00A505BF" w:rsidRPr="00AC474F" w:rsidRDefault="0038688A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определения проблем н</w:t>
      </w:r>
      <w:r w:rsidRPr="00AC474F">
        <w:rPr>
          <w:color w:val="000000"/>
          <w:sz w:val="28"/>
          <w:szCs w:val="28"/>
        </w:rPr>
        <w:t xml:space="preserve">ужно рассматривать </w:t>
      </w:r>
      <w:r>
        <w:rPr>
          <w:color w:val="000000"/>
          <w:sz w:val="28"/>
          <w:szCs w:val="28"/>
        </w:rPr>
        <w:t xml:space="preserve"> не отдельные психические процессы и функции, а</w:t>
      </w:r>
      <w:r w:rsidR="00A505BF" w:rsidRPr="00AC474F">
        <w:rPr>
          <w:color w:val="000000"/>
          <w:sz w:val="28"/>
          <w:szCs w:val="28"/>
        </w:rPr>
        <w:t xml:space="preserve"> возрастные периоды развития</w:t>
      </w:r>
      <w:r>
        <w:rPr>
          <w:color w:val="000000"/>
          <w:sz w:val="28"/>
          <w:szCs w:val="28"/>
        </w:rPr>
        <w:t>,  разные</w:t>
      </w:r>
      <w:r w:rsidR="00A505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периоды</w:t>
      </w:r>
      <w:r w:rsidR="00A505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детства и условия для </w:t>
      </w:r>
      <w:r w:rsidR="00874D23">
        <w:rPr>
          <w:color w:val="000000"/>
          <w:sz w:val="28"/>
          <w:szCs w:val="28"/>
        </w:rPr>
        <w:t xml:space="preserve"> нормального </w:t>
      </w:r>
      <w:r w:rsidR="00A505BF" w:rsidRPr="00AC474F">
        <w:rPr>
          <w:color w:val="000000"/>
          <w:sz w:val="28"/>
          <w:szCs w:val="28"/>
        </w:rPr>
        <w:t xml:space="preserve">психологического </w:t>
      </w:r>
      <w:r w:rsidR="00874D23">
        <w:rPr>
          <w:color w:val="000000"/>
          <w:sz w:val="28"/>
          <w:szCs w:val="28"/>
        </w:rPr>
        <w:t>развития</w:t>
      </w:r>
      <w:r w:rsidR="00A505BF" w:rsidRPr="00AC474F">
        <w:rPr>
          <w:color w:val="000000"/>
          <w:sz w:val="28"/>
          <w:szCs w:val="28"/>
        </w:rPr>
        <w:t>:</w:t>
      </w:r>
      <w:r w:rsidR="00280C69">
        <w:rPr>
          <w:color w:val="000000"/>
          <w:sz w:val="28"/>
          <w:szCs w:val="28"/>
        </w:rPr>
        <w:t xml:space="preserve"> 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C474F">
        <w:rPr>
          <w:color w:val="000000"/>
          <w:sz w:val="28"/>
          <w:szCs w:val="28"/>
        </w:rPr>
        <w:t>1</w:t>
      </w:r>
      <w:r w:rsidRPr="00A372E1">
        <w:rPr>
          <w:color w:val="000000"/>
          <w:sz w:val="28"/>
          <w:szCs w:val="28"/>
        </w:rPr>
        <w:t xml:space="preserve">. Социальная ситуация развития. </w:t>
      </w:r>
      <w:r w:rsidR="0038688A" w:rsidRPr="00A372E1">
        <w:rPr>
          <w:color w:val="000000"/>
          <w:sz w:val="28"/>
          <w:szCs w:val="28"/>
        </w:rPr>
        <w:t>В</w:t>
      </w:r>
      <w:r w:rsidR="007E4D1A" w:rsidRPr="00A372E1">
        <w:rPr>
          <w:color w:val="000000"/>
          <w:sz w:val="28"/>
          <w:szCs w:val="28"/>
        </w:rPr>
        <w:t>заимоотношения</w:t>
      </w:r>
      <w:r w:rsidRPr="00A372E1">
        <w:rPr>
          <w:color w:val="000000"/>
          <w:sz w:val="28"/>
          <w:szCs w:val="28"/>
        </w:rPr>
        <w:t xml:space="preserve"> ребенка со взрослыми, сверстниками, школой, социальной средой в целом, </w:t>
      </w:r>
      <w:r w:rsidR="0038688A" w:rsidRPr="00A372E1">
        <w:rPr>
          <w:color w:val="000000"/>
          <w:sz w:val="28"/>
          <w:szCs w:val="28"/>
        </w:rPr>
        <w:t xml:space="preserve">сложившиеся  на </w:t>
      </w:r>
      <w:r w:rsidRPr="00A372E1">
        <w:rPr>
          <w:color w:val="000000"/>
          <w:sz w:val="28"/>
          <w:szCs w:val="28"/>
        </w:rPr>
        <w:t xml:space="preserve">данном этапе. 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>2. Уровень</w:t>
      </w:r>
      <w:r w:rsidR="0038688A" w:rsidRPr="00A372E1">
        <w:rPr>
          <w:color w:val="000000"/>
          <w:sz w:val="28"/>
          <w:szCs w:val="28"/>
        </w:rPr>
        <w:t xml:space="preserve"> развития</w:t>
      </w:r>
      <w:r w:rsidRPr="00A372E1">
        <w:rPr>
          <w:color w:val="000000"/>
          <w:sz w:val="28"/>
          <w:szCs w:val="28"/>
        </w:rPr>
        <w:t xml:space="preserve">  и соответствие ведущей деятельности возраст</w:t>
      </w:r>
      <w:r w:rsidR="0038688A" w:rsidRPr="00A372E1">
        <w:rPr>
          <w:color w:val="000000"/>
          <w:sz w:val="28"/>
          <w:szCs w:val="28"/>
        </w:rPr>
        <w:t>у</w:t>
      </w:r>
      <w:r w:rsidRPr="00A372E1">
        <w:rPr>
          <w:color w:val="000000"/>
          <w:sz w:val="28"/>
          <w:szCs w:val="28"/>
        </w:rPr>
        <w:t xml:space="preserve"> (предметной, игровой, и</w:t>
      </w:r>
      <w:r w:rsidR="0038688A" w:rsidRPr="00A372E1">
        <w:rPr>
          <w:color w:val="000000"/>
          <w:sz w:val="28"/>
          <w:szCs w:val="28"/>
        </w:rPr>
        <w:t>зобразительной, учебной и т.д.)</w:t>
      </w:r>
      <w:r w:rsidRPr="00A372E1">
        <w:rPr>
          <w:color w:val="000000"/>
          <w:sz w:val="28"/>
          <w:szCs w:val="28"/>
        </w:rPr>
        <w:t xml:space="preserve"> 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 xml:space="preserve">3. </w:t>
      </w:r>
      <w:r w:rsidR="0038688A" w:rsidRPr="00A372E1">
        <w:rPr>
          <w:color w:val="000000"/>
          <w:sz w:val="28"/>
          <w:szCs w:val="28"/>
        </w:rPr>
        <w:t>Кризисы. П</w:t>
      </w:r>
      <w:r w:rsidRPr="00A372E1">
        <w:rPr>
          <w:color w:val="000000"/>
          <w:sz w:val="28"/>
          <w:szCs w:val="28"/>
        </w:rPr>
        <w:t xml:space="preserve">ереломные </w:t>
      </w:r>
      <w:r w:rsidR="0038688A" w:rsidRPr="00A372E1">
        <w:rPr>
          <w:color w:val="000000"/>
          <w:sz w:val="28"/>
          <w:szCs w:val="28"/>
        </w:rPr>
        <w:t xml:space="preserve"> пики </w:t>
      </w:r>
      <w:r w:rsidRPr="00A372E1">
        <w:rPr>
          <w:color w:val="000000"/>
          <w:sz w:val="28"/>
          <w:szCs w:val="28"/>
        </w:rPr>
        <w:t>детского развития, отде</w:t>
      </w:r>
      <w:r w:rsidR="0038688A" w:rsidRPr="00A372E1">
        <w:rPr>
          <w:color w:val="000000"/>
          <w:sz w:val="28"/>
          <w:szCs w:val="28"/>
        </w:rPr>
        <w:t>ляющие один возраст от другого  (</w:t>
      </w:r>
      <w:r w:rsidRPr="00A372E1">
        <w:rPr>
          <w:color w:val="000000"/>
          <w:sz w:val="28"/>
          <w:szCs w:val="28"/>
        </w:rPr>
        <w:t>три осно</w:t>
      </w:r>
      <w:r w:rsidR="0038688A" w:rsidRPr="00A372E1">
        <w:rPr>
          <w:color w:val="000000"/>
          <w:sz w:val="28"/>
          <w:szCs w:val="28"/>
        </w:rPr>
        <w:t>вных кризиса трех, семи лет и подростковый кризис)</w:t>
      </w:r>
      <w:r w:rsidRPr="00A372E1">
        <w:rPr>
          <w:color w:val="000000"/>
          <w:sz w:val="28"/>
          <w:szCs w:val="28"/>
        </w:rPr>
        <w:t>.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  <w:lang w:val="kk-KZ"/>
        </w:rPr>
      </w:pPr>
      <w:r w:rsidRPr="00A372E1">
        <w:rPr>
          <w:color w:val="000000"/>
          <w:sz w:val="28"/>
          <w:szCs w:val="28"/>
        </w:rPr>
        <w:lastRenderedPageBreak/>
        <w:t xml:space="preserve">4. Появление  новообразований в познавательной, эмоционально-волевой сферах развития ребенка, развитии </w:t>
      </w:r>
      <w:r w:rsidR="00D37146" w:rsidRPr="00A372E1">
        <w:rPr>
          <w:color w:val="000000"/>
          <w:sz w:val="28"/>
          <w:szCs w:val="28"/>
        </w:rPr>
        <w:t>сo</w:t>
      </w:r>
      <w:r w:rsidRPr="00A372E1">
        <w:rPr>
          <w:color w:val="000000"/>
          <w:sz w:val="28"/>
          <w:szCs w:val="28"/>
        </w:rPr>
        <w:t>знания и личности, х</w:t>
      </w:r>
      <w:r w:rsidR="00D37146" w:rsidRPr="00A372E1">
        <w:rPr>
          <w:color w:val="000000"/>
          <w:sz w:val="28"/>
          <w:szCs w:val="28"/>
        </w:rPr>
        <w:t>арактерных для даннo</w:t>
      </w:r>
      <w:r w:rsidRPr="00A372E1">
        <w:rPr>
          <w:color w:val="000000"/>
          <w:sz w:val="28"/>
          <w:szCs w:val="28"/>
        </w:rPr>
        <w:t>го возраста</w:t>
      </w:r>
      <w:r w:rsidR="009120D7" w:rsidRPr="00A372E1">
        <w:rPr>
          <w:color w:val="000000"/>
          <w:sz w:val="28"/>
          <w:szCs w:val="28"/>
        </w:rPr>
        <w:t>.</w:t>
      </w:r>
      <w:r w:rsidRPr="00A372E1">
        <w:rPr>
          <w:color w:val="000000"/>
          <w:sz w:val="28"/>
          <w:szCs w:val="28"/>
          <w:lang w:val="kk-KZ"/>
        </w:rPr>
        <w:t xml:space="preserve"> </w:t>
      </w:r>
    </w:p>
    <w:p w:rsidR="0038688A" w:rsidRPr="00A372E1" w:rsidRDefault="00280C69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 xml:space="preserve"> </w:t>
      </w:r>
      <w:r w:rsidR="0038688A" w:rsidRPr="00A372E1">
        <w:rPr>
          <w:color w:val="000000"/>
          <w:sz w:val="28"/>
          <w:szCs w:val="28"/>
        </w:rPr>
        <w:t>На каждом этапе предметом наблюдения является в</w:t>
      </w:r>
      <w:r w:rsidRPr="00A372E1">
        <w:rPr>
          <w:color w:val="000000"/>
          <w:sz w:val="28"/>
          <w:szCs w:val="28"/>
        </w:rPr>
        <w:t>едущая деятельность ребенка</w:t>
      </w:r>
      <w:r w:rsidR="0038688A" w:rsidRPr="00A372E1">
        <w:rPr>
          <w:color w:val="000000"/>
          <w:sz w:val="28"/>
          <w:szCs w:val="28"/>
        </w:rPr>
        <w:t>: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>в младенчестве — непосредственное эмоциональное общение;</w:t>
      </w:r>
    </w:p>
    <w:p w:rsidR="00156E7D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>в раннем возрасте — предметная деятельность;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>в дошкольном возрасте — игра;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>в младшем школьном возрасте — обучение;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>в подростковом возрасте — общение;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>в юношеском возр</w:t>
      </w:r>
      <w:r w:rsidR="009120D7" w:rsidRPr="00A372E1">
        <w:rPr>
          <w:color w:val="000000"/>
          <w:sz w:val="28"/>
          <w:szCs w:val="28"/>
        </w:rPr>
        <w:t>асте —обу</w:t>
      </w:r>
      <w:r w:rsidRPr="00A372E1">
        <w:rPr>
          <w:color w:val="000000"/>
          <w:sz w:val="28"/>
          <w:szCs w:val="28"/>
        </w:rPr>
        <w:t>чение</w:t>
      </w:r>
      <w:r w:rsidR="00FD5BFE" w:rsidRPr="00A372E1">
        <w:rPr>
          <w:color w:val="000000"/>
          <w:sz w:val="28"/>
          <w:szCs w:val="28"/>
        </w:rPr>
        <w:t xml:space="preserve"> с целью </w:t>
      </w:r>
      <w:r w:rsidR="00D37146" w:rsidRPr="00A372E1">
        <w:rPr>
          <w:color w:val="000000"/>
          <w:sz w:val="28"/>
          <w:szCs w:val="28"/>
        </w:rPr>
        <w:t xml:space="preserve">будущего </w:t>
      </w:r>
      <w:r w:rsidR="00FD5BFE" w:rsidRPr="00A372E1">
        <w:rPr>
          <w:color w:val="000000"/>
          <w:sz w:val="28"/>
          <w:szCs w:val="28"/>
        </w:rPr>
        <w:t>профессионального выбора</w:t>
      </w:r>
      <w:r w:rsidRPr="00A372E1">
        <w:rPr>
          <w:color w:val="000000"/>
          <w:sz w:val="28"/>
          <w:szCs w:val="28"/>
        </w:rPr>
        <w:t>.</w:t>
      </w:r>
    </w:p>
    <w:p w:rsidR="00A505BF" w:rsidRPr="00A372E1" w:rsidRDefault="00A505BF" w:rsidP="00156E7D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 xml:space="preserve">Диагностика отклоняющегося развития </w:t>
      </w:r>
      <w:r w:rsidR="00D37146" w:rsidRPr="00A372E1">
        <w:rPr>
          <w:color w:val="000000"/>
          <w:sz w:val="28"/>
          <w:szCs w:val="28"/>
        </w:rPr>
        <w:t xml:space="preserve">основывается </w:t>
      </w:r>
      <w:r w:rsidRPr="00A372E1">
        <w:rPr>
          <w:color w:val="000000"/>
          <w:sz w:val="28"/>
          <w:szCs w:val="28"/>
        </w:rPr>
        <w:t>на следующих положениях: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>1. Развитие  ребенка  с ООП</w:t>
      </w:r>
      <w:r w:rsidR="00D37146" w:rsidRPr="00A372E1">
        <w:rPr>
          <w:color w:val="000000"/>
          <w:sz w:val="28"/>
          <w:szCs w:val="28"/>
        </w:rPr>
        <w:t xml:space="preserve"> подчинено</w:t>
      </w:r>
      <w:r w:rsidRPr="00A372E1">
        <w:rPr>
          <w:color w:val="000000"/>
          <w:sz w:val="28"/>
          <w:szCs w:val="28"/>
        </w:rPr>
        <w:t xml:space="preserve"> тем же основным закономерностям, которое характеризует развитие</w:t>
      </w:r>
      <w:r w:rsidRPr="00A372E1">
        <w:rPr>
          <w:color w:val="000000"/>
          <w:sz w:val="28"/>
          <w:szCs w:val="28"/>
          <w:lang w:val="kk-KZ"/>
        </w:rPr>
        <w:t xml:space="preserve"> обычного</w:t>
      </w:r>
      <w:r w:rsidRPr="00A372E1">
        <w:rPr>
          <w:color w:val="000000"/>
          <w:sz w:val="28"/>
          <w:szCs w:val="28"/>
        </w:rPr>
        <w:t xml:space="preserve"> ребенка.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 xml:space="preserve">2. На фоне общих закономерностей  развития при отклонении наблюдаются  </w:t>
      </w:r>
      <w:r w:rsidRPr="00A372E1">
        <w:rPr>
          <w:color w:val="000000"/>
          <w:sz w:val="28"/>
          <w:szCs w:val="28"/>
          <w:u w:val="single"/>
        </w:rPr>
        <w:t>качественные</w:t>
      </w:r>
      <w:r w:rsidRPr="00A372E1">
        <w:rPr>
          <w:color w:val="000000"/>
          <w:sz w:val="28"/>
          <w:szCs w:val="28"/>
        </w:rPr>
        <w:t xml:space="preserve"> особенности. </w:t>
      </w:r>
    </w:p>
    <w:p w:rsidR="00A505BF" w:rsidRPr="00A372E1" w:rsidRDefault="00D37146" w:rsidP="00156E7D">
      <w:pPr>
        <w:pStyle w:val="ad"/>
        <w:shd w:val="clear" w:color="auto" w:fill="FFFFFF"/>
        <w:rPr>
          <w:color w:val="000000"/>
          <w:sz w:val="28"/>
          <w:szCs w:val="28"/>
          <w:lang w:val="kk-KZ"/>
        </w:rPr>
      </w:pPr>
      <w:r w:rsidRPr="00A372E1">
        <w:rPr>
          <w:color w:val="000000"/>
          <w:sz w:val="28"/>
          <w:szCs w:val="28"/>
        </w:rPr>
        <w:t>3. Наряду с  первичными, связанными с дефектом отклонениями</w:t>
      </w:r>
      <w:r w:rsidR="00A505BF" w:rsidRPr="00A372E1">
        <w:rPr>
          <w:color w:val="000000"/>
          <w:sz w:val="28"/>
          <w:szCs w:val="28"/>
        </w:rPr>
        <w:t xml:space="preserve">, </w:t>
      </w:r>
      <w:r w:rsidRPr="00A372E1">
        <w:rPr>
          <w:color w:val="000000"/>
          <w:sz w:val="28"/>
          <w:szCs w:val="28"/>
        </w:rPr>
        <w:t xml:space="preserve">появляются </w:t>
      </w:r>
      <w:r w:rsidR="00A505BF" w:rsidRPr="00A372E1">
        <w:rPr>
          <w:color w:val="000000"/>
          <w:sz w:val="28"/>
          <w:szCs w:val="28"/>
        </w:rPr>
        <w:t>вторичные отклонения в развитии тех функций, которые находятся в сензитивном перио</w:t>
      </w:r>
      <w:r w:rsidR="002948D7" w:rsidRPr="00A372E1">
        <w:rPr>
          <w:color w:val="000000"/>
          <w:sz w:val="28"/>
          <w:szCs w:val="28"/>
        </w:rPr>
        <w:t>де и являются наиболее ранимыми</w:t>
      </w:r>
      <w:r w:rsidRPr="00A372E1">
        <w:rPr>
          <w:color w:val="000000"/>
          <w:sz w:val="28"/>
          <w:szCs w:val="28"/>
        </w:rPr>
        <w:t>.</w:t>
      </w:r>
      <w:r w:rsidR="00A505BF" w:rsidRPr="00A372E1">
        <w:rPr>
          <w:color w:val="000000"/>
          <w:sz w:val="28"/>
          <w:szCs w:val="28"/>
          <w:lang w:val="kk-KZ"/>
        </w:rPr>
        <w:t xml:space="preserve"> </w:t>
      </w:r>
    </w:p>
    <w:p w:rsidR="00A505BF" w:rsidRPr="00A372E1" w:rsidRDefault="00A505BF" w:rsidP="00156E7D">
      <w:pPr>
        <w:pStyle w:val="ad"/>
        <w:shd w:val="clear" w:color="auto" w:fill="FFFFFF"/>
        <w:rPr>
          <w:color w:val="000000"/>
          <w:sz w:val="28"/>
          <w:szCs w:val="28"/>
        </w:rPr>
      </w:pPr>
      <w:r w:rsidRPr="00A372E1">
        <w:rPr>
          <w:color w:val="000000"/>
          <w:sz w:val="28"/>
          <w:szCs w:val="28"/>
        </w:rPr>
        <w:t xml:space="preserve">4.  </w:t>
      </w:r>
      <w:r w:rsidR="00D37146" w:rsidRPr="00A372E1">
        <w:rPr>
          <w:color w:val="000000"/>
          <w:sz w:val="28"/>
          <w:szCs w:val="28"/>
        </w:rPr>
        <w:t xml:space="preserve">Трудности </w:t>
      </w:r>
      <w:r w:rsidRPr="00A372E1">
        <w:rPr>
          <w:color w:val="000000"/>
          <w:sz w:val="28"/>
          <w:szCs w:val="28"/>
        </w:rPr>
        <w:t>взаимодействия с социальной средой</w:t>
      </w:r>
      <w:r w:rsidR="00D37146" w:rsidRPr="00A372E1">
        <w:rPr>
          <w:color w:val="000000"/>
          <w:sz w:val="28"/>
          <w:szCs w:val="28"/>
        </w:rPr>
        <w:t xml:space="preserve">,  </w:t>
      </w:r>
      <w:r w:rsidR="00156E7D" w:rsidRPr="00A372E1">
        <w:rPr>
          <w:color w:val="000000"/>
          <w:sz w:val="28"/>
          <w:szCs w:val="28"/>
        </w:rPr>
        <w:t xml:space="preserve">затруднения </w:t>
      </w:r>
      <w:r w:rsidR="00D37146" w:rsidRPr="00A372E1">
        <w:rPr>
          <w:color w:val="000000"/>
          <w:sz w:val="28"/>
          <w:szCs w:val="28"/>
        </w:rPr>
        <w:t xml:space="preserve">социальной </w:t>
      </w:r>
      <w:r w:rsidR="00156E7D" w:rsidRPr="00A372E1">
        <w:rPr>
          <w:color w:val="000000"/>
          <w:sz w:val="28"/>
          <w:szCs w:val="28"/>
        </w:rPr>
        <w:t>адаптации</w:t>
      </w:r>
      <w:r w:rsidRPr="00A372E1">
        <w:rPr>
          <w:color w:val="000000"/>
          <w:sz w:val="28"/>
          <w:szCs w:val="28"/>
        </w:rPr>
        <w:t xml:space="preserve">. </w:t>
      </w:r>
    </w:p>
    <w:p w:rsidR="001D3666" w:rsidRPr="00A372E1" w:rsidRDefault="00156E7D" w:rsidP="003251DF">
      <w:pPr>
        <w:pStyle w:val="31"/>
        <w:spacing w:line="240" w:lineRule="auto"/>
        <w:ind w:firstLine="426"/>
        <w:jc w:val="both"/>
        <w:rPr>
          <w:szCs w:val="28"/>
        </w:rPr>
      </w:pPr>
      <w:r w:rsidRPr="00A372E1">
        <w:rPr>
          <w:szCs w:val="28"/>
        </w:rPr>
        <w:t xml:space="preserve">Ведущей </w:t>
      </w:r>
      <w:r w:rsidR="001D3666" w:rsidRPr="00A372E1">
        <w:rPr>
          <w:szCs w:val="28"/>
        </w:rPr>
        <w:t xml:space="preserve"> деятельность</w:t>
      </w:r>
      <w:r w:rsidR="003251DF" w:rsidRPr="00A372E1">
        <w:rPr>
          <w:szCs w:val="28"/>
        </w:rPr>
        <w:t xml:space="preserve">ю в </w:t>
      </w:r>
      <w:r w:rsidRPr="00A372E1">
        <w:rPr>
          <w:szCs w:val="28"/>
        </w:rPr>
        <w:t xml:space="preserve">младенческом возрасте является </w:t>
      </w:r>
      <w:r w:rsidR="001D3666" w:rsidRPr="00A372E1">
        <w:rPr>
          <w:szCs w:val="28"/>
        </w:rPr>
        <w:t>эмоциональное общение со взрослым</w:t>
      </w:r>
      <w:r w:rsidRPr="00A372E1">
        <w:rPr>
          <w:szCs w:val="28"/>
        </w:rPr>
        <w:t xml:space="preserve">. Главное проявление - </w:t>
      </w:r>
      <w:r w:rsidR="001D3666" w:rsidRPr="00A372E1">
        <w:rPr>
          <w:szCs w:val="28"/>
        </w:rPr>
        <w:t xml:space="preserve"> </w:t>
      </w:r>
      <w:r w:rsidRPr="00A372E1">
        <w:rPr>
          <w:szCs w:val="28"/>
        </w:rPr>
        <w:t>с</w:t>
      </w:r>
      <w:r w:rsidR="001D3666" w:rsidRPr="00A372E1">
        <w:rPr>
          <w:szCs w:val="28"/>
        </w:rPr>
        <w:t xml:space="preserve">оциальная  улыбка </w:t>
      </w:r>
      <w:r w:rsidRPr="00A372E1">
        <w:rPr>
          <w:szCs w:val="28"/>
        </w:rPr>
        <w:t xml:space="preserve">в ответ на обращение взрослого появляется в </w:t>
      </w:r>
      <w:r w:rsidR="001D3666" w:rsidRPr="00A372E1">
        <w:rPr>
          <w:szCs w:val="28"/>
        </w:rPr>
        <w:t>1,5-2 месяца</w:t>
      </w:r>
      <w:r w:rsidR="003251DF" w:rsidRPr="00A372E1">
        <w:rPr>
          <w:szCs w:val="28"/>
        </w:rPr>
        <w:t>, а в</w:t>
      </w:r>
      <w:r w:rsidR="001D3666" w:rsidRPr="00A372E1">
        <w:rPr>
          <w:szCs w:val="28"/>
        </w:rPr>
        <w:t xml:space="preserve"> 3-4 мес</w:t>
      </w:r>
      <w:r w:rsidR="003251DF" w:rsidRPr="00A372E1">
        <w:rPr>
          <w:szCs w:val="28"/>
        </w:rPr>
        <w:t xml:space="preserve">яца -  комплекс оживления: </w:t>
      </w:r>
      <w:r w:rsidR="001D3666" w:rsidRPr="00A372E1">
        <w:rPr>
          <w:szCs w:val="28"/>
        </w:rPr>
        <w:t>замирание и зрительное сосредоточение на человеке</w:t>
      </w:r>
      <w:r w:rsidR="003251DF" w:rsidRPr="00A372E1">
        <w:rPr>
          <w:szCs w:val="28"/>
        </w:rPr>
        <w:t xml:space="preserve">, улыбка с оживленной мимикой, двигательное оживление, а затем </w:t>
      </w:r>
      <w:r w:rsidR="001D3666" w:rsidRPr="00A372E1">
        <w:rPr>
          <w:szCs w:val="28"/>
        </w:rPr>
        <w:t xml:space="preserve">вокализации </w:t>
      </w:r>
      <w:r w:rsidR="003251DF" w:rsidRPr="00A372E1">
        <w:rPr>
          <w:szCs w:val="28"/>
        </w:rPr>
        <w:t>–</w:t>
      </w:r>
      <w:r w:rsidR="001D3666" w:rsidRPr="00A372E1">
        <w:rPr>
          <w:szCs w:val="28"/>
        </w:rPr>
        <w:t xml:space="preserve"> гуление</w:t>
      </w:r>
      <w:r w:rsidR="003251DF" w:rsidRPr="00A372E1">
        <w:rPr>
          <w:szCs w:val="28"/>
        </w:rPr>
        <w:t>.</w:t>
      </w:r>
      <w:r w:rsidR="001D3666" w:rsidRPr="00A372E1">
        <w:rPr>
          <w:szCs w:val="28"/>
        </w:rPr>
        <w:t xml:space="preserve"> </w:t>
      </w:r>
    </w:p>
    <w:p w:rsidR="001D3666" w:rsidRPr="00A372E1" w:rsidRDefault="003251DF" w:rsidP="003251DF">
      <w:pPr>
        <w:pStyle w:val="31"/>
        <w:spacing w:line="240" w:lineRule="auto"/>
        <w:jc w:val="both"/>
        <w:rPr>
          <w:szCs w:val="28"/>
        </w:rPr>
      </w:pPr>
      <w:r w:rsidRPr="00A372E1">
        <w:rPr>
          <w:szCs w:val="28"/>
        </w:rPr>
        <w:t>В</w:t>
      </w:r>
      <w:r w:rsidR="001D3666" w:rsidRPr="00A372E1">
        <w:rPr>
          <w:szCs w:val="28"/>
        </w:rPr>
        <w:t xml:space="preserve"> 4-6 мес</w:t>
      </w:r>
      <w:r w:rsidRPr="00A372E1">
        <w:rPr>
          <w:szCs w:val="28"/>
        </w:rPr>
        <w:t>яцев у ребенка с нормативным развитием формируется у</w:t>
      </w:r>
      <w:r w:rsidR="001D3666" w:rsidRPr="00A372E1">
        <w:rPr>
          <w:szCs w:val="28"/>
        </w:rPr>
        <w:t xml:space="preserve">знавание матери  по лицу, голосу, </w:t>
      </w:r>
      <w:r w:rsidRPr="00A372E1">
        <w:rPr>
          <w:szCs w:val="28"/>
        </w:rPr>
        <w:t xml:space="preserve"> и предпочтение ее  другим людям, т</w:t>
      </w:r>
      <w:r w:rsidR="001D3666" w:rsidRPr="00A372E1">
        <w:rPr>
          <w:szCs w:val="28"/>
        </w:rPr>
        <w:t>ребование  ее п</w:t>
      </w:r>
      <w:r w:rsidRPr="00A372E1">
        <w:rPr>
          <w:szCs w:val="28"/>
        </w:rPr>
        <w:t xml:space="preserve">рисутствия и внимания, </w:t>
      </w:r>
      <w:r w:rsidR="001D3666" w:rsidRPr="00A372E1">
        <w:rPr>
          <w:szCs w:val="28"/>
        </w:rPr>
        <w:t>реакция на ее уход, поиск контакта с матерью взглядом, улыбкой, вока</w:t>
      </w:r>
      <w:r w:rsidRPr="00A372E1">
        <w:rPr>
          <w:szCs w:val="28"/>
        </w:rPr>
        <w:t>лизациями, тянется на «ручки». К 6 месяцам комплекс оживления угаса</w:t>
      </w:r>
      <w:r w:rsidR="001D3666" w:rsidRPr="00A372E1">
        <w:rPr>
          <w:szCs w:val="28"/>
        </w:rPr>
        <w:t>е</w:t>
      </w:r>
      <w:r w:rsidRPr="00A372E1">
        <w:rPr>
          <w:szCs w:val="28"/>
        </w:rPr>
        <w:t>т и появляется   привязанности к матери, с</w:t>
      </w:r>
      <w:r w:rsidR="001D3666" w:rsidRPr="00A372E1">
        <w:rPr>
          <w:szCs w:val="28"/>
        </w:rPr>
        <w:t>трах незнакомца</w:t>
      </w:r>
      <w:r w:rsidRPr="00A372E1">
        <w:rPr>
          <w:szCs w:val="28"/>
        </w:rPr>
        <w:t xml:space="preserve"> дифференциация   своих  и  чужих. Формируются </w:t>
      </w:r>
      <w:r w:rsidR="001D3666" w:rsidRPr="00A372E1">
        <w:rPr>
          <w:szCs w:val="28"/>
        </w:rPr>
        <w:t xml:space="preserve"> </w:t>
      </w:r>
      <w:r w:rsidRPr="00A372E1">
        <w:rPr>
          <w:szCs w:val="28"/>
        </w:rPr>
        <w:t>аффективно-личностные связи</w:t>
      </w:r>
      <w:r w:rsidR="001D3666" w:rsidRPr="00A372E1">
        <w:rPr>
          <w:szCs w:val="28"/>
        </w:rPr>
        <w:t>.</w:t>
      </w:r>
    </w:p>
    <w:p w:rsidR="001D3666" w:rsidRPr="00A372E1" w:rsidRDefault="003251DF" w:rsidP="00156E7D">
      <w:pPr>
        <w:jc w:val="both"/>
        <w:rPr>
          <w:sz w:val="28"/>
          <w:szCs w:val="28"/>
        </w:rPr>
      </w:pPr>
      <w:r w:rsidRPr="00A372E1">
        <w:rPr>
          <w:sz w:val="28"/>
          <w:szCs w:val="28"/>
        </w:rPr>
        <w:t>С 8 месяцев  появляется и</w:t>
      </w:r>
      <w:r w:rsidR="001D3666" w:rsidRPr="00A372E1">
        <w:rPr>
          <w:sz w:val="28"/>
          <w:szCs w:val="28"/>
        </w:rPr>
        <w:t xml:space="preserve">збирательное </w:t>
      </w:r>
      <w:r w:rsidRPr="00A372E1">
        <w:rPr>
          <w:sz w:val="28"/>
          <w:szCs w:val="28"/>
        </w:rPr>
        <w:t>отношение к близким, наблюдение и подражание действиям взрослых, э</w:t>
      </w:r>
      <w:r w:rsidR="001D3666" w:rsidRPr="00A372E1">
        <w:rPr>
          <w:sz w:val="28"/>
          <w:szCs w:val="28"/>
        </w:rPr>
        <w:t xml:space="preserve">моциональные игры </w:t>
      </w:r>
      <w:r w:rsidRPr="00A372E1">
        <w:rPr>
          <w:sz w:val="28"/>
          <w:szCs w:val="28"/>
        </w:rPr>
        <w:t xml:space="preserve">со взрослыми доступны ребенку с </w:t>
      </w:r>
      <w:r w:rsidR="001D3666" w:rsidRPr="00A372E1">
        <w:rPr>
          <w:sz w:val="28"/>
          <w:szCs w:val="28"/>
        </w:rPr>
        <w:t>8-9</w:t>
      </w:r>
      <w:r w:rsidRPr="00A372E1">
        <w:rPr>
          <w:sz w:val="28"/>
          <w:szCs w:val="28"/>
        </w:rPr>
        <w:t xml:space="preserve"> </w:t>
      </w:r>
      <w:r w:rsidR="001D3666" w:rsidRPr="00A372E1">
        <w:rPr>
          <w:sz w:val="28"/>
          <w:szCs w:val="28"/>
        </w:rPr>
        <w:t>мес</w:t>
      </w:r>
      <w:r w:rsidRPr="00A372E1">
        <w:rPr>
          <w:sz w:val="28"/>
          <w:szCs w:val="28"/>
        </w:rPr>
        <w:t>яцев</w:t>
      </w:r>
      <w:r w:rsidR="001D3666" w:rsidRPr="00A372E1">
        <w:rPr>
          <w:sz w:val="28"/>
          <w:szCs w:val="28"/>
        </w:rPr>
        <w:t>.</w:t>
      </w:r>
    </w:p>
    <w:p w:rsidR="00A71ECD" w:rsidRPr="00A372E1" w:rsidRDefault="00A71ECD" w:rsidP="00A71ECD">
      <w:pPr>
        <w:jc w:val="both"/>
        <w:rPr>
          <w:sz w:val="28"/>
          <w:szCs w:val="28"/>
        </w:rPr>
      </w:pPr>
      <w:r w:rsidRPr="00A372E1">
        <w:rPr>
          <w:sz w:val="28"/>
          <w:szCs w:val="28"/>
        </w:rPr>
        <w:t>Кризис 1года проявляется упрямством, капризностью, протестом, стремлением к самостоятельности</w:t>
      </w:r>
      <w:r w:rsidR="00BE4181">
        <w:rPr>
          <w:sz w:val="28"/>
          <w:szCs w:val="28"/>
        </w:rPr>
        <w:t>.</w:t>
      </w:r>
      <w:r w:rsidRPr="00A372E1">
        <w:rPr>
          <w:sz w:val="28"/>
          <w:szCs w:val="28"/>
        </w:rPr>
        <w:t xml:space="preserve"> </w:t>
      </w:r>
    </w:p>
    <w:p w:rsidR="00A71ECD" w:rsidRPr="00A372E1" w:rsidRDefault="00BE4181" w:rsidP="00A71E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этом возрасте п</w:t>
      </w:r>
      <w:r w:rsidR="00A71ECD" w:rsidRPr="00A372E1">
        <w:rPr>
          <w:sz w:val="28"/>
          <w:szCs w:val="28"/>
        </w:rPr>
        <w:t>роисходит формирование представлений о схеме тела, основ самосознания («я», «мама» и «другие люди»</w:t>
      </w:r>
      <w:r>
        <w:rPr>
          <w:sz w:val="28"/>
          <w:szCs w:val="28"/>
        </w:rPr>
        <w:t>)</w:t>
      </w:r>
      <w:r w:rsidR="00A71ECD" w:rsidRPr="00A372E1">
        <w:rPr>
          <w:sz w:val="28"/>
          <w:szCs w:val="28"/>
        </w:rPr>
        <w:t xml:space="preserve">. </w:t>
      </w:r>
    </w:p>
    <w:p w:rsidR="001D3666" w:rsidRPr="00A372E1" w:rsidRDefault="00A71ECD" w:rsidP="00156E7D">
      <w:pPr>
        <w:jc w:val="both"/>
        <w:rPr>
          <w:b/>
          <w:sz w:val="28"/>
          <w:szCs w:val="28"/>
        </w:rPr>
      </w:pPr>
      <w:r w:rsidRPr="00A372E1">
        <w:rPr>
          <w:sz w:val="28"/>
          <w:szCs w:val="28"/>
        </w:rPr>
        <w:t>Манипулятивная деятельность</w:t>
      </w:r>
      <w:r w:rsidRPr="00A372E1">
        <w:rPr>
          <w:b/>
          <w:sz w:val="28"/>
          <w:szCs w:val="28"/>
        </w:rPr>
        <w:t xml:space="preserve"> </w:t>
      </w:r>
      <w:r w:rsidRPr="00A372E1">
        <w:rPr>
          <w:sz w:val="28"/>
          <w:szCs w:val="28"/>
        </w:rPr>
        <w:t>формируется с 6</w:t>
      </w:r>
      <w:r w:rsidR="00BE4181">
        <w:rPr>
          <w:sz w:val="28"/>
          <w:szCs w:val="28"/>
        </w:rPr>
        <w:t xml:space="preserve"> </w:t>
      </w:r>
      <w:r w:rsidRPr="00A372E1">
        <w:rPr>
          <w:sz w:val="28"/>
          <w:szCs w:val="28"/>
        </w:rPr>
        <w:t>до</w:t>
      </w:r>
      <w:r w:rsidR="00BE4181">
        <w:rPr>
          <w:sz w:val="28"/>
          <w:szCs w:val="28"/>
        </w:rPr>
        <w:t xml:space="preserve"> </w:t>
      </w:r>
      <w:r w:rsidRPr="00A372E1">
        <w:rPr>
          <w:sz w:val="28"/>
          <w:szCs w:val="28"/>
        </w:rPr>
        <w:t>12месяцев.</w:t>
      </w:r>
      <w:r w:rsidRPr="00A372E1">
        <w:rPr>
          <w:b/>
          <w:sz w:val="28"/>
          <w:szCs w:val="28"/>
        </w:rPr>
        <w:t xml:space="preserve"> </w:t>
      </w:r>
      <w:r w:rsidRPr="00A372E1">
        <w:rPr>
          <w:sz w:val="28"/>
          <w:szCs w:val="28"/>
        </w:rPr>
        <w:t>Развивается захват:</w:t>
      </w:r>
    </w:p>
    <w:p w:rsidR="001D3666" w:rsidRPr="00A372E1" w:rsidRDefault="001D3666" w:rsidP="00156E7D">
      <w:pPr>
        <w:ind w:left="720"/>
        <w:jc w:val="both"/>
        <w:rPr>
          <w:sz w:val="28"/>
          <w:szCs w:val="28"/>
        </w:rPr>
      </w:pPr>
      <w:r w:rsidRPr="00A372E1">
        <w:rPr>
          <w:sz w:val="28"/>
          <w:szCs w:val="28"/>
        </w:rPr>
        <w:t>- захватывает предмет</w:t>
      </w:r>
      <w:r w:rsidR="00A71ECD" w:rsidRPr="00A372E1">
        <w:rPr>
          <w:sz w:val="28"/>
          <w:szCs w:val="28"/>
        </w:rPr>
        <w:t>ы с отведением большого пальца к</w:t>
      </w:r>
      <w:r w:rsidRPr="00A372E1">
        <w:rPr>
          <w:sz w:val="28"/>
          <w:szCs w:val="28"/>
        </w:rPr>
        <w:t xml:space="preserve"> 6мес.</w:t>
      </w:r>
      <w:r w:rsidR="00BE4181">
        <w:rPr>
          <w:sz w:val="28"/>
          <w:szCs w:val="28"/>
        </w:rPr>
        <w:t>;</w:t>
      </w:r>
    </w:p>
    <w:p w:rsidR="001D3666" w:rsidRPr="00A372E1" w:rsidRDefault="001D3666" w:rsidP="00156E7D">
      <w:pPr>
        <w:ind w:left="720"/>
        <w:jc w:val="both"/>
        <w:rPr>
          <w:sz w:val="28"/>
          <w:szCs w:val="28"/>
        </w:rPr>
      </w:pPr>
      <w:r w:rsidRPr="00A372E1">
        <w:rPr>
          <w:sz w:val="28"/>
          <w:szCs w:val="28"/>
        </w:rPr>
        <w:t>- захватывает мелкие предметы пинцетным захватом, манипулирует с мелкими предметам</w:t>
      </w:r>
      <w:r w:rsidR="00A71ECD" w:rsidRPr="00A372E1">
        <w:rPr>
          <w:sz w:val="28"/>
          <w:szCs w:val="28"/>
        </w:rPr>
        <w:t xml:space="preserve">и, вставляет палец в отверстия  к </w:t>
      </w:r>
      <w:r w:rsidRPr="00A372E1">
        <w:rPr>
          <w:sz w:val="28"/>
          <w:szCs w:val="28"/>
        </w:rPr>
        <w:t>9</w:t>
      </w:r>
      <w:r w:rsidR="00A71ECD" w:rsidRPr="00A372E1">
        <w:rPr>
          <w:sz w:val="28"/>
          <w:szCs w:val="28"/>
        </w:rPr>
        <w:t xml:space="preserve"> </w:t>
      </w:r>
      <w:r w:rsidRPr="00A372E1">
        <w:rPr>
          <w:sz w:val="28"/>
          <w:szCs w:val="28"/>
        </w:rPr>
        <w:t>мес.</w:t>
      </w:r>
      <w:r w:rsidR="00BE4181">
        <w:rPr>
          <w:sz w:val="28"/>
          <w:szCs w:val="28"/>
        </w:rPr>
        <w:t>;</w:t>
      </w:r>
    </w:p>
    <w:p w:rsidR="001D3666" w:rsidRPr="00A372E1" w:rsidRDefault="001D3666" w:rsidP="00156E7D">
      <w:pPr>
        <w:ind w:left="720"/>
        <w:jc w:val="both"/>
        <w:rPr>
          <w:sz w:val="28"/>
          <w:szCs w:val="28"/>
        </w:rPr>
      </w:pPr>
      <w:r w:rsidRPr="00A372E1">
        <w:rPr>
          <w:sz w:val="28"/>
          <w:szCs w:val="28"/>
        </w:rPr>
        <w:t>- захватывает мелк</w:t>
      </w:r>
      <w:r w:rsidR="00A71ECD" w:rsidRPr="00A372E1">
        <w:rPr>
          <w:sz w:val="28"/>
          <w:szCs w:val="28"/>
        </w:rPr>
        <w:t>ие предметы  щипцовым захватом (</w:t>
      </w:r>
      <w:r w:rsidRPr="00A372E1">
        <w:rPr>
          <w:sz w:val="28"/>
          <w:szCs w:val="28"/>
        </w:rPr>
        <w:t>подушечками указательного и большого пальцев</w:t>
      </w:r>
      <w:r w:rsidR="00A71ECD" w:rsidRPr="00A372E1">
        <w:rPr>
          <w:sz w:val="28"/>
          <w:szCs w:val="28"/>
        </w:rPr>
        <w:t>)</w:t>
      </w:r>
      <w:r w:rsidRPr="00A372E1">
        <w:rPr>
          <w:sz w:val="28"/>
          <w:szCs w:val="28"/>
        </w:rPr>
        <w:t>.</w:t>
      </w:r>
    </w:p>
    <w:p w:rsidR="001D3666" w:rsidRPr="00A372E1" w:rsidRDefault="00A71ECD" w:rsidP="00156E7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EB4B8D">
        <w:rPr>
          <w:sz w:val="24"/>
          <w:szCs w:val="24"/>
        </w:rPr>
        <w:t xml:space="preserve">              </w:t>
      </w:r>
      <w:r w:rsidRPr="00A372E1">
        <w:rPr>
          <w:sz w:val="28"/>
          <w:szCs w:val="28"/>
        </w:rPr>
        <w:t xml:space="preserve">Далее формируется умение манипуляции с предметами. Ребенок действует с разными </w:t>
      </w:r>
      <w:r w:rsidR="001D3666" w:rsidRPr="00A372E1">
        <w:rPr>
          <w:sz w:val="28"/>
          <w:szCs w:val="28"/>
        </w:rPr>
        <w:t xml:space="preserve"> предметами одинаково: пере</w:t>
      </w:r>
      <w:r w:rsidR="001D3666" w:rsidRPr="00A372E1">
        <w:rPr>
          <w:sz w:val="28"/>
          <w:szCs w:val="28"/>
        </w:rPr>
        <w:softHyphen/>
        <w:t>кладывает, постукивает,</w:t>
      </w:r>
      <w:r w:rsidRPr="00A372E1">
        <w:rPr>
          <w:sz w:val="28"/>
          <w:szCs w:val="28"/>
        </w:rPr>
        <w:t xml:space="preserve"> тянет</w:t>
      </w:r>
      <w:r w:rsidR="001D3666" w:rsidRPr="00A372E1">
        <w:rPr>
          <w:sz w:val="28"/>
          <w:szCs w:val="28"/>
        </w:rPr>
        <w:t xml:space="preserve"> в рот.</w:t>
      </w:r>
      <w:r w:rsidRPr="00A372E1">
        <w:rPr>
          <w:sz w:val="28"/>
          <w:szCs w:val="28"/>
        </w:rPr>
        <w:t xml:space="preserve"> Затем действия усложняются: </w:t>
      </w:r>
      <w:r w:rsidR="001D3666" w:rsidRPr="00A372E1">
        <w:rPr>
          <w:sz w:val="28"/>
          <w:szCs w:val="28"/>
        </w:rPr>
        <w:t xml:space="preserve">трясет, стучит, перекладывает </w:t>
      </w:r>
      <w:r w:rsidRPr="00A372E1">
        <w:rPr>
          <w:sz w:val="28"/>
          <w:szCs w:val="28"/>
        </w:rPr>
        <w:t>из одной руки в другую к</w:t>
      </w:r>
      <w:r w:rsidR="001D3666" w:rsidRPr="00A372E1">
        <w:rPr>
          <w:sz w:val="28"/>
          <w:szCs w:val="28"/>
        </w:rPr>
        <w:t xml:space="preserve"> 6мес.</w:t>
      </w:r>
      <w:r w:rsidRPr="00A372E1">
        <w:rPr>
          <w:sz w:val="28"/>
          <w:szCs w:val="28"/>
        </w:rPr>
        <w:t xml:space="preserve">, </w:t>
      </w:r>
      <w:r w:rsidR="001D3666" w:rsidRPr="00A372E1">
        <w:rPr>
          <w:sz w:val="28"/>
          <w:szCs w:val="28"/>
        </w:rPr>
        <w:t>сжимает</w:t>
      </w:r>
      <w:r w:rsidRPr="00A372E1">
        <w:rPr>
          <w:sz w:val="28"/>
          <w:szCs w:val="28"/>
        </w:rPr>
        <w:t xml:space="preserve">, рвет, растягивает, </w:t>
      </w:r>
      <w:r w:rsidR="001D3666" w:rsidRPr="00A372E1">
        <w:rPr>
          <w:sz w:val="28"/>
          <w:szCs w:val="28"/>
        </w:rPr>
        <w:t xml:space="preserve"> </w:t>
      </w:r>
      <w:r w:rsidRPr="00A372E1">
        <w:rPr>
          <w:sz w:val="28"/>
          <w:szCs w:val="28"/>
        </w:rPr>
        <w:t>к  7мес. появляются повторяющиеся действия</w:t>
      </w:r>
      <w:r w:rsidR="00DC148C" w:rsidRPr="00A372E1">
        <w:rPr>
          <w:sz w:val="28"/>
          <w:szCs w:val="28"/>
        </w:rPr>
        <w:t xml:space="preserve">, </w:t>
      </w:r>
      <w:r w:rsidR="001D3666" w:rsidRPr="00A372E1">
        <w:rPr>
          <w:sz w:val="28"/>
          <w:szCs w:val="28"/>
        </w:rPr>
        <w:t xml:space="preserve">отталкивает, </w:t>
      </w:r>
      <w:r w:rsidR="00DC148C" w:rsidRPr="00A372E1">
        <w:rPr>
          <w:sz w:val="28"/>
          <w:szCs w:val="28"/>
        </w:rPr>
        <w:t xml:space="preserve"> бросает</w:t>
      </w:r>
      <w:r w:rsidR="001D3666" w:rsidRPr="00A372E1">
        <w:rPr>
          <w:sz w:val="28"/>
          <w:szCs w:val="28"/>
        </w:rPr>
        <w:t>, стучит предметом об пред</w:t>
      </w:r>
      <w:r w:rsidR="00DC148C" w:rsidRPr="00A372E1">
        <w:rPr>
          <w:sz w:val="28"/>
          <w:szCs w:val="28"/>
        </w:rPr>
        <w:t>мет, манипулирует одновременно  двумя-тремя предметами.</w:t>
      </w:r>
      <w:r w:rsidR="001D3666" w:rsidRPr="00A372E1">
        <w:rPr>
          <w:sz w:val="28"/>
          <w:szCs w:val="28"/>
        </w:rPr>
        <w:t xml:space="preserve"> </w:t>
      </w:r>
      <w:r w:rsidR="00DC148C" w:rsidRPr="00A372E1">
        <w:rPr>
          <w:sz w:val="28"/>
          <w:szCs w:val="28"/>
        </w:rPr>
        <w:t>С 8</w:t>
      </w:r>
      <w:r w:rsidR="00C777DB">
        <w:rPr>
          <w:sz w:val="28"/>
          <w:szCs w:val="28"/>
        </w:rPr>
        <w:t xml:space="preserve"> </w:t>
      </w:r>
      <w:r w:rsidR="00DC148C" w:rsidRPr="00A372E1">
        <w:rPr>
          <w:sz w:val="28"/>
          <w:szCs w:val="28"/>
        </w:rPr>
        <w:t xml:space="preserve">мес. </w:t>
      </w:r>
      <w:r w:rsidR="00C777DB">
        <w:rPr>
          <w:sz w:val="28"/>
          <w:szCs w:val="28"/>
        </w:rPr>
        <w:t>д</w:t>
      </w:r>
      <w:r w:rsidR="00DC148C" w:rsidRPr="00A372E1">
        <w:rPr>
          <w:sz w:val="28"/>
          <w:szCs w:val="28"/>
        </w:rPr>
        <w:t xml:space="preserve">ействия становятся координированными, </w:t>
      </w:r>
      <w:r w:rsidR="001D3666" w:rsidRPr="00A372E1">
        <w:rPr>
          <w:sz w:val="28"/>
          <w:szCs w:val="28"/>
        </w:rPr>
        <w:t>движения кист</w:t>
      </w:r>
      <w:r w:rsidR="00DC148C" w:rsidRPr="00A372E1">
        <w:rPr>
          <w:sz w:val="28"/>
          <w:szCs w:val="28"/>
        </w:rPr>
        <w:t xml:space="preserve">ью и пальцами становятся точными, например, </w:t>
      </w:r>
      <w:r w:rsidR="00C777DB">
        <w:rPr>
          <w:sz w:val="28"/>
          <w:szCs w:val="28"/>
        </w:rPr>
        <w:t xml:space="preserve">малыш </w:t>
      </w:r>
      <w:r w:rsidR="00DC148C" w:rsidRPr="00A372E1">
        <w:rPr>
          <w:sz w:val="28"/>
          <w:szCs w:val="28"/>
        </w:rPr>
        <w:t>хлопает в ладоши.</w:t>
      </w:r>
      <w:r w:rsidR="001D3666" w:rsidRPr="00A372E1">
        <w:rPr>
          <w:sz w:val="28"/>
          <w:szCs w:val="28"/>
        </w:rPr>
        <w:t xml:space="preserve"> </w:t>
      </w:r>
      <w:r w:rsidR="00EB4B8D">
        <w:rPr>
          <w:sz w:val="28"/>
          <w:szCs w:val="28"/>
        </w:rPr>
        <w:t xml:space="preserve"> </w:t>
      </w:r>
      <w:r w:rsidR="00DC148C" w:rsidRPr="00A372E1">
        <w:rPr>
          <w:sz w:val="28"/>
          <w:szCs w:val="28"/>
        </w:rPr>
        <w:t xml:space="preserve">С 9 месяцев </w:t>
      </w:r>
      <w:r w:rsidR="001D3666" w:rsidRPr="00A372E1">
        <w:rPr>
          <w:sz w:val="28"/>
          <w:szCs w:val="28"/>
        </w:rPr>
        <w:t>дейст</w:t>
      </w:r>
      <w:r w:rsidR="00DC148C" w:rsidRPr="00A372E1">
        <w:rPr>
          <w:sz w:val="28"/>
          <w:szCs w:val="28"/>
        </w:rPr>
        <w:t>вия направлены</w:t>
      </w:r>
      <w:r w:rsidR="001D3666" w:rsidRPr="00A372E1">
        <w:rPr>
          <w:sz w:val="28"/>
          <w:szCs w:val="28"/>
        </w:rPr>
        <w:t xml:space="preserve"> на результат:</w:t>
      </w:r>
      <w:r w:rsidR="00DC148C" w:rsidRPr="00A372E1">
        <w:rPr>
          <w:sz w:val="28"/>
          <w:szCs w:val="28"/>
        </w:rPr>
        <w:t xml:space="preserve"> бросает</w:t>
      </w:r>
      <w:r w:rsidR="001D3666" w:rsidRPr="00A372E1">
        <w:rPr>
          <w:sz w:val="28"/>
          <w:szCs w:val="28"/>
        </w:rPr>
        <w:t>, нажимает на кнопку с целью пол</w:t>
      </w:r>
      <w:r w:rsidR="00DC148C" w:rsidRPr="00A372E1">
        <w:rPr>
          <w:sz w:val="28"/>
          <w:szCs w:val="28"/>
        </w:rPr>
        <w:t>учения сенсорного эффекта, дост</w:t>
      </w:r>
      <w:r w:rsidR="001D3666" w:rsidRPr="00A372E1">
        <w:rPr>
          <w:sz w:val="28"/>
          <w:szCs w:val="28"/>
        </w:rPr>
        <w:t>ает из  коробки, предметы, открывает дверцы шкафов, ящики столов</w:t>
      </w:r>
      <w:r w:rsidR="00DC148C" w:rsidRPr="00A372E1">
        <w:rPr>
          <w:sz w:val="28"/>
          <w:szCs w:val="28"/>
        </w:rPr>
        <w:t>.</w:t>
      </w:r>
      <w:r w:rsidR="00EB4B8D">
        <w:rPr>
          <w:sz w:val="28"/>
          <w:szCs w:val="28"/>
        </w:rPr>
        <w:t xml:space="preserve"> </w:t>
      </w:r>
      <w:r w:rsidR="00A372E1" w:rsidRPr="00A372E1">
        <w:rPr>
          <w:sz w:val="28"/>
          <w:szCs w:val="28"/>
        </w:rPr>
        <w:t xml:space="preserve">Затем к 10-12 месяцам появляются </w:t>
      </w:r>
      <w:r w:rsidR="001D3666" w:rsidRPr="00A372E1">
        <w:rPr>
          <w:sz w:val="28"/>
          <w:szCs w:val="28"/>
        </w:rPr>
        <w:t>действия, основа</w:t>
      </w:r>
      <w:r w:rsidR="00A372E1" w:rsidRPr="00A372E1">
        <w:rPr>
          <w:sz w:val="28"/>
          <w:szCs w:val="28"/>
        </w:rPr>
        <w:t xml:space="preserve">нные на учете свойств предметов. Ребенок </w:t>
      </w:r>
      <w:r w:rsidR="001D3666" w:rsidRPr="00A372E1">
        <w:rPr>
          <w:sz w:val="28"/>
          <w:szCs w:val="28"/>
        </w:rPr>
        <w:t xml:space="preserve">открывает и закрывает коробки, вкладывает и вынимает предметы, катает </w:t>
      </w:r>
      <w:r w:rsidR="00A372E1" w:rsidRPr="00A372E1">
        <w:rPr>
          <w:sz w:val="28"/>
          <w:szCs w:val="28"/>
        </w:rPr>
        <w:t xml:space="preserve">мячик, </w:t>
      </w:r>
      <w:r w:rsidR="001D3666" w:rsidRPr="00A372E1">
        <w:rPr>
          <w:sz w:val="28"/>
          <w:szCs w:val="28"/>
        </w:rPr>
        <w:t>машинку, сним</w:t>
      </w:r>
      <w:r w:rsidR="00EB4B8D">
        <w:rPr>
          <w:sz w:val="28"/>
          <w:szCs w:val="28"/>
        </w:rPr>
        <w:t>ает и нанизывает кольца пирамид</w:t>
      </w:r>
      <w:r w:rsidR="00A372E1" w:rsidRPr="00A372E1">
        <w:rPr>
          <w:sz w:val="28"/>
          <w:szCs w:val="28"/>
        </w:rPr>
        <w:t xml:space="preserve">ки, ставит кубик на кубик. </w:t>
      </w:r>
    </w:p>
    <w:p w:rsidR="001D3666" w:rsidRPr="00EB4B8D" w:rsidRDefault="00EB4B8D" w:rsidP="00EB4B8D">
      <w:pPr>
        <w:pStyle w:val="31"/>
        <w:spacing w:line="240" w:lineRule="auto"/>
        <w:ind w:firstLine="426"/>
        <w:jc w:val="both"/>
        <w:rPr>
          <w:szCs w:val="28"/>
        </w:rPr>
      </w:pPr>
      <w:r>
        <w:rPr>
          <w:szCs w:val="28"/>
        </w:rPr>
        <w:t>В раннем</w:t>
      </w:r>
      <w:r w:rsidR="001D3666" w:rsidRPr="00EB4B8D">
        <w:rPr>
          <w:szCs w:val="28"/>
        </w:rPr>
        <w:t xml:space="preserve"> возраст</w:t>
      </w:r>
      <w:r>
        <w:rPr>
          <w:szCs w:val="28"/>
        </w:rPr>
        <w:t>е</w:t>
      </w:r>
      <w:r w:rsidR="001D3666" w:rsidRPr="00EB4B8D">
        <w:rPr>
          <w:szCs w:val="28"/>
        </w:rPr>
        <w:t xml:space="preserve"> </w:t>
      </w:r>
      <w:r>
        <w:rPr>
          <w:szCs w:val="28"/>
        </w:rPr>
        <w:t xml:space="preserve">(1-3 </w:t>
      </w:r>
      <w:r w:rsidR="001D3666" w:rsidRPr="00EB4B8D">
        <w:rPr>
          <w:szCs w:val="28"/>
        </w:rPr>
        <w:t>г.</w:t>
      </w:r>
      <w:r>
        <w:rPr>
          <w:szCs w:val="28"/>
        </w:rPr>
        <w:t>) ведущая деятельность</w:t>
      </w:r>
      <w:r w:rsidR="001D3666" w:rsidRPr="00EB4B8D">
        <w:rPr>
          <w:szCs w:val="28"/>
        </w:rPr>
        <w:t xml:space="preserve"> предметная. </w:t>
      </w:r>
      <w:r>
        <w:rPr>
          <w:szCs w:val="28"/>
        </w:rPr>
        <w:t>Э</w:t>
      </w:r>
      <w:r w:rsidR="001D3666" w:rsidRPr="00A372E1">
        <w:rPr>
          <w:szCs w:val="28"/>
        </w:rPr>
        <w:t xml:space="preserve">то деятельность </w:t>
      </w:r>
      <w:r w:rsidR="001D3666" w:rsidRPr="00A372E1">
        <w:rPr>
          <w:bCs/>
          <w:iCs/>
          <w:szCs w:val="28"/>
        </w:rPr>
        <w:t>по овладению действиями с предметами в соответ</w:t>
      </w:r>
      <w:r w:rsidR="001D3666" w:rsidRPr="00A372E1">
        <w:rPr>
          <w:bCs/>
          <w:iCs/>
          <w:szCs w:val="28"/>
        </w:rPr>
        <w:softHyphen/>
        <w:t xml:space="preserve">ствии с их </w:t>
      </w:r>
      <w:r>
        <w:rPr>
          <w:bCs/>
          <w:iCs/>
          <w:szCs w:val="28"/>
        </w:rPr>
        <w:t xml:space="preserve"> </w:t>
      </w:r>
      <w:r w:rsidR="001D3666" w:rsidRPr="00A372E1">
        <w:rPr>
          <w:bCs/>
          <w:iCs/>
          <w:szCs w:val="28"/>
        </w:rPr>
        <w:t xml:space="preserve"> способами использования. </w:t>
      </w:r>
      <w:r w:rsidR="001D3666" w:rsidRPr="00A372E1">
        <w:rPr>
          <w:szCs w:val="28"/>
        </w:rPr>
        <w:t xml:space="preserve">Взрослый </w:t>
      </w:r>
      <w:r w:rsidR="00C777DB">
        <w:rPr>
          <w:szCs w:val="28"/>
        </w:rPr>
        <w:t>для ребенка теперь</w:t>
      </w:r>
      <w:r w:rsidR="001D3666" w:rsidRPr="00A372E1">
        <w:rPr>
          <w:szCs w:val="28"/>
        </w:rPr>
        <w:t xml:space="preserve"> партнер, организатор и образец для подражания. </w:t>
      </w:r>
      <w:r w:rsidR="001D3666" w:rsidRPr="00A372E1">
        <w:rPr>
          <w:bCs/>
          <w:iCs/>
          <w:szCs w:val="28"/>
        </w:rPr>
        <w:t xml:space="preserve"> </w:t>
      </w:r>
    </w:p>
    <w:p w:rsidR="00FA1935" w:rsidRDefault="00C777DB" w:rsidP="00E82655">
      <w:pPr>
        <w:pStyle w:val="31"/>
        <w:spacing w:line="240" w:lineRule="auto"/>
        <w:ind w:firstLine="426"/>
        <w:jc w:val="both"/>
        <w:rPr>
          <w:szCs w:val="28"/>
        </w:rPr>
      </w:pPr>
      <w:r w:rsidRPr="00C777DB">
        <w:rPr>
          <w:szCs w:val="28"/>
        </w:rPr>
        <w:t>Ф</w:t>
      </w:r>
      <w:r>
        <w:rPr>
          <w:szCs w:val="28"/>
        </w:rPr>
        <w:t>ормируется  предметная деятельность</w:t>
      </w:r>
      <w:r w:rsidRPr="00C777DB">
        <w:rPr>
          <w:szCs w:val="28"/>
        </w:rPr>
        <w:t xml:space="preserve"> </w:t>
      </w:r>
      <w:r>
        <w:rPr>
          <w:szCs w:val="28"/>
        </w:rPr>
        <w:t>поэтапно. Вначале появляются  имитационные действия. В</w:t>
      </w:r>
      <w:r w:rsidR="001D3666" w:rsidRPr="00A372E1">
        <w:rPr>
          <w:szCs w:val="28"/>
        </w:rPr>
        <w:t xml:space="preserve"> </w:t>
      </w:r>
      <w:r>
        <w:rPr>
          <w:szCs w:val="28"/>
        </w:rPr>
        <w:t>10-18 месяцев р</w:t>
      </w:r>
      <w:r w:rsidR="001D3666" w:rsidRPr="00A372E1">
        <w:rPr>
          <w:szCs w:val="28"/>
        </w:rPr>
        <w:t>ебенок начинает активно подражать действиям взрослых, ст</w:t>
      </w:r>
      <w:r>
        <w:rPr>
          <w:szCs w:val="28"/>
        </w:rPr>
        <w:t>араясь точно имитировать их</w:t>
      </w:r>
      <w:r w:rsidR="001D3666" w:rsidRPr="00A372E1">
        <w:rPr>
          <w:szCs w:val="28"/>
        </w:rPr>
        <w:t xml:space="preserve"> действия.</w:t>
      </w:r>
      <w:r>
        <w:rPr>
          <w:szCs w:val="28"/>
        </w:rPr>
        <w:t xml:space="preserve"> Следующим этапом идет ф</w:t>
      </w:r>
      <w:r w:rsidR="001D3666" w:rsidRPr="00A372E1">
        <w:rPr>
          <w:szCs w:val="28"/>
        </w:rPr>
        <w:t xml:space="preserve">ормирование </w:t>
      </w:r>
      <w:r>
        <w:rPr>
          <w:szCs w:val="28"/>
        </w:rPr>
        <w:t>орудийных</w:t>
      </w:r>
      <w:r w:rsidRPr="00C777DB">
        <w:rPr>
          <w:szCs w:val="28"/>
        </w:rPr>
        <w:t xml:space="preserve"> </w:t>
      </w:r>
      <w:r>
        <w:rPr>
          <w:szCs w:val="28"/>
        </w:rPr>
        <w:t>и соотносящихся</w:t>
      </w:r>
      <w:r w:rsidRPr="00A372E1">
        <w:rPr>
          <w:szCs w:val="28"/>
        </w:rPr>
        <w:t xml:space="preserve"> </w:t>
      </w:r>
      <w:r w:rsidR="001D3666" w:rsidRPr="00A372E1">
        <w:rPr>
          <w:szCs w:val="28"/>
        </w:rPr>
        <w:t>действий:</w:t>
      </w:r>
      <w:r>
        <w:rPr>
          <w:szCs w:val="28"/>
        </w:rPr>
        <w:t xml:space="preserve"> </w:t>
      </w:r>
      <w:r w:rsidR="00765F58">
        <w:rPr>
          <w:szCs w:val="28"/>
        </w:rPr>
        <w:t xml:space="preserve"> в 1год 2 мес. </w:t>
      </w:r>
      <w:r w:rsidR="001D3666" w:rsidRPr="00A372E1">
        <w:rPr>
          <w:szCs w:val="28"/>
        </w:rPr>
        <w:t>действия, в процессе которых один предмет</w:t>
      </w:r>
      <w:r w:rsidR="00965658">
        <w:rPr>
          <w:szCs w:val="28"/>
        </w:rPr>
        <w:t xml:space="preserve"> </w:t>
      </w:r>
      <w:r w:rsidR="001D3666" w:rsidRPr="00A372E1">
        <w:rPr>
          <w:szCs w:val="28"/>
        </w:rPr>
        <w:t>-</w:t>
      </w:r>
      <w:r w:rsidR="00965658">
        <w:rPr>
          <w:szCs w:val="28"/>
        </w:rPr>
        <w:t xml:space="preserve"> </w:t>
      </w:r>
      <w:r w:rsidR="001D3666" w:rsidRPr="00A372E1">
        <w:rPr>
          <w:szCs w:val="28"/>
        </w:rPr>
        <w:t xml:space="preserve">орудие употребляется для </w:t>
      </w:r>
      <w:r>
        <w:rPr>
          <w:szCs w:val="28"/>
        </w:rPr>
        <w:t>воздействия на другие пред</w:t>
      </w:r>
      <w:r>
        <w:rPr>
          <w:szCs w:val="28"/>
        </w:rPr>
        <w:softHyphen/>
        <w:t>меты</w:t>
      </w:r>
      <w:r w:rsidR="001D3666" w:rsidRPr="00A372E1">
        <w:rPr>
          <w:szCs w:val="28"/>
        </w:rPr>
        <w:t xml:space="preserve"> (ложка, вилка, ка</w:t>
      </w:r>
      <w:r w:rsidR="001D3666" w:rsidRPr="00A372E1">
        <w:rPr>
          <w:szCs w:val="28"/>
        </w:rPr>
        <w:softHyphen/>
        <w:t xml:space="preserve">рандаш, сачок, молоток и т.п.). При использовании </w:t>
      </w:r>
      <w:r w:rsidR="00965658">
        <w:rPr>
          <w:szCs w:val="28"/>
        </w:rPr>
        <w:t xml:space="preserve"> предмета </w:t>
      </w:r>
      <w:r w:rsidR="001D3666" w:rsidRPr="00A372E1">
        <w:rPr>
          <w:szCs w:val="28"/>
        </w:rPr>
        <w:t xml:space="preserve">действия руки ребенка подчиняются логике его применения. </w:t>
      </w:r>
      <w:r w:rsidR="00D654E9">
        <w:rPr>
          <w:szCs w:val="28"/>
        </w:rPr>
        <w:t xml:space="preserve">При соотносящихся   действиях с предметами </w:t>
      </w:r>
      <w:r w:rsidR="001D3666" w:rsidRPr="00A372E1">
        <w:rPr>
          <w:szCs w:val="28"/>
        </w:rPr>
        <w:t>ребенок должен привести один предмет в соответствие</w:t>
      </w:r>
      <w:r w:rsidR="00D654E9">
        <w:rPr>
          <w:szCs w:val="28"/>
        </w:rPr>
        <w:t xml:space="preserve"> с другим опира</w:t>
      </w:r>
      <w:r w:rsidR="00D654E9">
        <w:rPr>
          <w:szCs w:val="28"/>
        </w:rPr>
        <w:softHyphen/>
        <w:t>ясь на какие-т</w:t>
      </w:r>
      <w:r w:rsidR="001D3666" w:rsidRPr="00A372E1">
        <w:rPr>
          <w:szCs w:val="28"/>
        </w:rPr>
        <w:t xml:space="preserve">о свойства предметов (соотнесение по </w:t>
      </w:r>
      <w:r w:rsidR="00D654E9" w:rsidRPr="00A372E1">
        <w:rPr>
          <w:szCs w:val="28"/>
        </w:rPr>
        <w:t xml:space="preserve">величине, </w:t>
      </w:r>
      <w:r w:rsidR="001D3666" w:rsidRPr="00A372E1">
        <w:rPr>
          <w:szCs w:val="28"/>
        </w:rPr>
        <w:t xml:space="preserve">форме, цвету). </w:t>
      </w:r>
    </w:p>
    <w:p w:rsidR="00710904" w:rsidRPr="00A372E1" w:rsidRDefault="001D3666" w:rsidP="00156E7D">
      <w:pPr>
        <w:pStyle w:val="31"/>
        <w:spacing w:line="240" w:lineRule="auto"/>
        <w:ind w:firstLine="426"/>
        <w:jc w:val="both"/>
        <w:rPr>
          <w:szCs w:val="28"/>
        </w:rPr>
      </w:pPr>
      <w:r w:rsidRPr="00A372E1">
        <w:rPr>
          <w:szCs w:val="28"/>
        </w:rPr>
        <w:t xml:space="preserve">Процессуальные предметно-игровые действия </w:t>
      </w:r>
      <w:r w:rsidR="00E82655">
        <w:rPr>
          <w:szCs w:val="28"/>
        </w:rPr>
        <w:t xml:space="preserve">формируются </w:t>
      </w:r>
      <w:r w:rsidR="00D654E9" w:rsidRPr="00A372E1">
        <w:rPr>
          <w:szCs w:val="28"/>
        </w:rPr>
        <w:t>в норме</w:t>
      </w:r>
      <w:r w:rsidR="00E82655">
        <w:rPr>
          <w:szCs w:val="28"/>
        </w:rPr>
        <w:t xml:space="preserve"> в</w:t>
      </w:r>
      <w:r w:rsidR="00D654E9" w:rsidRPr="00A372E1">
        <w:rPr>
          <w:szCs w:val="28"/>
        </w:rPr>
        <w:t xml:space="preserve"> 1,5 – 2,5 г</w:t>
      </w:r>
      <w:r w:rsidR="00E82655">
        <w:rPr>
          <w:szCs w:val="28"/>
        </w:rPr>
        <w:t>ода.</w:t>
      </w:r>
      <w:r w:rsidR="00D654E9">
        <w:rPr>
          <w:szCs w:val="28"/>
        </w:rPr>
        <w:t xml:space="preserve"> </w:t>
      </w:r>
      <w:r w:rsidRPr="00A372E1">
        <w:rPr>
          <w:szCs w:val="28"/>
        </w:rPr>
        <w:t xml:space="preserve">Содержание игровых действий </w:t>
      </w:r>
      <w:r w:rsidR="00E82655">
        <w:rPr>
          <w:szCs w:val="28"/>
        </w:rPr>
        <w:t xml:space="preserve">на этом этапе </w:t>
      </w:r>
      <w:r w:rsidRPr="00A372E1">
        <w:rPr>
          <w:szCs w:val="28"/>
        </w:rPr>
        <w:t>ограничивается  подража</w:t>
      </w:r>
      <w:r w:rsidRPr="00A372E1">
        <w:rPr>
          <w:szCs w:val="28"/>
        </w:rPr>
        <w:softHyphen/>
        <w:t>нием  взрослому —малыш воспроизводит с помощью игру</w:t>
      </w:r>
      <w:r w:rsidRPr="00A372E1">
        <w:rPr>
          <w:szCs w:val="28"/>
        </w:rPr>
        <w:softHyphen/>
        <w:t xml:space="preserve">шек то, что уже делал вместе со взрослым. </w:t>
      </w:r>
    </w:p>
    <w:p w:rsidR="001D3666" w:rsidRPr="00A372E1" w:rsidRDefault="00E82655" w:rsidP="00765F58">
      <w:pPr>
        <w:pStyle w:val="31"/>
        <w:spacing w:line="240" w:lineRule="auto"/>
        <w:ind w:firstLine="426"/>
        <w:jc w:val="both"/>
        <w:rPr>
          <w:szCs w:val="28"/>
        </w:rPr>
      </w:pPr>
      <w:r w:rsidRPr="00E82655">
        <w:rPr>
          <w:szCs w:val="28"/>
        </w:rPr>
        <w:t>В д</w:t>
      </w:r>
      <w:r>
        <w:rPr>
          <w:szCs w:val="28"/>
        </w:rPr>
        <w:t xml:space="preserve">ошкольном </w:t>
      </w:r>
      <w:r w:rsidR="00710904" w:rsidRPr="00E82655">
        <w:rPr>
          <w:szCs w:val="28"/>
        </w:rPr>
        <w:t xml:space="preserve"> возраст</w:t>
      </w:r>
      <w:r>
        <w:rPr>
          <w:szCs w:val="28"/>
        </w:rPr>
        <w:t>е</w:t>
      </w:r>
      <w:r w:rsidR="00710904" w:rsidRPr="00E82655">
        <w:rPr>
          <w:szCs w:val="28"/>
        </w:rPr>
        <w:t xml:space="preserve"> </w:t>
      </w:r>
      <w:r>
        <w:rPr>
          <w:szCs w:val="28"/>
        </w:rPr>
        <w:t xml:space="preserve">с </w:t>
      </w:r>
      <w:r w:rsidRPr="00A372E1">
        <w:rPr>
          <w:szCs w:val="28"/>
        </w:rPr>
        <w:t>3</w:t>
      </w:r>
      <w:r>
        <w:rPr>
          <w:szCs w:val="28"/>
        </w:rPr>
        <w:t xml:space="preserve">х  до 4х лет появляется </w:t>
      </w:r>
      <w:r w:rsidRPr="00A372E1">
        <w:rPr>
          <w:szCs w:val="28"/>
        </w:rPr>
        <w:t xml:space="preserve"> </w:t>
      </w:r>
      <w:r w:rsidRPr="00E82655">
        <w:rPr>
          <w:szCs w:val="28"/>
        </w:rPr>
        <w:t>сюжетная игра</w:t>
      </w:r>
      <w:r>
        <w:rPr>
          <w:szCs w:val="28"/>
        </w:rPr>
        <w:t>, д</w:t>
      </w:r>
      <w:r w:rsidR="000F1FF6" w:rsidRPr="00A372E1">
        <w:rPr>
          <w:szCs w:val="28"/>
        </w:rPr>
        <w:t>ействия</w:t>
      </w:r>
      <w:r w:rsidR="001D3666" w:rsidRPr="00A372E1">
        <w:rPr>
          <w:szCs w:val="28"/>
        </w:rPr>
        <w:t xml:space="preserve"> с игрушками в соответствии с определенным замыслом</w:t>
      </w:r>
      <w:r>
        <w:rPr>
          <w:szCs w:val="28"/>
        </w:rPr>
        <w:t xml:space="preserve">. Осуществление сюжетной игры </w:t>
      </w:r>
      <w:r w:rsidR="001D3666" w:rsidRPr="00A372E1">
        <w:rPr>
          <w:szCs w:val="28"/>
        </w:rPr>
        <w:t xml:space="preserve">возможно </w:t>
      </w:r>
      <w:r>
        <w:rPr>
          <w:szCs w:val="28"/>
        </w:rPr>
        <w:t>только с помощью</w:t>
      </w:r>
      <w:r w:rsidR="001D3666" w:rsidRPr="00A372E1">
        <w:rPr>
          <w:szCs w:val="28"/>
        </w:rPr>
        <w:t xml:space="preserve">  речи, </w:t>
      </w:r>
      <w:r>
        <w:rPr>
          <w:szCs w:val="28"/>
        </w:rPr>
        <w:t xml:space="preserve">ведь </w:t>
      </w:r>
      <w:r w:rsidR="001D3666" w:rsidRPr="00A372E1">
        <w:rPr>
          <w:szCs w:val="28"/>
        </w:rPr>
        <w:t xml:space="preserve">ребенок </w:t>
      </w:r>
      <w:r>
        <w:rPr>
          <w:szCs w:val="28"/>
        </w:rPr>
        <w:t xml:space="preserve"> придумывает </w:t>
      </w:r>
      <w:r w:rsidR="001D3666" w:rsidRPr="00A372E1">
        <w:rPr>
          <w:szCs w:val="28"/>
        </w:rPr>
        <w:t>и регулирует сюжет, высказывания перс</w:t>
      </w:r>
      <w:r w:rsidR="00765F58">
        <w:rPr>
          <w:szCs w:val="28"/>
        </w:rPr>
        <w:t>онажей игры (</w:t>
      </w:r>
      <w:r w:rsidR="001D3666" w:rsidRPr="00A372E1">
        <w:rPr>
          <w:szCs w:val="28"/>
        </w:rPr>
        <w:t xml:space="preserve">«кормление </w:t>
      </w:r>
      <w:r w:rsidR="00765F58">
        <w:rPr>
          <w:szCs w:val="28"/>
        </w:rPr>
        <w:t xml:space="preserve">куклы», «строительство гаража»), а также </w:t>
      </w:r>
      <w:r w:rsidR="001D3666" w:rsidRPr="00A372E1">
        <w:rPr>
          <w:szCs w:val="28"/>
        </w:rPr>
        <w:t xml:space="preserve"> </w:t>
      </w:r>
      <w:r w:rsidR="00765F58">
        <w:rPr>
          <w:szCs w:val="28"/>
        </w:rPr>
        <w:t>п</w:t>
      </w:r>
      <w:r w:rsidR="001D3666" w:rsidRPr="00A372E1">
        <w:rPr>
          <w:szCs w:val="28"/>
        </w:rPr>
        <w:t>оявляются  предметы-заместители и замещающие действия. Реальные предметы или игрушки заменяются любыми подходящими предметами, ребе</w:t>
      </w:r>
      <w:r w:rsidR="001D3666" w:rsidRPr="00A372E1">
        <w:rPr>
          <w:szCs w:val="28"/>
        </w:rPr>
        <w:softHyphen/>
        <w:t>нок начинает брать на себя чью-нибудь роль и выполнять соответствующие социальные действия. Обычно дети  предпочитают  замещать их такими,  которые  чем-то  похожи  на реальные: по форме, цвету, об</w:t>
      </w:r>
      <w:r w:rsidR="00153D73">
        <w:rPr>
          <w:szCs w:val="28"/>
        </w:rPr>
        <w:t>ъему, фактуре, материалу и т.п.</w:t>
      </w:r>
      <w:r w:rsidR="001D3666" w:rsidRPr="00A372E1">
        <w:rPr>
          <w:szCs w:val="28"/>
        </w:rPr>
        <w:t xml:space="preserve">  </w:t>
      </w:r>
    </w:p>
    <w:p w:rsidR="001D3666" w:rsidRPr="00A372E1" w:rsidRDefault="00765F58" w:rsidP="00156E7D">
      <w:pPr>
        <w:pStyle w:val="31"/>
        <w:spacing w:line="24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Некоторые действия могут </w:t>
      </w:r>
      <w:r w:rsidR="001D3666" w:rsidRPr="00A372E1">
        <w:rPr>
          <w:szCs w:val="28"/>
        </w:rPr>
        <w:t xml:space="preserve"> переносит</w:t>
      </w:r>
      <w:r>
        <w:rPr>
          <w:szCs w:val="28"/>
        </w:rPr>
        <w:t xml:space="preserve">ься в вербальный план: </w:t>
      </w:r>
      <w:r w:rsidR="001D3666" w:rsidRPr="00A372E1">
        <w:rPr>
          <w:szCs w:val="28"/>
        </w:rPr>
        <w:t>действия</w:t>
      </w:r>
      <w:r>
        <w:rPr>
          <w:szCs w:val="28"/>
        </w:rPr>
        <w:t>, которые  никто не выполня</w:t>
      </w:r>
      <w:r w:rsidR="001D3666" w:rsidRPr="00A372E1">
        <w:rPr>
          <w:szCs w:val="28"/>
        </w:rPr>
        <w:t xml:space="preserve">ет, но </w:t>
      </w:r>
      <w:r w:rsidRPr="00A372E1">
        <w:rPr>
          <w:szCs w:val="28"/>
        </w:rPr>
        <w:t>они считаются совершенными</w:t>
      </w:r>
      <w:r>
        <w:rPr>
          <w:szCs w:val="28"/>
        </w:rPr>
        <w:t xml:space="preserve">, </w:t>
      </w:r>
      <w:r w:rsidRPr="00A372E1">
        <w:rPr>
          <w:szCs w:val="28"/>
        </w:rPr>
        <w:t xml:space="preserve"> </w:t>
      </w:r>
      <w:r>
        <w:rPr>
          <w:szCs w:val="28"/>
        </w:rPr>
        <w:t>ребенок сообщает о них</w:t>
      </w:r>
      <w:r w:rsidR="001D3666" w:rsidRPr="00A372E1">
        <w:rPr>
          <w:szCs w:val="28"/>
        </w:rPr>
        <w:t>.</w:t>
      </w:r>
    </w:p>
    <w:p w:rsidR="001D3666" w:rsidRPr="00174A4F" w:rsidRDefault="001D3666" w:rsidP="00156E7D">
      <w:pPr>
        <w:pStyle w:val="31"/>
        <w:spacing w:line="240" w:lineRule="auto"/>
        <w:ind w:firstLine="426"/>
        <w:jc w:val="both"/>
        <w:rPr>
          <w:szCs w:val="28"/>
        </w:rPr>
      </w:pPr>
      <w:r w:rsidRPr="00A372E1">
        <w:rPr>
          <w:szCs w:val="28"/>
        </w:rPr>
        <w:t xml:space="preserve"> </w:t>
      </w:r>
      <w:r w:rsidR="00765F58">
        <w:rPr>
          <w:szCs w:val="28"/>
        </w:rPr>
        <w:t>Чтобы о</w:t>
      </w:r>
      <w:r w:rsidRPr="00765F58">
        <w:rPr>
          <w:szCs w:val="28"/>
        </w:rPr>
        <w:t>цен</w:t>
      </w:r>
      <w:r w:rsidR="00765F58">
        <w:rPr>
          <w:szCs w:val="28"/>
        </w:rPr>
        <w:t>ить</w:t>
      </w:r>
      <w:r w:rsidR="002F3AD9">
        <w:rPr>
          <w:szCs w:val="28"/>
        </w:rPr>
        <w:t xml:space="preserve"> предметные и игровые действия</w:t>
      </w:r>
      <w:r w:rsidRPr="00A372E1">
        <w:rPr>
          <w:b/>
          <w:i/>
          <w:szCs w:val="28"/>
        </w:rPr>
        <w:t xml:space="preserve"> </w:t>
      </w:r>
      <w:r w:rsidR="00174A4F" w:rsidRPr="00174A4F">
        <w:rPr>
          <w:szCs w:val="28"/>
        </w:rPr>
        <w:t xml:space="preserve">ребенка, нужно обратить внимание </w:t>
      </w:r>
      <w:r w:rsidR="00174A4F">
        <w:rPr>
          <w:szCs w:val="28"/>
        </w:rPr>
        <w:t>на такие параметры</w:t>
      </w:r>
      <w:r w:rsidRPr="00174A4F">
        <w:rPr>
          <w:szCs w:val="28"/>
        </w:rPr>
        <w:t>:</w:t>
      </w:r>
    </w:p>
    <w:p w:rsidR="001D3666" w:rsidRPr="00A372E1" w:rsidRDefault="00174A4F" w:rsidP="00156E7D">
      <w:pPr>
        <w:pStyle w:val="31"/>
        <w:spacing w:line="240" w:lineRule="auto"/>
        <w:ind w:firstLine="426"/>
        <w:jc w:val="both"/>
        <w:rPr>
          <w:szCs w:val="28"/>
        </w:rPr>
      </w:pPr>
      <w:r>
        <w:rPr>
          <w:szCs w:val="28"/>
        </w:rPr>
        <w:t>-</w:t>
      </w:r>
      <w:r w:rsidR="001D3666" w:rsidRPr="00A372E1">
        <w:rPr>
          <w:szCs w:val="28"/>
        </w:rPr>
        <w:t xml:space="preserve"> </w:t>
      </w:r>
      <w:r w:rsidRPr="00A372E1">
        <w:rPr>
          <w:szCs w:val="28"/>
        </w:rPr>
        <w:t>активность, инициативность</w:t>
      </w:r>
      <w:r>
        <w:rPr>
          <w:szCs w:val="28"/>
        </w:rPr>
        <w:t>,</w:t>
      </w:r>
      <w:r w:rsidRPr="00A372E1">
        <w:rPr>
          <w:szCs w:val="28"/>
        </w:rPr>
        <w:t xml:space="preserve"> </w:t>
      </w:r>
      <w:r w:rsidR="001D3666" w:rsidRPr="00A372E1">
        <w:rPr>
          <w:szCs w:val="28"/>
        </w:rPr>
        <w:t xml:space="preserve">интерес </w:t>
      </w:r>
      <w:r w:rsidRPr="00A372E1">
        <w:rPr>
          <w:szCs w:val="28"/>
        </w:rPr>
        <w:t xml:space="preserve">ребенка </w:t>
      </w:r>
      <w:r w:rsidR="001D3666" w:rsidRPr="00A372E1">
        <w:rPr>
          <w:szCs w:val="28"/>
        </w:rPr>
        <w:t>к дей</w:t>
      </w:r>
      <w:r>
        <w:rPr>
          <w:szCs w:val="28"/>
        </w:rPr>
        <w:t>ствиям с предметами и игрушками</w:t>
      </w:r>
      <w:r w:rsidR="001D3666" w:rsidRPr="00A372E1">
        <w:rPr>
          <w:szCs w:val="28"/>
        </w:rPr>
        <w:t>;</w:t>
      </w:r>
    </w:p>
    <w:p w:rsidR="00174A4F" w:rsidRDefault="00174A4F" w:rsidP="00174A4F">
      <w:pPr>
        <w:pStyle w:val="31"/>
        <w:spacing w:line="240" w:lineRule="auto"/>
        <w:ind w:firstLine="426"/>
        <w:jc w:val="both"/>
        <w:rPr>
          <w:szCs w:val="28"/>
        </w:rPr>
      </w:pPr>
      <w:r>
        <w:rPr>
          <w:szCs w:val="28"/>
        </w:rPr>
        <w:t>-</w:t>
      </w:r>
      <w:r w:rsidR="001D3666" w:rsidRPr="00A372E1">
        <w:rPr>
          <w:szCs w:val="28"/>
        </w:rPr>
        <w:t xml:space="preserve"> </w:t>
      </w:r>
      <w:r>
        <w:rPr>
          <w:szCs w:val="28"/>
        </w:rPr>
        <w:t xml:space="preserve">понимание назначения </w:t>
      </w:r>
      <w:r w:rsidR="001D3666" w:rsidRPr="00A372E1">
        <w:rPr>
          <w:szCs w:val="28"/>
        </w:rPr>
        <w:t>и способ</w:t>
      </w:r>
      <w:r>
        <w:rPr>
          <w:szCs w:val="28"/>
        </w:rPr>
        <w:t>а</w:t>
      </w:r>
      <w:r w:rsidR="001D3666" w:rsidRPr="00A372E1">
        <w:rPr>
          <w:szCs w:val="28"/>
        </w:rPr>
        <w:t xml:space="preserve"> де</w:t>
      </w:r>
      <w:r>
        <w:rPr>
          <w:szCs w:val="28"/>
        </w:rPr>
        <w:t>йствий с предметами и игрушками</w:t>
      </w:r>
      <w:r w:rsidRPr="00174A4F">
        <w:rPr>
          <w:szCs w:val="28"/>
        </w:rPr>
        <w:t xml:space="preserve"> </w:t>
      </w:r>
      <w:r>
        <w:rPr>
          <w:szCs w:val="28"/>
        </w:rPr>
        <w:t xml:space="preserve">(адекватность </w:t>
      </w:r>
      <w:r w:rsidRPr="00A372E1">
        <w:rPr>
          <w:szCs w:val="28"/>
        </w:rPr>
        <w:t>действий</w:t>
      </w:r>
      <w:r>
        <w:rPr>
          <w:szCs w:val="28"/>
        </w:rPr>
        <w:t>)</w:t>
      </w:r>
      <w:r w:rsidR="001D3666" w:rsidRPr="00A372E1">
        <w:rPr>
          <w:szCs w:val="28"/>
        </w:rPr>
        <w:t xml:space="preserve">; </w:t>
      </w:r>
    </w:p>
    <w:p w:rsidR="001D3666" w:rsidRPr="00A372E1" w:rsidRDefault="00174A4F" w:rsidP="00174A4F">
      <w:pPr>
        <w:pStyle w:val="31"/>
        <w:spacing w:line="240" w:lineRule="auto"/>
        <w:ind w:firstLine="426"/>
        <w:jc w:val="both"/>
        <w:rPr>
          <w:szCs w:val="28"/>
        </w:rPr>
      </w:pPr>
      <w:r>
        <w:rPr>
          <w:szCs w:val="28"/>
        </w:rPr>
        <w:t>- эмоциональное отношение</w:t>
      </w:r>
      <w:r w:rsidRPr="00A372E1">
        <w:rPr>
          <w:szCs w:val="28"/>
        </w:rPr>
        <w:t xml:space="preserve"> </w:t>
      </w:r>
      <w:r w:rsidR="0014329E">
        <w:rPr>
          <w:szCs w:val="28"/>
        </w:rPr>
        <w:t xml:space="preserve">к своей деятельности, </w:t>
      </w:r>
      <w:r>
        <w:rPr>
          <w:szCs w:val="28"/>
        </w:rPr>
        <w:t xml:space="preserve">к участию и </w:t>
      </w:r>
      <w:r w:rsidRPr="00A372E1">
        <w:rPr>
          <w:szCs w:val="28"/>
        </w:rPr>
        <w:t>помощи взрослого</w:t>
      </w:r>
      <w:r>
        <w:rPr>
          <w:szCs w:val="28"/>
        </w:rPr>
        <w:t>;</w:t>
      </w:r>
      <w:r w:rsidRPr="00A372E1">
        <w:rPr>
          <w:szCs w:val="28"/>
        </w:rPr>
        <w:t xml:space="preserve"> </w:t>
      </w:r>
    </w:p>
    <w:p w:rsidR="001D3666" w:rsidRPr="00A372E1" w:rsidRDefault="00174A4F" w:rsidP="00174A4F">
      <w:pPr>
        <w:pStyle w:val="31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-</w:t>
      </w:r>
      <w:r w:rsidR="001D3666" w:rsidRPr="00A372E1">
        <w:rPr>
          <w:szCs w:val="28"/>
        </w:rPr>
        <w:t xml:space="preserve"> </w:t>
      </w:r>
      <w:r w:rsidRPr="00A372E1">
        <w:rPr>
          <w:szCs w:val="28"/>
        </w:rPr>
        <w:t>способность ребенка подраж</w:t>
      </w:r>
      <w:r>
        <w:rPr>
          <w:szCs w:val="28"/>
        </w:rPr>
        <w:t>ать взрослому способам действия</w:t>
      </w:r>
      <w:r w:rsidRPr="00A372E1">
        <w:rPr>
          <w:szCs w:val="28"/>
        </w:rPr>
        <w:t xml:space="preserve"> с предметами и игрушками, возможность уча</w:t>
      </w:r>
      <w:r>
        <w:rPr>
          <w:szCs w:val="28"/>
        </w:rPr>
        <w:t>стия ребенка в совместной игре с</w:t>
      </w:r>
      <w:r w:rsidRPr="00A372E1">
        <w:rPr>
          <w:szCs w:val="28"/>
        </w:rPr>
        <w:t xml:space="preserve"> взрослым,  способность организовать собственную деятельность по указанию взрослого.</w:t>
      </w:r>
    </w:p>
    <w:p w:rsidR="006576B9" w:rsidRDefault="00174A4F" w:rsidP="006576B9">
      <w:pPr>
        <w:pStyle w:val="31"/>
        <w:spacing w:line="24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6576B9" w:rsidRPr="00A372E1">
        <w:rPr>
          <w:szCs w:val="28"/>
        </w:rPr>
        <w:t xml:space="preserve">содержание </w:t>
      </w:r>
      <w:r w:rsidR="006576B9">
        <w:rPr>
          <w:szCs w:val="28"/>
        </w:rPr>
        <w:t xml:space="preserve">и разнообразие </w:t>
      </w:r>
      <w:r w:rsidRPr="00A372E1">
        <w:rPr>
          <w:szCs w:val="28"/>
        </w:rPr>
        <w:t>предметных и игр</w:t>
      </w:r>
      <w:r w:rsidR="006576B9">
        <w:rPr>
          <w:szCs w:val="28"/>
        </w:rPr>
        <w:t>овых действий (</w:t>
      </w:r>
      <w:r w:rsidRPr="00A372E1">
        <w:rPr>
          <w:szCs w:val="28"/>
        </w:rPr>
        <w:t>наличие имитационных, соотносящих, орудийных, процессуально-игровых действий</w:t>
      </w:r>
      <w:r w:rsidR="006576B9">
        <w:rPr>
          <w:szCs w:val="28"/>
        </w:rPr>
        <w:t>).</w:t>
      </w:r>
    </w:p>
    <w:p w:rsidR="001D3666" w:rsidRPr="00A372E1" w:rsidRDefault="006576B9" w:rsidP="006576B9">
      <w:pPr>
        <w:pStyle w:val="31"/>
        <w:spacing w:line="240" w:lineRule="auto"/>
        <w:ind w:firstLine="426"/>
        <w:jc w:val="both"/>
        <w:rPr>
          <w:szCs w:val="28"/>
        </w:rPr>
      </w:pPr>
      <w:r>
        <w:rPr>
          <w:szCs w:val="28"/>
        </w:rPr>
        <w:t>Соответственно, н</w:t>
      </w:r>
      <w:r w:rsidRPr="006576B9">
        <w:rPr>
          <w:szCs w:val="28"/>
        </w:rPr>
        <w:t>арушения</w:t>
      </w:r>
      <w:r w:rsidR="001D3666" w:rsidRPr="006576B9">
        <w:rPr>
          <w:szCs w:val="28"/>
        </w:rPr>
        <w:t xml:space="preserve"> формирования предметной деятельности</w:t>
      </w:r>
      <w:r w:rsidR="001D3666" w:rsidRPr="00A372E1">
        <w:rPr>
          <w:szCs w:val="28"/>
        </w:rPr>
        <w:t xml:space="preserve"> </w:t>
      </w:r>
      <w:r>
        <w:rPr>
          <w:szCs w:val="28"/>
        </w:rPr>
        <w:t>проявляются в несоответствии</w:t>
      </w:r>
      <w:r w:rsidRPr="00A372E1">
        <w:rPr>
          <w:szCs w:val="28"/>
        </w:rPr>
        <w:t xml:space="preserve"> деятельности  возрасту;</w:t>
      </w:r>
      <w:r>
        <w:rPr>
          <w:szCs w:val="28"/>
        </w:rPr>
        <w:t xml:space="preserve"> в отсутствии</w:t>
      </w:r>
      <w:r w:rsidR="001D3666" w:rsidRPr="00A372E1">
        <w:rPr>
          <w:szCs w:val="28"/>
        </w:rPr>
        <w:t xml:space="preserve"> интерес</w:t>
      </w:r>
      <w:r w:rsidR="00174A4F">
        <w:rPr>
          <w:szCs w:val="28"/>
        </w:rPr>
        <w:t>а к предметным действиям, игре</w:t>
      </w:r>
      <w:r>
        <w:rPr>
          <w:szCs w:val="28"/>
        </w:rPr>
        <w:t>; в неадекватности</w:t>
      </w:r>
      <w:r w:rsidR="001D3666" w:rsidRPr="00A372E1">
        <w:rPr>
          <w:szCs w:val="28"/>
        </w:rPr>
        <w:t xml:space="preserve"> предметных и игровых действий;</w:t>
      </w:r>
      <w:r>
        <w:rPr>
          <w:szCs w:val="28"/>
        </w:rPr>
        <w:t xml:space="preserve"> в бедности</w:t>
      </w:r>
      <w:r w:rsidR="001D3666" w:rsidRPr="00A372E1">
        <w:rPr>
          <w:szCs w:val="28"/>
        </w:rPr>
        <w:t xml:space="preserve">, </w:t>
      </w:r>
      <w:r>
        <w:rPr>
          <w:szCs w:val="28"/>
        </w:rPr>
        <w:t>однообразии</w:t>
      </w:r>
      <w:r w:rsidR="001D3666" w:rsidRPr="00A372E1">
        <w:rPr>
          <w:szCs w:val="28"/>
        </w:rPr>
        <w:t xml:space="preserve"> действий;</w:t>
      </w:r>
      <w:r>
        <w:rPr>
          <w:szCs w:val="28"/>
        </w:rPr>
        <w:t xml:space="preserve"> нарушении</w:t>
      </w:r>
      <w:r w:rsidR="001D3666" w:rsidRPr="00A372E1">
        <w:rPr>
          <w:szCs w:val="28"/>
        </w:rPr>
        <w:t xml:space="preserve"> эмоциональных </w:t>
      </w:r>
      <w:r w:rsidRPr="00A372E1">
        <w:rPr>
          <w:szCs w:val="28"/>
        </w:rPr>
        <w:t xml:space="preserve">проявлений </w:t>
      </w:r>
      <w:r>
        <w:rPr>
          <w:szCs w:val="28"/>
        </w:rPr>
        <w:t xml:space="preserve">(их </w:t>
      </w:r>
      <w:r w:rsidR="001D3666" w:rsidRPr="00A372E1">
        <w:rPr>
          <w:szCs w:val="28"/>
        </w:rPr>
        <w:t>отсутств</w:t>
      </w:r>
      <w:r>
        <w:rPr>
          <w:szCs w:val="28"/>
        </w:rPr>
        <w:t>ие, вялость,   неадекватность)</w:t>
      </w:r>
      <w:r w:rsidR="001D3666" w:rsidRPr="00A372E1">
        <w:rPr>
          <w:szCs w:val="28"/>
        </w:rPr>
        <w:t>.</w:t>
      </w:r>
    </w:p>
    <w:p w:rsidR="00AE6EC4" w:rsidRPr="000E2A96" w:rsidRDefault="00AE6EC4" w:rsidP="00C35644">
      <w:pPr>
        <w:pStyle w:val="31"/>
        <w:spacing w:line="240" w:lineRule="auto"/>
        <w:jc w:val="both"/>
        <w:rPr>
          <w:szCs w:val="28"/>
        </w:rPr>
      </w:pPr>
      <w:r w:rsidRPr="00A372E1">
        <w:rPr>
          <w:rFonts w:hint="eastAsia"/>
          <w:szCs w:val="28"/>
        </w:rPr>
        <w:t>Сюжетно</w:t>
      </w:r>
      <w:r w:rsidRPr="00A372E1">
        <w:rPr>
          <w:szCs w:val="28"/>
        </w:rPr>
        <w:t>-</w:t>
      </w:r>
      <w:r w:rsidRPr="00A372E1">
        <w:rPr>
          <w:rFonts w:hint="eastAsia"/>
          <w:szCs w:val="28"/>
        </w:rPr>
        <w:t>ролевая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игра</w:t>
      </w:r>
      <w:r w:rsidR="00C35644">
        <w:rPr>
          <w:szCs w:val="28"/>
        </w:rPr>
        <w:t xml:space="preserve"> у детей от 4 до </w:t>
      </w:r>
      <w:r w:rsidR="006576B9" w:rsidRPr="006576B9">
        <w:rPr>
          <w:szCs w:val="28"/>
        </w:rPr>
        <w:t>6</w:t>
      </w:r>
      <w:r w:rsidR="006576B9">
        <w:rPr>
          <w:szCs w:val="28"/>
        </w:rPr>
        <w:t xml:space="preserve"> </w:t>
      </w:r>
      <w:r w:rsidR="006576B9" w:rsidRPr="006576B9">
        <w:rPr>
          <w:szCs w:val="28"/>
        </w:rPr>
        <w:t>л</w:t>
      </w:r>
      <w:r w:rsidR="00C35644">
        <w:rPr>
          <w:szCs w:val="28"/>
        </w:rPr>
        <w:t>ет</w:t>
      </w:r>
      <w:r w:rsidR="006576B9" w:rsidRPr="006576B9">
        <w:rPr>
          <w:szCs w:val="28"/>
        </w:rPr>
        <w:t xml:space="preserve"> </w:t>
      </w:r>
      <w:r w:rsidR="00C35644">
        <w:rPr>
          <w:rFonts w:hint="eastAsia"/>
          <w:szCs w:val="28"/>
          <w:lang w:val="kk-KZ"/>
        </w:rPr>
        <w:t xml:space="preserve">является основной </w:t>
      </w:r>
      <w:r w:rsidRPr="00A372E1">
        <w:rPr>
          <w:rFonts w:hint="eastAsia"/>
          <w:szCs w:val="28"/>
        </w:rPr>
        <w:t>деятельность</w:t>
      </w:r>
      <w:r w:rsidR="00C35644">
        <w:rPr>
          <w:rFonts w:hint="eastAsia"/>
          <w:szCs w:val="28"/>
          <w:lang w:val="kk-KZ"/>
        </w:rPr>
        <w:t>ю</w:t>
      </w:r>
      <w:r w:rsidRPr="00A372E1">
        <w:rPr>
          <w:szCs w:val="28"/>
        </w:rPr>
        <w:t xml:space="preserve">, </w:t>
      </w:r>
      <w:r w:rsidRPr="00A372E1">
        <w:rPr>
          <w:rFonts w:hint="eastAsia"/>
          <w:szCs w:val="28"/>
        </w:rPr>
        <w:t>в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которой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дети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берут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на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себя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те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или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иные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функции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взрослых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людей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и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в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специально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создаваемых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ими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игровых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условиях</w:t>
      </w:r>
      <w:r w:rsidRPr="00A372E1">
        <w:rPr>
          <w:szCs w:val="28"/>
        </w:rPr>
        <w:t xml:space="preserve"> </w:t>
      </w:r>
      <w:r w:rsidRPr="00A372E1">
        <w:rPr>
          <w:rFonts w:hint="eastAsia"/>
          <w:szCs w:val="28"/>
        </w:rPr>
        <w:t>воспроизводят</w:t>
      </w:r>
      <w:r w:rsidRPr="00A372E1">
        <w:rPr>
          <w:szCs w:val="28"/>
        </w:rPr>
        <w:t xml:space="preserve"> </w:t>
      </w:r>
      <w:r w:rsidR="00C35644">
        <w:rPr>
          <w:rFonts w:hint="eastAsia"/>
          <w:szCs w:val="28"/>
        </w:rPr>
        <w:t>деятельн</w:t>
      </w:r>
      <w:r w:rsidR="00C35644" w:rsidRPr="00C35644">
        <w:rPr>
          <w:szCs w:val="28"/>
        </w:rPr>
        <w:t>о</w:t>
      </w:r>
      <w:r w:rsidRPr="00A372E1">
        <w:rPr>
          <w:rFonts w:hint="eastAsia"/>
          <w:szCs w:val="28"/>
        </w:rPr>
        <w:t>сть</w:t>
      </w:r>
      <w:r w:rsidRPr="00A372E1">
        <w:rPr>
          <w:szCs w:val="28"/>
        </w:rPr>
        <w:t xml:space="preserve"> </w:t>
      </w:r>
      <w:r w:rsidR="00C35644">
        <w:rPr>
          <w:szCs w:val="28"/>
        </w:rPr>
        <w:t xml:space="preserve">и </w:t>
      </w:r>
      <w:r w:rsidR="00C35644">
        <w:rPr>
          <w:rFonts w:hint="eastAsia"/>
          <w:szCs w:val="28"/>
        </w:rPr>
        <w:t>отн</w:t>
      </w:r>
      <w:r w:rsidR="00C35644">
        <w:rPr>
          <w:szCs w:val="28"/>
        </w:rPr>
        <w:t>о</w:t>
      </w:r>
      <w:r w:rsidR="00C35644" w:rsidRPr="00A372E1">
        <w:rPr>
          <w:rFonts w:hint="eastAsia"/>
          <w:szCs w:val="28"/>
        </w:rPr>
        <w:t xml:space="preserve">шения </w:t>
      </w:r>
      <w:r w:rsidRPr="00A372E1">
        <w:rPr>
          <w:rFonts w:hint="eastAsia"/>
          <w:szCs w:val="28"/>
        </w:rPr>
        <w:t>взрослых</w:t>
      </w:r>
      <w:r w:rsidRPr="00A372E1">
        <w:rPr>
          <w:szCs w:val="28"/>
        </w:rPr>
        <w:t xml:space="preserve">. </w:t>
      </w:r>
      <w:r w:rsidR="00C35644">
        <w:rPr>
          <w:szCs w:val="28"/>
        </w:rPr>
        <w:t>Наблюдая</w:t>
      </w:r>
      <w:r w:rsidR="00BA36A9" w:rsidRPr="00C35644">
        <w:rPr>
          <w:szCs w:val="28"/>
        </w:rPr>
        <w:t xml:space="preserve"> за сюжетно-ролевой   игрой</w:t>
      </w:r>
      <w:r w:rsidR="00C35644">
        <w:rPr>
          <w:szCs w:val="28"/>
        </w:rPr>
        <w:t xml:space="preserve"> детей</w:t>
      </w:r>
      <w:r w:rsidRPr="00C35644">
        <w:rPr>
          <w:szCs w:val="28"/>
        </w:rPr>
        <w:t xml:space="preserve"> 4-6 л</w:t>
      </w:r>
      <w:r w:rsidR="00C35644">
        <w:rPr>
          <w:szCs w:val="28"/>
        </w:rPr>
        <w:t>ет</w:t>
      </w:r>
      <w:r w:rsidRPr="00C35644">
        <w:rPr>
          <w:szCs w:val="28"/>
        </w:rPr>
        <w:t xml:space="preserve"> </w:t>
      </w:r>
      <w:r w:rsidR="00C35644">
        <w:rPr>
          <w:szCs w:val="28"/>
        </w:rPr>
        <w:t>необходимо обратить внимание на</w:t>
      </w:r>
      <w:r w:rsidRPr="00C35644">
        <w:rPr>
          <w:szCs w:val="28"/>
        </w:rPr>
        <w:t xml:space="preserve"> </w:t>
      </w:r>
      <w:r w:rsidRPr="00A372E1">
        <w:rPr>
          <w:szCs w:val="28"/>
        </w:rPr>
        <w:t>интерес к сюжетно-ролевым играм со сверстниками</w:t>
      </w:r>
      <w:r w:rsidR="00C35644">
        <w:rPr>
          <w:szCs w:val="28"/>
        </w:rPr>
        <w:t xml:space="preserve">, </w:t>
      </w:r>
      <w:r w:rsidRPr="00A372E1">
        <w:rPr>
          <w:szCs w:val="28"/>
        </w:rPr>
        <w:t>легкость или трудности принятия роли</w:t>
      </w:r>
      <w:r w:rsidR="00C35644">
        <w:rPr>
          <w:szCs w:val="28"/>
        </w:rPr>
        <w:t>,</w:t>
      </w:r>
      <w:r w:rsidRPr="00A372E1">
        <w:rPr>
          <w:szCs w:val="28"/>
        </w:rPr>
        <w:t xml:space="preserve"> </w:t>
      </w:r>
      <w:r w:rsidR="00C35644">
        <w:rPr>
          <w:szCs w:val="28"/>
        </w:rPr>
        <w:t xml:space="preserve"> </w:t>
      </w:r>
      <w:r w:rsidR="00C35644" w:rsidRPr="00A372E1">
        <w:rPr>
          <w:szCs w:val="28"/>
        </w:rPr>
        <w:t xml:space="preserve">точность </w:t>
      </w:r>
      <w:r w:rsidR="00C35644">
        <w:rPr>
          <w:szCs w:val="28"/>
        </w:rPr>
        <w:t xml:space="preserve">и адекватность </w:t>
      </w:r>
      <w:r w:rsidRPr="00A372E1">
        <w:rPr>
          <w:szCs w:val="28"/>
        </w:rPr>
        <w:t xml:space="preserve"> ролевого поведения</w:t>
      </w:r>
      <w:r w:rsidR="00C35644">
        <w:rPr>
          <w:szCs w:val="28"/>
        </w:rPr>
        <w:t xml:space="preserve">, </w:t>
      </w:r>
      <w:r w:rsidRPr="00A372E1">
        <w:rPr>
          <w:szCs w:val="28"/>
        </w:rPr>
        <w:t xml:space="preserve">умение соотносить </w:t>
      </w:r>
      <w:r w:rsidR="00C35644" w:rsidRPr="00A372E1">
        <w:rPr>
          <w:szCs w:val="28"/>
        </w:rPr>
        <w:t xml:space="preserve">с правилами игры </w:t>
      </w:r>
      <w:r w:rsidRPr="00A372E1">
        <w:rPr>
          <w:szCs w:val="28"/>
        </w:rPr>
        <w:t>свое ролевое поведение</w:t>
      </w:r>
      <w:r w:rsidR="00C35644">
        <w:rPr>
          <w:szCs w:val="28"/>
        </w:rPr>
        <w:t>,</w:t>
      </w:r>
      <w:r w:rsidRPr="00A372E1">
        <w:rPr>
          <w:szCs w:val="28"/>
        </w:rPr>
        <w:t xml:space="preserve"> </w:t>
      </w:r>
      <w:r w:rsidR="00C35644">
        <w:rPr>
          <w:szCs w:val="28"/>
        </w:rPr>
        <w:t>игровые</w:t>
      </w:r>
      <w:r w:rsidRPr="00A372E1">
        <w:rPr>
          <w:szCs w:val="28"/>
        </w:rPr>
        <w:t xml:space="preserve"> </w:t>
      </w:r>
      <w:r w:rsidR="00C35644">
        <w:rPr>
          <w:szCs w:val="28"/>
        </w:rPr>
        <w:t xml:space="preserve">взаимоотношения </w:t>
      </w:r>
      <w:r w:rsidRPr="00A372E1">
        <w:rPr>
          <w:szCs w:val="28"/>
        </w:rPr>
        <w:t xml:space="preserve">со сверстниками: </w:t>
      </w:r>
      <w:r w:rsidR="00C35644" w:rsidRPr="00A372E1">
        <w:rPr>
          <w:szCs w:val="28"/>
        </w:rPr>
        <w:t>отстаивать свое мнение</w:t>
      </w:r>
      <w:r w:rsidR="00C35644">
        <w:rPr>
          <w:szCs w:val="28"/>
        </w:rPr>
        <w:t xml:space="preserve"> и договариваться, э</w:t>
      </w:r>
      <w:r w:rsidRPr="00A372E1">
        <w:rPr>
          <w:szCs w:val="28"/>
        </w:rPr>
        <w:t xml:space="preserve">моциональные  реакции  на </w:t>
      </w:r>
      <w:r w:rsidR="00C35644" w:rsidRPr="000E2A96">
        <w:rPr>
          <w:szCs w:val="28"/>
        </w:rPr>
        <w:t xml:space="preserve">поведение </w:t>
      </w:r>
      <w:r w:rsidRPr="000E2A96">
        <w:rPr>
          <w:szCs w:val="28"/>
        </w:rPr>
        <w:t xml:space="preserve">других участников игры.  </w:t>
      </w:r>
    </w:p>
    <w:p w:rsidR="00AE6EC4" w:rsidRPr="00A372E1" w:rsidRDefault="000E2A96" w:rsidP="004705AB">
      <w:pPr>
        <w:pStyle w:val="31"/>
        <w:spacing w:line="240" w:lineRule="auto"/>
        <w:jc w:val="both"/>
        <w:rPr>
          <w:szCs w:val="28"/>
        </w:rPr>
      </w:pPr>
      <w:r w:rsidRPr="000E2A96">
        <w:rPr>
          <w:szCs w:val="28"/>
        </w:rPr>
        <w:t xml:space="preserve">К 6-7 годам </w:t>
      </w:r>
      <w:r w:rsidR="00BA36A9" w:rsidRPr="00A372E1">
        <w:rPr>
          <w:szCs w:val="28"/>
        </w:rPr>
        <w:t xml:space="preserve">действия ребенка и его отношения с другими участниками игры определяются не ролью, а </w:t>
      </w:r>
      <w:r>
        <w:rPr>
          <w:szCs w:val="28"/>
        </w:rPr>
        <w:t xml:space="preserve">строго соблюдаемыми </w:t>
      </w:r>
      <w:r w:rsidR="00BA36A9" w:rsidRPr="00A372E1">
        <w:rPr>
          <w:szCs w:val="28"/>
        </w:rPr>
        <w:t>пр</w:t>
      </w:r>
      <w:r>
        <w:rPr>
          <w:szCs w:val="28"/>
        </w:rPr>
        <w:t xml:space="preserve">авилами, например, </w:t>
      </w:r>
      <w:r w:rsidR="00BA36A9" w:rsidRPr="00A372E1">
        <w:rPr>
          <w:szCs w:val="28"/>
        </w:rPr>
        <w:t xml:space="preserve"> прятки, скакалки, «классики», игры с мячом, «казаки-разбойники</w:t>
      </w:r>
      <w:r>
        <w:rPr>
          <w:szCs w:val="28"/>
        </w:rPr>
        <w:t>», настольные игры и пр. Главное условие</w:t>
      </w:r>
      <w:r w:rsidR="00BA36A9" w:rsidRPr="00A372E1">
        <w:rPr>
          <w:szCs w:val="28"/>
        </w:rPr>
        <w:t xml:space="preserve">  таких игр - выполнение правил, так как  их невыполнение лишает смысла и разрушает игру.  В результате игровой деятельности ребенок </w:t>
      </w:r>
      <w:r>
        <w:rPr>
          <w:szCs w:val="28"/>
        </w:rPr>
        <w:t xml:space="preserve">приобретает умение </w:t>
      </w:r>
      <w:r w:rsidR="00BA36A9" w:rsidRPr="00A372E1">
        <w:rPr>
          <w:szCs w:val="28"/>
        </w:rPr>
        <w:t>управлять своим поведением и подчинять его правилам.</w:t>
      </w:r>
      <w:r>
        <w:rPr>
          <w:szCs w:val="28"/>
        </w:rPr>
        <w:t xml:space="preserve"> Анализируя </w:t>
      </w:r>
      <w:r w:rsidR="00AE6EC4" w:rsidRPr="000E2A96">
        <w:rPr>
          <w:szCs w:val="28"/>
        </w:rPr>
        <w:t>игры с правилами</w:t>
      </w:r>
      <w:r w:rsidR="004705AB">
        <w:rPr>
          <w:szCs w:val="28"/>
        </w:rPr>
        <w:t xml:space="preserve">  необходимо выяснить </w:t>
      </w:r>
      <w:r w:rsidR="00AE6EC4" w:rsidRPr="00A372E1">
        <w:rPr>
          <w:szCs w:val="28"/>
        </w:rPr>
        <w:t xml:space="preserve">понимание </w:t>
      </w:r>
      <w:r w:rsidR="004705AB">
        <w:rPr>
          <w:szCs w:val="28"/>
        </w:rPr>
        <w:t>детьми правил игры и умение их соблюдать.</w:t>
      </w:r>
      <w:r w:rsidR="00AE6EC4" w:rsidRPr="00A372E1">
        <w:rPr>
          <w:szCs w:val="28"/>
        </w:rPr>
        <w:t xml:space="preserve"> </w:t>
      </w:r>
    </w:p>
    <w:p w:rsidR="0018469A" w:rsidRPr="0018469A" w:rsidRDefault="0018469A" w:rsidP="0018469A">
      <w:pPr>
        <w:tabs>
          <w:tab w:val="left" w:pos="2440"/>
        </w:tabs>
        <w:ind w:firstLine="900"/>
        <w:jc w:val="both"/>
        <w:rPr>
          <w:sz w:val="28"/>
          <w:szCs w:val="28"/>
          <w:lang w:eastAsia="ru-RU"/>
        </w:rPr>
      </w:pPr>
      <w:r w:rsidRPr="0018469A">
        <w:rPr>
          <w:sz w:val="28"/>
          <w:szCs w:val="28"/>
          <w:lang w:eastAsia="ru-RU"/>
        </w:rPr>
        <w:t xml:space="preserve">Важно помнить, что </w:t>
      </w:r>
      <w:r>
        <w:rPr>
          <w:sz w:val="28"/>
          <w:szCs w:val="28"/>
          <w:lang w:eastAsia="ru-RU"/>
        </w:rPr>
        <w:t>наблюдая  за ребенком в игре, зная особенности и основные этапы развития его ведущей деятельности,  можно оценить развитие малыша; если есть, увидеть проблемы и своевременно обратиться к специалистам</w:t>
      </w:r>
      <w:r w:rsidRPr="0018469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Нельзя недооценивать </w:t>
      </w:r>
      <w:r w:rsidRPr="0018469A">
        <w:rPr>
          <w:sz w:val="28"/>
          <w:szCs w:val="28"/>
          <w:lang w:eastAsia="ru-RU"/>
        </w:rPr>
        <w:t>важность и высокую эффективность ранней диагностики, профилактики и коррекции нарушений</w:t>
      </w:r>
      <w:r>
        <w:rPr>
          <w:sz w:val="28"/>
          <w:szCs w:val="28"/>
          <w:lang w:eastAsia="ru-RU"/>
        </w:rPr>
        <w:t xml:space="preserve"> в развитии детей</w:t>
      </w:r>
      <w:r w:rsidRPr="0018469A">
        <w:rPr>
          <w:sz w:val="28"/>
          <w:szCs w:val="28"/>
          <w:lang w:eastAsia="ru-RU"/>
        </w:rPr>
        <w:t>.</w:t>
      </w:r>
    </w:p>
    <w:p w:rsidR="0018469A" w:rsidRDefault="0018469A" w:rsidP="00156E7D">
      <w:pPr>
        <w:pStyle w:val="31"/>
        <w:spacing w:line="240" w:lineRule="auto"/>
        <w:ind w:firstLine="426"/>
        <w:jc w:val="both"/>
        <w:rPr>
          <w:szCs w:val="28"/>
        </w:rPr>
      </w:pPr>
    </w:p>
    <w:p w:rsidR="0018469A" w:rsidRDefault="0018469A" w:rsidP="00156E7D">
      <w:pPr>
        <w:pStyle w:val="31"/>
        <w:spacing w:line="240" w:lineRule="auto"/>
        <w:ind w:firstLine="426"/>
        <w:jc w:val="both"/>
        <w:rPr>
          <w:szCs w:val="28"/>
        </w:rPr>
      </w:pPr>
    </w:p>
    <w:p w:rsidR="0018469A" w:rsidRDefault="0018469A" w:rsidP="00156E7D">
      <w:pPr>
        <w:pStyle w:val="31"/>
        <w:spacing w:line="240" w:lineRule="auto"/>
        <w:ind w:firstLine="426"/>
        <w:jc w:val="both"/>
        <w:rPr>
          <w:szCs w:val="28"/>
        </w:rPr>
      </w:pPr>
    </w:p>
    <w:p w:rsidR="0018469A" w:rsidRDefault="0018469A" w:rsidP="00156E7D">
      <w:pPr>
        <w:pStyle w:val="31"/>
        <w:spacing w:line="240" w:lineRule="auto"/>
        <w:ind w:firstLine="426"/>
        <w:jc w:val="both"/>
        <w:rPr>
          <w:szCs w:val="28"/>
        </w:rPr>
      </w:pPr>
    </w:p>
    <w:p w:rsidR="0018469A" w:rsidRDefault="0018469A" w:rsidP="00156E7D">
      <w:pPr>
        <w:pStyle w:val="31"/>
        <w:spacing w:line="240" w:lineRule="auto"/>
        <w:ind w:firstLine="426"/>
        <w:jc w:val="both"/>
        <w:rPr>
          <w:szCs w:val="28"/>
        </w:rPr>
      </w:pPr>
    </w:p>
    <w:p w:rsidR="00CC44E7" w:rsidRPr="00CC44E7" w:rsidRDefault="00CC44E7" w:rsidP="00CC44E7">
      <w:pPr>
        <w:ind w:firstLine="539"/>
        <w:jc w:val="center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lastRenderedPageBreak/>
        <w:t>СПИСОК ЛИТЕРАТУРЫ</w:t>
      </w:r>
    </w:p>
    <w:p w:rsidR="00CC44E7" w:rsidRPr="00CC44E7" w:rsidRDefault="00CC44E7" w:rsidP="00CC44E7">
      <w:pPr>
        <w:ind w:left="360" w:hanging="360"/>
        <w:jc w:val="both"/>
        <w:rPr>
          <w:sz w:val="28"/>
          <w:szCs w:val="28"/>
          <w:lang w:eastAsia="ru-RU"/>
        </w:rPr>
      </w:pP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Абрамова Г.С. Возрастная психология / Г.С. Абрамова. – М.: Высшая школа, 1998. – 384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Бурлачук Л.Ф. Словарь-справочник по психодиагностике / Л.Ф. Бурлачук, С.М. Морозов. – СПб.: Питер, 2000. – 528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 xml:space="preserve">Дементьева Н.Ф. Роль семьи в воспитании и обучении детей с особыми нуждами / Н.Ф. Дементьева. – М.: Педагогика, 1996. – 345 с. 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Дети с отклонениями в развитии. Методическое пособие / Сост. Н.Д. Шматко. – М.: Высшая школа, 1997. – 298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Забрамная С.Д. Психолого-педагогическая диагностика умственного развития детей / С.Д. Забрамная. – М.: Книга, 1995. – 365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Зейгарник Б.В. Патопсихология / Б.В. Зейгарник. – М.: Просвещение, 1979. – 498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Зейгарник Б.В. Очерки по психологии аномального развития личности / Б.В. Зейгарник, Б.С. Братусь. – М.: Педагогика, 1980. – 562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Ковалев В.В. Психиатрия детского возраста / В.В. Ковалев. – М.: Книга, 1995. – 426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Коробейников И.А. Нарушения развития и социальная адаптация / И.А. Коробейников. – М.: ВЛАДОС, 2002. – 452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 xml:space="preserve">Лебединский В.В. Нарушения психического развития у детей / В.В. Лебединский. – М.: Медицина, 1985. – 398 с. 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Мухина В.С. Детская психология / В. С. Мухина. - М.: ВЛАДОС, 1999. – 359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Певзнер М.С. Психическое развитие детей… / М.С Певзнер. – М.: Медицина, 1982. – 431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 xml:space="preserve">Психология / Под ред. А.А. Крылов – М.: «Проспект», 1999. – 584 с. 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Родин К.А. Родителям о детях / К.А. Родин. – М.: Слово, 1999. – 154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Справочник по психологии и психиатрии детского и подросткового возраста / Под ред. В.С. Ершова. – М.: ЧеРо, 1994. – 459 с.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Ткачева В.В. К вопросу о создании психолого-педагогической помощи семье, воспитывающей ребенка с отклонениями в развитии / В.В. Ткачева // Дефектология. – 1999. – №3. – С. 23 - 41</w:t>
      </w:r>
    </w:p>
    <w:p w:rsidR="00CC44E7" w:rsidRP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>Ульенкова У.В. Шестилетние дети с задержкой психического развития / У.В. Ульенкова. – М.: Высшая школа, 1990. – 364 с.</w:t>
      </w:r>
    </w:p>
    <w:p w:rsidR="00CC44E7" w:rsidRDefault="00CC44E7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CC44E7">
        <w:rPr>
          <w:sz w:val="28"/>
          <w:szCs w:val="28"/>
          <w:lang w:eastAsia="ru-RU"/>
        </w:rPr>
        <w:t xml:space="preserve">Фромм Э. Популярная педагогика / Э. Фромм. </w:t>
      </w:r>
      <w:r>
        <w:rPr>
          <w:sz w:val="28"/>
          <w:szCs w:val="28"/>
          <w:lang w:eastAsia="ru-RU"/>
        </w:rPr>
        <w:t>– М.: Педагогика, 1997. – 268 с.</w:t>
      </w:r>
    </w:p>
    <w:p w:rsidR="0018469A" w:rsidRPr="0018469A" w:rsidRDefault="0018469A" w:rsidP="00CC44E7">
      <w:pPr>
        <w:numPr>
          <w:ilvl w:val="0"/>
          <w:numId w:val="21"/>
        </w:numPr>
        <w:tabs>
          <w:tab w:val="num" w:pos="0"/>
          <w:tab w:val="left" w:pos="360"/>
        </w:tabs>
        <w:jc w:val="both"/>
        <w:rPr>
          <w:sz w:val="28"/>
          <w:szCs w:val="28"/>
          <w:lang w:eastAsia="ru-RU"/>
        </w:rPr>
      </w:pPr>
      <w:r w:rsidRPr="0018469A">
        <w:rPr>
          <w:sz w:val="28"/>
          <w:szCs w:val="28"/>
          <w:lang w:eastAsia="ru-RU"/>
        </w:rPr>
        <w:t>Ткачева В.В. К вопросу о создании психолого-педагогической помощи семье, воспитывающей ребенка с отклонениями в развитии / В.В. Ткачева // Дефектология. – 1999. – №3. – С. 23 - 41</w:t>
      </w:r>
    </w:p>
    <w:p w:rsidR="0018469A" w:rsidRDefault="0018469A" w:rsidP="00CC44E7">
      <w:pPr>
        <w:pStyle w:val="31"/>
        <w:spacing w:line="240" w:lineRule="auto"/>
        <w:ind w:firstLine="426"/>
        <w:jc w:val="both"/>
        <w:rPr>
          <w:szCs w:val="28"/>
        </w:rPr>
      </w:pPr>
    </w:p>
    <w:p w:rsidR="0018469A" w:rsidRPr="00A372E1" w:rsidRDefault="0018469A" w:rsidP="00CC44E7">
      <w:pPr>
        <w:pStyle w:val="31"/>
        <w:spacing w:line="240" w:lineRule="auto"/>
        <w:ind w:firstLine="426"/>
        <w:jc w:val="both"/>
        <w:rPr>
          <w:szCs w:val="28"/>
        </w:rPr>
      </w:pPr>
    </w:p>
    <w:sectPr w:rsidR="0018469A" w:rsidRPr="00A372E1" w:rsidSect="00EC413D">
      <w:footerReference w:type="default" r:id="rId8"/>
      <w:pgSz w:w="11906" w:h="16838"/>
      <w:pgMar w:top="426" w:right="680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7B" w:rsidRDefault="00CA527B">
      <w:r>
        <w:separator/>
      </w:r>
    </w:p>
  </w:endnote>
  <w:endnote w:type="continuationSeparator" w:id="0">
    <w:p w:rsidR="00CA527B" w:rsidRDefault="00CA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503083"/>
      <w:docPartObj>
        <w:docPartGallery w:val="Page Numbers (Bottom of Page)"/>
        <w:docPartUnique/>
      </w:docPartObj>
    </w:sdtPr>
    <w:sdtEndPr/>
    <w:sdtContent>
      <w:p w:rsidR="003251DF" w:rsidRDefault="003251D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5C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1DF" w:rsidRDefault="003251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7B" w:rsidRDefault="00CA527B">
      <w:r>
        <w:separator/>
      </w:r>
    </w:p>
  </w:footnote>
  <w:footnote w:type="continuationSeparator" w:id="0">
    <w:p w:rsidR="00CA527B" w:rsidRDefault="00CA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36165"/>
    <w:multiLevelType w:val="hybridMultilevel"/>
    <w:tmpl w:val="B23C167E"/>
    <w:lvl w:ilvl="0" w:tplc="357AF1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1B04"/>
    <w:multiLevelType w:val="hybridMultilevel"/>
    <w:tmpl w:val="A37C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6436"/>
    <w:multiLevelType w:val="hybridMultilevel"/>
    <w:tmpl w:val="8CE0EE72"/>
    <w:lvl w:ilvl="0" w:tplc="2EC6C5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E2265"/>
    <w:multiLevelType w:val="hybridMultilevel"/>
    <w:tmpl w:val="4FEC6BA8"/>
    <w:lvl w:ilvl="0" w:tplc="53C04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26777"/>
    <w:multiLevelType w:val="hybridMultilevel"/>
    <w:tmpl w:val="4FEC6BA8"/>
    <w:lvl w:ilvl="0" w:tplc="53C04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31D3B"/>
    <w:multiLevelType w:val="hybridMultilevel"/>
    <w:tmpl w:val="795E8472"/>
    <w:lvl w:ilvl="0" w:tplc="2B5E1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93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2642AB"/>
    <w:multiLevelType w:val="hybridMultilevel"/>
    <w:tmpl w:val="247AA280"/>
    <w:lvl w:ilvl="0" w:tplc="53C04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E12CC"/>
    <w:multiLevelType w:val="singleLevel"/>
    <w:tmpl w:val="99BAE0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B663352"/>
    <w:multiLevelType w:val="hybridMultilevel"/>
    <w:tmpl w:val="9D78A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62E06"/>
    <w:multiLevelType w:val="hybridMultilevel"/>
    <w:tmpl w:val="0884EA22"/>
    <w:lvl w:ilvl="0" w:tplc="2794CE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E04EE0"/>
    <w:multiLevelType w:val="hybridMultilevel"/>
    <w:tmpl w:val="F42C00C6"/>
    <w:lvl w:ilvl="0" w:tplc="53C04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744A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C86472D"/>
    <w:multiLevelType w:val="singleLevel"/>
    <w:tmpl w:val="A07E71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A74B87"/>
    <w:multiLevelType w:val="hybridMultilevel"/>
    <w:tmpl w:val="AB324D80"/>
    <w:lvl w:ilvl="0" w:tplc="101EB59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5CAD25EE"/>
    <w:multiLevelType w:val="singleLevel"/>
    <w:tmpl w:val="00D8E04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E5948FF"/>
    <w:multiLevelType w:val="hybridMultilevel"/>
    <w:tmpl w:val="67F6CC46"/>
    <w:lvl w:ilvl="0" w:tplc="938251E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1AE2602"/>
    <w:multiLevelType w:val="hybridMultilevel"/>
    <w:tmpl w:val="4B78D04A"/>
    <w:lvl w:ilvl="0" w:tplc="CB2280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671D0309"/>
    <w:multiLevelType w:val="hybridMultilevel"/>
    <w:tmpl w:val="1012C06C"/>
    <w:lvl w:ilvl="0" w:tplc="70480D2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9F3D7F"/>
    <w:multiLevelType w:val="hybridMultilevel"/>
    <w:tmpl w:val="009A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0"/>
    <w:lvlOverride w:ilvl="0">
      <w:lvl w:ilvl="0">
        <w:numFmt w:val="bullet"/>
        <w:lvlText w:val="—"/>
        <w:legacy w:legacy="1" w:legacySpace="0" w:legacyIndent="454"/>
        <w:lvlJc w:val="left"/>
        <w:rPr>
          <w:rFonts w:ascii="Times New Roman" w:hAnsi="Times New Roman" w:hint="default"/>
        </w:rPr>
      </w:lvl>
    </w:lvlOverride>
  </w:num>
  <w:num w:numId="5">
    <w:abstractNumId w:val="16"/>
  </w:num>
  <w:num w:numId="6">
    <w:abstractNumId w:val="6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7"/>
  </w:num>
  <w:num w:numId="12">
    <w:abstractNumId w:val="13"/>
  </w:num>
  <w:num w:numId="13">
    <w:abstractNumId w:val="19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2"/>
  </w:num>
  <w:num w:numId="19">
    <w:abstractNumId w:val="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BE4"/>
    <w:rsid w:val="00065990"/>
    <w:rsid w:val="00092C31"/>
    <w:rsid w:val="000B761D"/>
    <w:rsid w:val="000C055B"/>
    <w:rsid w:val="000E2A96"/>
    <w:rsid w:val="000F1FF6"/>
    <w:rsid w:val="00132C39"/>
    <w:rsid w:val="0014329E"/>
    <w:rsid w:val="00153D73"/>
    <w:rsid w:val="00156E7D"/>
    <w:rsid w:val="00174A4F"/>
    <w:rsid w:val="0018469A"/>
    <w:rsid w:val="00191A0F"/>
    <w:rsid w:val="001C3A5B"/>
    <w:rsid w:val="001D3666"/>
    <w:rsid w:val="002034F8"/>
    <w:rsid w:val="002618F4"/>
    <w:rsid w:val="00280C69"/>
    <w:rsid w:val="002948D7"/>
    <w:rsid w:val="002A20A1"/>
    <w:rsid w:val="002C643D"/>
    <w:rsid w:val="002E47F8"/>
    <w:rsid w:val="002F3AD9"/>
    <w:rsid w:val="00322A39"/>
    <w:rsid w:val="003251DF"/>
    <w:rsid w:val="0034321D"/>
    <w:rsid w:val="0038688A"/>
    <w:rsid w:val="0039010A"/>
    <w:rsid w:val="003B0B55"/>
    <w:rsid w:val="003B33EA"/>
    <w:rsid w:val="003F4247"/>
    <w:rsid w:val="00406A6E"/>
    <w:rsid w:val="00417E8F"/>
    <w:rsid w:val="004355FD"/>
    <w:rsid w:val="00444356"/>
    <w:rsid w:val="00463DFB"/>
    <w:rsid w:val="004705AB"/>
    <w:rsid w:val="00476920"/>
    <w:rsid w:val="00494640"/>
    <w:rsid w:val="005550B2"/>
    <w:rsid w:val="005755BE"/>
    <w:rsid w:val="00586187"/>
    <w:rsid w:val="005B3876"/>
    <w:rsid w:val="005C70EC"/>
    <w:rsid w:val="0065454C"/>
    <w:rsid w:val="006576B9"/>
    <w:rsid w:val="0069088F"/>
    <w:rsid w:val="00694E0E"/>
    <w:rsid w:val="006B41C2"/>
    <w:rsid w:val="006C1DBE"/>
    <w:rsid w:val="006F62CD"/>
    <w:rsid w:val="00710904"/>
    <w:rsid w:val="0072516F"/>
    <w:rsid w:val="00727255"/>
    <w:rsid w:val="007345E2"/>
    <w:rsid w:val="00736A92"/>
    <w:rsid w:val="007379EC"/>
    <w:rsid w:val="00765F58"/>
    <w:rsid w:val="007B3561"/>
    <w:rsid w:val="007C127D"/>
    <w:rsid w:val="007E4D1A"/>
    <w:rsid w:val="00874D23"/>
    <w:rsid w:val="00875C6D"/>
    <w:rsid w:val="00885DA8"/>
    <w:rsid w:val="008E7BEE"/>
    <w:rsid w:val="008F03AE"/>
    <w:rsid w:val="009120D7"/>
    <w:rsid w:val="009208B3"/>
    <w:rsid w:val="00926E92"/>
    <w:rsid w:val="00963CE2"/>
    <w:rsid w:val="00965658"/>
    <w:rsid w:val="00981558"/>
    <w:rsid w:val="009A0E2B"/>
    <w:rsid w:val="00A35EF6"/>
    <w:rsid w:val="00A372E1"/>
    <w:rsid w:val="00A505BF"/>
    <w:rsid w:val="00A67BE4"/>
    <w:rsid w:val="00A71ECD"/>
    <w:rsid w:val="00A92AEF"/>
    <w:rsid w:val="00AE538A"/>
    <w:rsid w:val="00AE6EC4"/>
    <w:rsid w:val="00AF3C81"/>
    <w:rsid w:val="00B11F68"/>
    <w:rsid w:val="00B518F2"/>
    <w:rsid w:val="00B54228"/>
    <w:rsid w:val="00B71EF4"/>
    <w:rsid w:val="00BA36A9"/>
    <w:rsid w:val="00BB295E"/>
    <w:rsid w:val="00BB2B96"/>
    <w:rsid w:val="00BB3A20"/>
    <w:rsid w:val="00BE4181"/>
    <w:rsid w:val="00C35644"/>
    <w:rsid w:val="00C73FD7"/>
    <w:rsid w:val="00C777DB"/>
    <w:rsid w:val="00CA527B"/>
    <w:rsid w:val="00CB0045"/>
    <w:rsid w:val="00CC44E7"/>
    <w:rsid w:val="00D37146"/>
    <w:rsid w:val="00D654E9"/>
    <w:rsid w:val="00D97DFA"/>
    <w:rsid w:val="00DB152C"/>
    <w:rsid w:val="00DC148C"/>
    <w:rsid w:val="00E04FFB"/>
    <w:rsid w:val="00E114C9"/>
    <w:rsid w:val="00E2665B"/>
    <w:rsid w:val="00E82655"/>
    <w:rsid w:val="00EA672B"/>
    <w:rsid w:val="00EB4092"/>
    <w:rsid w:val="00EB4B8D"/>
    <w:rsid w:val="00EC413D"/>
    <w:rsid w:val="00EE1EB8"/>
    <w:rsid w:val="00F40D9D"/>
    <w:rsid w:val="00F82A67"/>
    <w:rsid w:val="00FA1935"/>
    <w:rsid w:val="00FB3CE7"/>
    <w:rsid w:val="00FD5BFE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C0FFB-4925-4E3D-AE23-4068D3EC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3666"/>
    <w:pPr>
      <w:ind w:right="49" w:firstLine="851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D3666"/>
    <w:rPr>
      <w:rFonts w:ascii="Times New Roman" w:eastAsia="Times New Roman" w:hAnsi="Times New Roman" w:cs="Times New Roman"/>
      <w:sz w:val="24"/>
      <w:szCs w:val="20"/>
      <w:lang w:eastAsia="kk-KZ"/>
    </w:rPr>
  </w:style>
  <w:style w:type="paragraph" w:styleId="a5">
    <w:name w:val="Body Text Indent"/>
    <w:basedOn w:val="a"/>
    <w:link w:val="a6"/>
    <w:rsid w:val="001D3666"/>
    <w:pPr>
      <w:widowControl w:val="0"/>
      <w:ind w:right="49" w:firstLine="993"/>
      <w:jc w:val="both"/>
    </w:pPr>
    <w:rPr>
      <w:snapToGrid w:val="0"/>
      <w:sz w:val="24"/>
    </w:rPr>
  </w:style>
  <w:style w:type="character" w:customStyle="1" w:styleId="a6">
    <w:name w:val="Основной текст с отступом Знак"/>
    <w:basedOn w:val="a0"/>
    <w:link w:val="a5"/>
    <w:rsid w:val="001D3666"/>
    <w:rPr>
      <w:rFonts w:ascii="Times New Roman" w:eastAsia="Times New Roman" w:hAnsi="Times New Roman" w:cs="Times New Roman"/>
      <w:snapToGrid w:val="0"/>
      <w:sz w:val="24"/>
      <w:szCs w:val="20"/>
      <w:lang w:eastAsia="kk-KZ"/>
    </w:rPr>
  </w:style>
  <w:style w:type="paragraph" w:styleId="a7">
    <w:name w:val="footer"/>
    <w:basedOn w:val="a"/>
    <w:link w:val="a8"/>
    <w:uiPriority w:val="99"/>
    <w:rsid w:val="001D366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666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3">
    <w:name w:val="Body Text Indent 3"/>
    <w:basedOn w:val="a"/>
    <w:link w:val="30"/>
    <w:semiHidden/>
    <w:rsid w:val="001D3666"/>
    <w:pPr>
      <w:ind w:firstLine="426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1D3666"/>
    <w:rPr>
      <w:rFonts w:ascii="Times New Roman" w:eastAsia="Times New Roman" w:hAnsi="Times New Roman" w:cs="Times New Roman"/>
      <w:sz w:val="24"/>
      <w:szCs w:val="20"/>
      <w:lang w:eastAsia="kk-KZ"/>
    </w:rPr>
  </w:style>
  <w:style w:type="paragraph" w:styleId="a9">
    <w:name w:val="Body Text"/>
    <w:basedOn w:val="a"/>
    <w:link w:val="aa"/>
    <w:semiHidden/>
    <w:rsid w:val="001D3666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semiHidden/>
    <w:rsid w:val="001D3666"/>
    <w:rPr>
      <w:rFonts w:ascii="Times New Roman" w:eastAsia="Times New Roman" w:hAnsi="Times New Roman" w:cs="Times New Roman"/>
      <w:sz w:val="24"/>
      <w:szCs w:val="20"/>
      <w:lang w:eastAsia="kk-KZ"/>
    </w:rPr>
  </w:style>
  <w:style w:type="paragraph" w:styleId="31">
    <w:name w:val="Body Text 3"/>
    <w:basedOn w:val="a"/>
    <w:link w:val="32"/>
    <w:rsid w:val="001D3666"/>
    <w:pPr>
      <w:spacing w:line="360" w:lineRule="auto"/>
      <w:ind w:right="49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D3666"/>
    <w:rPr>
      <w:rFonts w:ascii="Times New Roman" w:eastAsia="Times New Roman" w:hAnsi="Times New Roman" w:cs="Times New Roman"/>
      <w:sz w:val="28"/>
      <w:szCs w:val="20"/>
      <w:lang w:eastAsia="kk-KZ"/>
    </w:rPr>
  </w:style>
  <w:style w:type="paragraph" w:styleId="ab">
    <w:name w:val="header"/>
    <w:basedOn w:val="a"/>
    <w:link w:val="ac"/>
    <w:semiHidden/>
    <w:rsid w:val="001D366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semiHidden/>
    <w:rsid w:val="001D3666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customStyle="1" w:styleId="FR3">
    <w:name w:val="FR3"/>
    <w:rsid w:val="001D366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FR2">
    <w:name w:val="FR2"/>
    <w:rsid w:val="00444356"/>
    <w:pPr>
      <w:widowControl w:val="0"/>
      <w:autoSpaceDE w:val="0"/>
      <w:autoSpaceDN w:val="0"/>
      <w:adjustRightInd w:val="0"/>
      <w:spacing w:after="0" w:line="260" w:lineRule="auto"/>
      <w:ind w:firstLine="520"/>
      <w:jc w:val="both"/>
    </w:pPr>
    <w:rPr>
      <w:rFonts w:ascii="Arial Narrow" w:eastAsia="Times New Roman" w:hAnsi="Arial Narrow" w:cs="Arial Narrow"/>
      <w:sz w:val="18"/>
      <w:szCs w:val="18"/>
      <w:lang w:eastAsia="ru-RU"/>
    </w:rPr>
  </w:style>
  <w:style w:type="character" w:customStyle="1" w:styleId="Bodytext2">
    <w:name w:val="Body text (2)_"/>
    <w:link w:val="Bodytext20"/>
    <w:rsid w:val="00444356"/>
    <w:rPr>
      <w:rFonts w:ascii="Times New Roman" w:eastAsia="Times New Roman" w:hAnsi="Times New Roman"/>
      <w:shd w:val="clear" w:color="auto" w:fill="FFFFFF"/>
    </w:rPr>
  </w:style>
  <w:style w:type="character" w:customStyle="1" w:styleId="Bodytext212ptBold">
    <w:name w:val="Body text (2) + 12 pt;Bold"/>
    <w:rsid w:val="00444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"/>
    <w:rsid w:val="00444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05pt">
    <w:name w:val="Body text (2) + 10;5 pt"/>
    <w:rsid w:val="00444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Italic">
    <w:name w:val="Body text (2) + 10;5 pt;Italic"/>
    <w:rsid w:val="004443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44356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A505B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F424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11F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1F68"/>
    <w:rPr>
      <w:rFonts w:ascii="Tahoma" w:eastAsia="Times New Roman" w:hAnsi="Tahoma" w:cs="Tahoma"/>
      <w:sz w:val="16"/>
      <w:szCs w:val="16"/>
      <w:lang w:eastAsia="kk-KZ"/>
    </w:rPr>
  </w:style>
  <w:style w:type="paragraph" w:customStyle="1" w:styleId="FR1">
    <w:name w:val="FR1"/>
    <w:rsid w:val="00EA672B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EC86-5793-4001-921D-D60E745B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2021-09-19T13:34:00Z</dcterms:created>
  <dcterms:modified xsi:type="dcterms:W3CDTF">2021-11-15T17:08:00Z</dcterms:modified>
</cp:coreProperties>
</file>