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F9486" w14:textId="77777777" w:rsidR="00D37797" w:rsidRPr="00165441" w:rsidRDefault="00D37797" w:rsidP="00805611">
      <w:pPr>
        <w:spacing w:after="0" w:line="240" w:lineRule="auto"/>
        <w:jc w:val="right"/>
        <w:rPr>
          <w:rFonts w:ascii="Times New Roman" w:hAnsi="Times New Roman" w:cs="Times New Roman"/>
          <w:sz w:val="24"/>
          <w:szCs w:val="24"/>
        </w:rPr>
      </w:pPr>
      <w:r w:rsidRPr="00165441">
        <w:rPr>
          <w:rFonts w:ascii="Times New Roman" w:hAnsi="Times New Roman" w:cs="Times New Roman"/>
          <w:noProof/>
          <w:sz w:val="24"/>
          <w:szCs w:val="24"/>
        </w:rPr>
        <w:drawing>
          <wp:anchor distT="0" distB="0" distL="114300" distR="114300" simplePos="0" relativeHeight="251664384" behindDoc="0" locked="0" layoutInCell="1" allowOverlap="1" wp14:anchorId="753A9518" wp14:editId="6376BEDD">
            <wp:simplePos x="0" y="0"/>
            <wp:positionH relativeFrom="column">
              <wp:posOffset>-51435</wp:posOffset>
            </wp:positionH>
            <wp:positionV relativeFrom="paragraph">
              <wp:posOffset>-459740</wp:posOffset>
            </wp:positionV>
            <wp:extent cx="1144905" cy="1525905"/>
            <wp:effectExtent l="0" t="0" r="0" b="0"/>
            <wp:wrapSquare wrapText="bothSides"/>
            <wp:docPr id="3" name="Рисунок 3" descr="C:\Users\Светик\Desktop\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ик\Desktop\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4905" cy="1525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441">
        <w:rPr>
          <w:rFonts w:ascii="Times New Roman" w:hAnsi="Times New Roman" w:cs="Times New Roman"/>
          <w:sz w:val="24"/>
          <w:szCs w:val="24"/>
        </w:rPr>
        <w:t xml:space="preserve">       Локтионова Светла</w:t>
      </w:r>
      <w:bookmarkStart w:id="0" w:name="_GoBack"/>
      <w:bookmarkEnd w:id="0"/>
      <w:r w:rsidRPr="00165441">
        <w:rPr>
          <w:rFonts w:ascii="Times New Roman" w:hAnsi="Times New Roman" w:cs="Times New Roman"/>
          <w:sz w:val="24"/>
          <w:szCs w:val="24"/>
        </w:rPr>
        <w:t>на Владимировна,</w:t>
      </w:r>
    </w:p>
    <w:p w14:paraId="0D31C7F4" w14:textId="77777777" w:rsidR="00D37797" w:rsidRPr="00165441" w:rsidRDefault="00D37797" w:rsidP="00805611">
      <w:pPr>
        <w:spacing w:after="0" w:line="240" w:lineRule="auto"/>
        <w:jc w:val="right"/>
        <w:rPr>
          <w:rFonts w:ascii="Times New Roman" w:hAnsi="Times New Roman" w:cs="Times New Roman"/>
          <w:sz w:val="24"/>
          <w:szCs w:val="24"/>
        </w:rPr>
      </w:pPr>
      <w:r w:rsidRPr="00165441">
        <w:rPr>
          <w:rFonts w:ascii="Times New Roman" w:hAnsi="Times New Roman" w:cs="Times New Roman"/>
          <w:sz w:val="24"/>
          <w:szCs w:val="24"/>
        </w:rPr>
        <w:t xml:space="preserve">                                                        учитель истории и права,</w:t>
      </w:r>
    </w:p>
    <w:p w14:paraId="49D08500" w14:textId="77777777" w:rsidR="00D37797" w:rsidRPr="00165441" w:rsidRDefault="00D37797" w:rsidP="00805611">
      <w:pPr>
        <w:spacing w:after="0" w:line="240" w:lineRule="auto"/>
        <w:jc w:val="right"/>
        <w:rPr>
          <w:rFonts w:ascii="Times New Roman" w:hAnsi="Times New Roman" w:cs="Times New Roman"/>
          <w:sz w:val="24"/>
          <w:szCs w:val="24"/>
        </w:rPr>
      </w:pPr>
      <w:r w:rsidRPr="00165441">
        <w:rPr>
          <w:rFonts w:ascii="Times New Roman" w:hAnsi="Times New Roman" w:cs="Times New Roman"/>
          <w:sz w:val="24"/>
          <w:szCs w:val="24"/>
        </w:rPr>
        <w:t>1(продвинутый уровень)</w:t>
      </w:r>
    </w:p>
    <w:p w14:paraId="5F8B3507" w14:textId="77777777" w:rsidR="00D37797" w:rsidRPr="00165441" w:rsidRDefault="00D37797" w:rsidP="00805611">
      <w:pPr>
        <w:spacing w:after="0" w:line="240" w:lineRule="auto"/>
        <w:jc w:val="right"/>
        <w:rPr>
          <w:rFonts w:ascii="Times New Roman" w:hAnsi="Times New Roman" w:cs="Times New Roman"/>
          <w:sz w:val="24"/>
          <w:szCs w:val="24"/>
        </w:rPr>
      </w:pPr>
      <w:r w:rsidRPr="00165441">
        <w:rPr>
          <w:rFonts w:ascii="Times New Roman" w:hAnsi="Times New Roman" w:cs="Times New Roman"/>
          <w:sz w:val="24"/>
          <w:szCs w:val="24"/>
        </w:rPr>
        <w:t xml:space="preserve"> сшг№10 имени </w:t>
      </w:r>
      <w:proofErr w:type="spellStart"/>
      <w:r w:rsidRPr="00165441">
        <w:rPr>
          <w:rFonts w:ascii="Times New Roman" w:hAnsi="Times New Roman" w:cs="Times New Roman"/>
          <w:sz w:val="24"/>
          <w:szCs w:val="24"/>
        </w:rPr>
        <w:t>Чокана</w:t>
      </w:r>
      <w:proofErr w:type="spellEnd"/>
      <w:r w:rsidRPr="00165441">
        <w:rPr>
          <w:rFonts w:ascii="Times New Roman" w:hAnsi="Times New Roman" w:cs="Times New Roman"/>
          <w:sz w:val="24"/>
          <w:szCs w:val="24"/>
        </w:rPr>
        <w:t xml:space="preserve"> Валиханова</w:t>
      </w:r>
    </w:p>
    <w:p w14:paraId="7A7E3A30" w14:textId="77777777" w:rsidR="00D37797" w:rsidRPr="00165441" w:rsidRDefault="00D37797" w:rsidP="00805611">
      <w:pPr>
        <w:spacing w:after="0" w:line="240" w:lineRule="auto"/>
        <w:jc w:val="right"/>
        <w:rPr>
          <w:rFonts w:ascii="Times New Roman" w:hAnsi="Times New Roman" w:cs="Times New Roman"/>
          <w:sz w:val="24"/>
          <w:szCs w:val="24"/>
        </w:rPr>
      </w:pPr>
      <w:r w:rsidRPr="00165441">
        <w:rPr>
          <w:rFonts w:ascii="Times New Roman" w:hAnsi="Times New Roman" w:cs="Times New Roman"/>
          <w:sz w:val="24"/>
          <w:szCs w:val="24"/>
        </w:rPr>
        <w:t xml:space="preserve"> </w:t>
      </w:r>
      <w:proofErr w:type="spellStart"/>
      <w:r w:rsidRPr="00165441">
        <w:rPr>
          <w:rFonts w:ascii="Times New Roman" w:hAnsi="Times New Roman" w:cs="Times New Roman"/>
          <w:sz w:val="24"/>
          <w:szCs w:val="24"/>
        </w:rPr>
        <w:t>г.Талдыкорган</w:t>
      </w:r>
      <w:proofErr w:type="spellEnd"/>
    </w:p>
    <w:p w14:paraId="578B2BD0" w14:textId="77777777" w:rsidR="00D37797" w:rsidRPr="00165441" w:rsidRDefault="00D37797" w:rsidP="00805611">
      <w:pPr>
        <w:spacing w:after="0" w:line="240" w:lineRule="auto"/>
        <w:jc w:val="right"/>
        <w:rPr>
          <w:rFonts w:ascii="Times New Roman" w:hAnsi="Times New Roman" w:cs="Times New Roman"/>
          <w:sz w:val="24"/>
          <w:szCs w:val="24"/>
        </w:rPr>
      </w:pPr>
    </w:p>
    <w:p w14:paraId="57FD1397" w14:textId="77777777" w:rsidR="00805611" w:rsidRDefault="007B0F5F" w:rsidP="00165441">
      <w:pPr>
        <w:spacing w:after="0" w:line="240" w:lineRule="auto"/>
        <w:jc w:val="both"/>
        <w:rPr>
          <w:rFonts w:ascii="Times New Roman" w:hAnsi="Times New Roman" w:cs="Times New Roman"/>
          <w:sz w:val="24"/>
          <w:szCs w:val="24"/>
        </w:rPr>
      </w:pPr>
      <w:r w:rsidRPr="00165441">
        <w:rPr>
          <w:rFonts w:ascii="Times New Roman" w:hAnsi="Times New Roman" w:cs="Times New Roman"/>
          <w:b/>
          <w:i/>
          <w:sz w:val="28"/>
          <w:szCs w:val="24"/>
          <w:u w:val="single"/>
        </w:rPr>
        <w:t>Как вовлечь учащихся в учебный процесс при дистанционном обучении</w:t>
      </w:r>
      <w:proofErr w:type="gramStart"/>
      <w:r w:rsidRPr="00165441">
        <w:rPr>
          <w:rFonts w:ascii="Times New Roman" w:hAnsi="Times New Roman" w:cs="Times New Roman"/>
          <w:b/>
          <w:i/>
          <w:sz w:val="28"/>
          <w:szCs w:val="24"/>
          <w:u w:val="single"/>
        </w:rPr>
        <w:t>…</w:t>
      </w:r>
      <w:r w:rsidR="00165441">
        <w:rPr>
          <w:rFonts w:ascii="Times New Roman" w:hAnsi="Times New Roman" w:cs="Times New Roman"/>
          <w:sz w:val="24"/>
          <w:szCs w:val="24"/>
        </w:rPr>
        <w:t>( из</w:t>
      </w:r>
      <w:proofErr w:type="gramEnd"/>
      <w:r w:rsidR="00165441">
        <w:rPr>
          <w:rFonts w:ascii="Times New Roman" w:hAnsi="Times New Roman" w:cs="Times New Roman"/>
          <w:sz w:val="24"/>
          <w:szCs w:val="24"/>
        </w:rPr>
        <w:t xml:space="preserve"> опыта работы по «Исследованию урока»</w:t>
      </w:r>
      <w:r w:rsidR="00D37797" w:rsidRPr="00165441">
        <w:rPr>
          <w:rFonts w:ascii="Times New Roman" w:hAnsi="Times New Roman" w:cs="Times New Roman"/>
          <w:sz w:val="24"/>
          <w:szCs w:val="24"/>
        </w:rPr>
        <w:t xml:space="preserve"> </w:t>
      </w:r>
      <w:r w:rsidR="00165441">
        <w:rPr>
          <w:rFonts w:ascii="Times New Roman" w:hAnsi="Times New Roman" w:cs="Times New Roman"/>
          <w:sz w:val="24"/>
          <w:szCs w:val="24"/>
        </w:rPr>
        <w:t>)</w:t>
      </w:r>
      <w:r w:rsidR="00D37797" w:rsidRPr="00165441">
        <w:rPr>
          <w:rFonts w:ascii="Times New Roman" w:hAnsi="Times New Roman" w:cs="Times New Roman"/>
          <w:sz w:val="24"/>
          <w:szCs w:val="24"/>
        </w:rPr>
        <w:t xml:space="preserve">   </w:t>
      </w:r>
    </w:p>
    <w:p w14:paraId="13041348" w14:textId="7482C644" w:rsidR="00D37797" w:rsidRPr="00165441" w:rsidRDefault="00D37797" w:rsidP="00165441">
      <w:pPr>
        <w:spacing w:after="0" w:line="240" w:lineRule="auto"/>
        <w:jc w:val="both"/>
        <w:rPr>
          <w:rFonts w:ascii="Times New Roman" w:hAnsi="Times New Roman" w:cs="Times New Roman"/>
          <w:sz w:val="24"/>
          <w:szCs w:val="24"/>
        </w:rPr>
      </w:pPr>
      <w:r w:rsidRPr="00165441">
        <w:rPr>
          <w:rFonts w:ascii="Times New Roman" w:hAnsi="Times New Roman" w:cs="Times New Roman"/>
          <w:sz w:val="24"/>
          <w:szCs w:val="24"/>
        </w:rPr>
        <w:t xml:space="preserve">                       </w:t>
      </w:r>
    </w:p>
    <w:p w14:paraId="1E647737" w14:textId="77777777" w:rsidR="00D37797" w:rsidRPr="00165441" w:rsidRDefault="00D37797" w:rsidP="00805611">
      <w:pPr>
        <w:spacing w:after="0" w:line="240" w:lineRule="auto"/>
        <w:jc w:val="right"/>
        <w:rPr>
          <w:rFonts w:ascii="Times New Roman" w:hAnsi="Times New Roman" w:cs="Times New Roman"/>
          <w:sz w:val="24"/>
          <w:szCs w:val="24"/>
        </w:rPr>
      </w:pPr>
      <w:r w:rsidRPr="00165441">
        <w:rPr>
          <w:rFonts w:ascii="Times New Roman" w:hAnsi="Times New Roman" w:cs="Times New Roman"/>
          <w:sz w:val="24"/>
          <w:szCs w:val="24"/>
        </w:rPr>
        <w:t xml:space="preserve">              Человек не может по-настоящему  </w:t>
      </w:r>
    </w:p>
    <w:p w14:paraId="0F3E4C74" w14:textId="77777777" w:rsidR="00D37797" w:rsidRPr="00165441" w:rsidRDefault="00D37797" w:rsidP="00805611">
      <w:pPr>
        <w:spacing w:after="0" w:line="240" w:lineRule="auto"/>
        <w:jc w:val="right"/>
        <w:rPr>
          <w:rFonts w:ascii="Times New Roman" w:hAnsi="Times New Roman" w:cs="Times New Roman"/>
          <w:sz w:val="24"/>
          <w:szCs w:val="24"/>
        </w:rPr>
      </w:pPr>
      <w:r w:rsidRPr="00165441">
        <w:rPr>
          <w:rFonts w:ascii="Times New Roman" w:hAnsi="Times New Roman" w:cs="Times New Roman"/>
          <w:sz w:val="24"/>
          <w:szCs w:val="24"/>
        </w:rPr>
        <w:t xml:space="preserve">                                                           усовершенствоваться, если не помогает </w:t>
      </w:r>
    </w:p>
    <w:p w14:paraId="6407BEF4" w14:textId="77777777" w:rsidR="00D37797" w:rsidRPr="00165441" w:rsidRDefault="00D37797" w:rsidP="00805611">
      <w:pPr>
        <w:spacing w:after="0" w:line="240" w:lineRule="auto"/>
        <w:jc w:val="right"/>
        <w:rPr>
          <w:rFonts w:ascii="Times New Roman" w:hAnsi="Times New Roman" w:cs="Times New Roman"/>
          <w:color w:val="1F4E79" w:themeColor="accent5" w:themeShade="80"/>
          <w:sz w:val="24"/>
          <w:szCs w:val="24"/>
        </w:rPr>
      </w:pPr>
      <w:r w:rsidRPr="00165441">
        <w:rPr>
          <w:rFonts w:ascii="Times New Roman" w:hAnsi="Times New Roman" w:cs="Times New Roman"/>
          <w:sz w:val="24"/>
          <w:szCs w:val="24"/>
        </w:rPr>
        <w:t xml:space="preserve">                                                           усовершенствоваться другим</w:t>
      </w:r>
      <w:r w:rsidRPr="00165441">
        <w:rPr>
          <w:rFonts w:ascii="Times New Roman" w:hAnsi="Times New Roman" w:cs="Times New Roman"/>
          <w:color w:val="1F4E79" w:themeColor="accent5" w:themeShade="80"/>
          <w:sz w:val="24"/>
          <w:szCs w:val="24"/>
        </w:rPr>
        <w:t>.</w:t>
      </w:r>
    </w:p>
    <w:p w14:paraId="1835750E" w14:textId="77777777" w:rsidR="00D37797" w:rsidRPr="00165441" w:rsidRDefault="00D37797" w:rsidP="00805611">
      <w:pPr>
        <w:spacing w:after="0" w:line="240" w:lineRule="auto"/>
        <w:jc w:val="right"/>
        <w:rPr>
          <w:rStyle w:val="a3"/>
          <w:rFonts w:ascii="Times New Roman" w:hAnsi="Times New Roman" w:cs="Times New Roman"/>
          <w:sz w:val="24"/>
          <w:szCs w:val="24"/>
          <w:bdr w:val="none" w:sz="0" w:space="0" w:color="auto" w:frame="1"/>
        </w:rPr>
      </w:pPr>
      <w:r w:rsidRPr="00165441">
        <w:rPr>
          <w:rFonts w:ascii="Times New Roman" w:hAnsi="Times New Roman" w:cs="Times New Roman"/>
          <w:sz w:val="24"/>
          <w:szCs w:val="24"/>
        </w:rPr>
        <w:t xml:space="preserve">                                                                                                     </w:t>
      </w:r>
      <w:r w:rsidRPr="00165441">
        <w:rPr>
          <w:rStyle w:val="a3"/>
          <w:rFonts w:ascii="Times New Roman" w:hAnsi="Times New Roman" w:cs="Times New Roman"/>
          <w:sz w:val="24"/>
          <w:szCs w:val="24"/>
          <w:bdr w:val="none" w:sz="0" w:space="0" w:color="auto" w:frame="1"/>
        </w:rPr>
        <w:t xml:space="preserve">Диккенс Ч. </w:t>
      </w:r>
    </w:p>
    <w:p w14:paraId="6DAD3D22" w14:textId="77777777" w:rsidR="007B0F5F" w:rsidRPr="00165441" w:rsidRDefault="00D37797" w:rsidP="00165441">
      <w:pPr>
        <w:shd w:val="clear" w:color="auto" w:fill="FFFFFF"/>
        <w:spacing w:after="0" w:line="240" w:lineRule="auto"/>
        <w:jc w:val="both"/>
        <w:rPr>
          <w:rFonts w:ascii="Times New Roman" w:eastAsia="Times New Roman" w:hAnsi="Times New Roman" w:cs="Times New Roman"/>
          <w:color w:val="000000"/>
          <w:sz w:val="24"/>
          <w:szCs w:val="24"/>
        </w:rPr>
      </w:pPr>
      <w:r w:rsidRPr="00165441">
        <w:rPr>
          <w:rStyle w:val="a3"/>
          <w:rFonts w:ascii="Times New Roman" w:hAnsi="Times New Roman" w:cs="Times New Roman"/>
          <w:sz w:val="24"/>
          <w:szCs w:val="24"/>
          <w:bdr w:val="none" w:sz="0" w:space="0" w:color="auto" w:frame="1"/>
        </w:rPr>
        <w:t xml:space="preserve">     </w:t>
      </w:r>
      <w:r w:rsidR="007B0F5F" w:rsidRPr="00165441">
        <w:rPr>
          <w:rFonts w:ascii="Times New Roman" w:eastAsia="Times New Roman" w:hAnsi="Times New Roman" w:cs="Times New Roman"/>
          <w:color w:val="000000"/>
          <w:sz w:val="24"/>
          <w:szCs w:val="24"/>
        </w:rPr>
        <w:t>Мечта каждого педагога – мотивированные, желающие знаний и обучения ученики. Особенно это важно при дистанционном обучении, когда учителю тяжело захватить внимание учащихся. А ведь без серьезной мотивации трудно будет добиться каких-либо результатов на дистанционных уроках.</w:t>
      </w:r>
    </w:p>
    <w:p w14:paraId="2A0F3B90" w14:textId="2E649A4E" w:rsidR="007B0F5F" w:rsidRPr="00165441" w:rsidRDefault="007B0F5F" w:rsidP="00165441">
      <w:pPr>
        <w:shd w:val="clear" w:color="auto" w:fill="FFFFFF"/>
        <w:spacing w:after="0" w:line="240" w:lineRule="auto"/>
        <w:jc w:val="both"/>
        <w:rPr>
          <w:rFonts w:ascii="Times New Roman" w:eastAsia="Times New Roman" w:hAnsi="Times New Roman" w:cs="Times New Roman"/>
          <w:color w:val="000000"/>
          <w:sz w:val="24"/>
          <w:szCs w:val="24"/>
        </w:rPr>
      </w:pPr>
      <w:r w:rsidRPr="00165441">
        <w:rPr>
          <w:rFonts w:ascii="Times New Roman" w:eastAsia="Times New Roman" w:hAnsi="Times New Roman" w:cs="Times New Roman"/>
          <w:color w:val="000000"/>
          <w:sz w:val="24"/>
          <w:szCs w:val="24"/>
        </w:rPr>
        <w:t xml:space="preserve">   </w:t>
      </w:r>
      <w:r w:rsidRPr="00165441">
        <w:rPr>
          <w:rFonts w:ascii="Times New Roman" w:eastAsia="Times New Roman" w:hAnsi="Times New Roman" w:cs="Times New Roman"/>
          <w:color w:val="000000"/>
          <w:sz w:val="24"/>
          <w:szCs w:val="24"/>
        </w:rPr>
        <w:t>Снизить мотивацию ученика может что угодно: плохая связь, отсутствие необходимых девайсов и поддержки родителей и педагога. Часто к этому прибавляются братья и сестры, которым тоже необходим компьютер для учебы или работы. Уровень стресса в этот момент у школьника зашкаливает.</w:t>
      </w:r>
    </w:p>
    <w:p w14:paraId="7FF6D9D7" w14:textId="77777777" w:rsidR="007B0F5F" w:rsidRPr="00165441" w:rsidRDefault="007B0F5F" w:rsidP="00165441">
      <w:pPr>
        <w:pStyle w:val="a4"/>
        <w:shd w:val="clear" w:color="auto" w:fill="FFFFFF"/>
        <w:spacing w:before="0" w:beforeAutospacing="0" w:after="0" w:afterAutospacing="0"/>
        <w:jc w:val="both"/>
        <w:rPr>
          <w:color w:val="000000"/>
        </w:rPr>
      </w:pPr>
      <w:r w:rsidRPr="00165441">
        <w:rPr>
          <w:color w:val="000000"/>
        </w:rPr>
        <w:t>В этом учебном году школа оказалась в ситуации, когда ежедневный контроль со стороны школы упал до критичной отметки. Многим ученикам и в самые обычные учебные дни на уроках в условиях класса достаточно сложно включиться в работу, а в ситуации дистанционного обучения вся надежда учителя была только на то, что новый вид обучения привлечёт школьников доступом к гаджетам. Но как вовлечь учеников именно в образовательный процесс?</w:t>
      </w:r>
    </w:p>
    <w:p w14:paraId="3C101C5E" w14:textId="77777777" w:rsidR="007B0F5F" w:rsidRPr="00165441" w:rsidRDefault="007B0F5F" w:rsidP="00165441">
      <w:pPr>
        <w:pStyle w:val="a4"/>
        <w:shd w:val="clear" w:color="auto" w:fill="FFFFFF"/>
        <w:spacing w:before="0" w:beforeAutospacing="0" w:after="0" w:afterAutospacing="0"/>
        <w:jc w:val="both"/>
        <w:rPr>
          <w:color w:val="000000"/>
        </w:rPr>
      </w:pPr>
      <w:r w:rsidRPr="00165441">
        <w:rPr>
          <w:color w:val="000000"/>
        </w:rPr>
        <w:t>В условиях дистанционного обучения без личного общения теряются важные социальные связи, теряется эмоциональный контакт, на которые обычно учителя опираются в условиях очного обучения.</w:t>
      </w:r>
    </w:p>
    <w:p w14:paraId="511D2760" w14:textId="77777777" w:rsidR="007B0F5F" w:rsidRPr="00165441" w:rsidRDefault="007B0F5F" w:rsidP="00165441">
      <w:pPr>
        <w:pStyle w:val="a4"/>
        <w:shd w:val="clear" w:color="auto" w:fill="FFFFFF"/>
        <w:spacing w:before="0" w:beforeAutospacing="0" w:after="0" w:afterAutospacing="0"/>
        <w:jc w:val="both"/>
        <w:rPr>
          <w:color w:val="000000"/>
        </w:rPr>
      </w:pPr>
      <w:r w:rsidRPr="00165441">
        <w:rPr>
          <w:color w:val="000000"/>
        </w:rPr>
        <w:t>Самым важным фактором успешного дистанционного обучения является вовлечение ученика в этот процесс, установление правильной мотивации и со стороны школы, и со стороны семьи. Ведь на дистанционном обучении большую часть времени ученик осваивает учебный материал самостоятельно. Успех самостоятельного обучения подразумевает высокий уровень внимания, настойчивости, желания учиться. Однако такой уровень развития присущ лишь малой группе учеников. Остальным ученикам нужны эффективные внешние факторы.</w:t>
      </w:r>
    </w:p>
    <w:p w14:paraId="667C76EC" w14:textId="77777777" w:rsidR="007B0F5F" w:rsidRPr="00165441" w:rsidRDefault="007B0F5F" w:rsidP="00165441">
      <w:pPr>
        <w:pStyle w:val="a4"/>
        <w:shd w:val="clear" w:color="auto" w:fill="FFFFFF"/>
        <w:spacing w:before="0" w:beforeAutospacing="0" w:after="0" w:afterAutospacing="0"/>
        <w:jc w:val="both"/>
        <w:rPr>
          <w:color w:val="000000"/>
        </w:rPr>
      </w:pPr>
      <w:r w:rsidRPr="00165441">
        <w:rPr>
          <w:color w:val="000000"/>
        </w:rPr>
        <w:t>Так что же должно появиться в арсенале учителя в условиях дистанционного обучения, чтобы замотивировать учащихся? К сожалению, панацея отсутствует. Каждый детский коллектив индивидуален. Педагогические психологи выделяют два характерных типа мотивации: внутреннюю и внешнюю. Внутренняя мотивация зависит от желания добиться успеха ради достижения результата и демонстрации его окружающим с целью получения признания, одобрения. Наиболее продуктивная стратегия преподавания состоит в том, чтобы поддерживать внутреннюю мотивацию. Для того чтобы точнее понять, какие внешние мотивирующие факторы эффективны при дистанционном обучении, рассмотрим, что же традиционно мотивирует ребёнка к учёбе:</w:t>
      </w:r>
    </w:p>
    <w:p w14:paraId="4FEB2EE6" w14:textId="77777777" w:rsidR="007B0F5F" w:rsidRPr="00165441" w:rsidRDefault="007B0F5F" w:rsidP="00165441">
      <w:pPr>
        <w:pStyle w:val="a4"/>
        <w:shd w:val="clear" w:color="auto" w:fill="FFFFFF"/>
        <w:spacing w:before="0" w:beforeAutospacing="0" w:after="0" w:afterAutospacing="0"/>
        <w:jc w:val="both"/>
        <w:rPr>
          <w:color w:val="000000"/>
        </w:rPr>
      </w:pPr>
      <w:r w:rsidRPr="00165441">
        <w:rPr>
          <w:color w:val="000000"/>
        </w:rPr>
        <w:t>- хорошие отметки;</w:t>
      </w:r>
    </w:p>
    <w:p w14:paraId="0C730E5E" w14:textId="77777777" w:rsidR="007B0F5F" w:rsidRPr="00165441" w:rsidRDefault="007B0F5F" w:rsidP="00165441">
      <w:pPr>
        <w:pStyle w:val="a4"/>
        <w:shd w:val="clear" w:color="auto" w:fill="FFFFFF"/>
        <w:spacing w:before="0" w:beforeAutospacing="0" w:after="0" w:afterAutospacing="0"/>
        <w:jc w:val="both"/>
        <w:rPr>
          <w:color w:val="000000"/>
        </w:rPr>
      </w:pPr>
      <w:r w:rsidRPr="00165441">
        <w:rPr>
          <w:color w:val="000000"/>
        </w:rPr>
        <w:t>- одобрение;</w:t>
      </w:r>
    </w:p>
    <w:p w14:paraId="34FAD356" w14:textId="77777777" w:rsidR="007B0F5F" w:rsidRPr="00165441" w:rsidRDefault="007B0F5F" w:rsidP="00165441">
      <w:pPr>
        <w:pStyle w:val="a4"/>
        <w:shd w:val="clear" w:color="auto" w:fill="FFFFFF"/>
        <w:spacing w:before="0" w:beforeAutospacing="0" w:after="0" w:afterAutospacing="0"/>
        <w:jc w:val="both"/>
        <w:rPr>
          <w:color w:val="000000"/>
        </w:rPr>
      </w:pPr>
      <w:r w:rsidRPr="00165441">
        <w:rPr>
          <w:color w:val="000000"/>
        </w:rPr>
        <w:t>- вера в успех ученика;</w:t>
      </w:r>
    </w:p>
    <w:p w14:paraId="158A6402" w14:textId="77777777" w:rsidR="007B0F5F" w:rsidRPr="00165441" w:rsidRDefault="007B0F5F" w:rsidP="00165441">
      <w:pPr>
        <w:pStyle w:val="a4"/>
        <w:shd w:val="clear" w:color="auto" w:fill="FFFFFF"/>
        <w:spacing w:before="0" w:beforeAutospacing="0" w:after="0" w:afterAutospacing="0"/>
        <w:jc w:val="both"/>
        <w:rPr>
          <w:color w:val="000000"/>
        </w:rPr>
      </w:pPr>
      <w:r w:rsidRPr="00165441">
        <w:rPr>
          <w:color w:val="000000"/>
        </w:rPr>
        <w:t>- страх (очень слабый мотив) и др.</w:t>
      </w:r>
    </w:p>
    <w:p w14:paraId="792B6B6D" w14:textId="77777777" w:rsidR="007B0F5F" w:rsidRPr="00165441" w:rsidRDefault="007B0F5F" w:rsidP="00165441">
      <w:pPr>
        <w:pStyle w:val="a4"/>
        <w:shd w:val="clear" w:color="auto" w:fill="FFFFFF"/>
        <w:spacing w:before="0" w:beforeAutospacing="0" w:after="0" w:afterAutospacing="0"/>
        <w:jc w:val="both"/>
        <w:rPr>
          <w:color w:val="000000"/>
        </w:rPr>
      </w:pPr>
      <w:r w:rsidRPr="00165441">
        <w:rPr>
          <w:color w:val="000000"/>
        </w:rPr>
        <w:t>Также на мотивацию учеников и их отношение к учёбе влияют:</w:t>
      </w:r>
    </w:p>
    <w:p w14:paraId="11C53879" w14:textId="77777777" w:rsidR="007B0F5F" w:rsidRPr="00165441" w:rsidRDefault="007B0F5F" w:rsidP="00165441">
      <w:pPr>
        <w:pStyle w:val="a4"/>
        <w:shd w:val="clear" w:color="auto" w:fill="FFFFFF"/>
        <w:spacing w:before="0" w:beforeAutospacing="0" w:after="0" w:afterAutospacing="0"/>
        <w:jc w:val="both"/>
        <w:rPr>
          <w:color w:val="000000"/>
        </w:rPr>
      </w:pPr>
      <w:r w:rsidRPr="00165441">
        <w:rPr>
          <w:color w:val="000000"/>
        </w:rPr>
        <w:t>- познавательная активность ребёнка;</w:t>
      </w:r>
    </w:p>
    <w:p w14:paraId="561447CE" w14:textId="77777777" w:rsidR="007B0F5F" w:rsidRPr="00165441" w:rsidRDefault="007B0F5F" w:rsidP="00165441">
      <w:pPr>
        <w:pStyle w:val="a4"/>
        <w:shd w:val="clear" w:color="auto" w:fill="FFFFFF"/>
        <w:spacing w:before="0" w:beforeAutospacing="0" w:after="0" w:afterAutospacing="0"/>
        <w:jc w:val="both"/>
        <w:rPr>
          <w:color w:val="000000"/>
        </w:rPr>
      </w:pPr>
      <w:r w:rsidRPr="00165441">
        <w:rPr>
          <w:color w:val="000000"/>
        </w:rPr>
        <w:t>- стремление к достижениям и саморазвитию;</w:t>
      </w:r>
    </w:p>
    <w:p w14:paraId="63139F79" w14:textId="77777777" w:rsidR="007B0F5F" w:rsidRPr="00165441" w:rsidRDefault="007B0F5F" w:rsidP="00165441">
      <w:pPr>
        <w:pStyle w:val="a4"/>
        <w:shd w:val="clear" w:color="auto" w:fill="FFFFFF"/>
        <w:spacing w:before="0" w:beforeAutospacing="0" w:after="0" w:afterAutospacing="0"/>
        <w:jc w:val="both"/>
        <w:rPr>
          <w:color w:val="000000"/>
        </w:rPr>
      </w:pPr>
      <w:r w:rsidRPr="00165441">
        <w:rPr>
          <w:color w:val="000000"/>
        </w:rPr>
        <w:t>- уверенность в собственных силах;</w:t>
      </w:r>
    </w:p>
    <w:p w14:paraId="02D9C58B" w14:textId="77777777" w:rsidR="007B0F5F" w:rsidRPr="00165441" w:rsidRDefault="007B0F5F" w:rsidP="00165441">
      <w:pPr>
        <w:pStyle w:val="a4"/>
        <w:shd w:val="clear" w:color="auto" w:fill="FFFFFF"/>
        <w:spacing w:before="0" w:beforeAutospacing="0" w:after="0" w:afterAutospacing="0"/>
        <w:jc w:val="both"/>
        <w:rPr>
          <w:color w:val="000000"/>
        </w:rPr>
      </w:pPr>
      <w:r w:rsidRPr="00165441">
        <w:rPr>
          <w:color w:val="000000"/>
        </w:rPr>
        <w:t>- сознательность;</w:t>
      </w:r>
    </w:p>
    <w:p w14:paraId="777C1E24" w14:textId="77777777" w:rsidR="007B0F5F" w:rsidRPr="00165441" w:rsidRDefault="007B0F5F" w:rsidP="00165441">
      <w:pPr>
        <w:pStyle w:val="a4"/>
        <w:shd w:val="clear" w:color="auto" w:fill="FFFFFF"/>
        <w:spacing w:before="0" w:beforeAutospacing="0" w:after="0" w:afterAutospacing="0"/>
        <w:jc w:val="both"/>
        <w:rPr>
          <w:color w:val="000000"/>
        </w:rPr>
      </w:pPr>
      <w:r w:rsidRPr="00165441">
        <w:rPr>
          <w:color w:val="000000"/>
        </w:rPr>
        <w:lastRenderedPageBreak/>
        <w:t>- настойчивость.</w:t>
      </w:r>
    </w:p>
    <w:p w14:paraId="6F9D3135" w14:textId="77777777" w:rsidR="007B0F5F" w:rsidRPr="00165441" w:rsidRDefault="007B0F5F" w:rsidP="00165441">
      <w:pPr>
        <w:pStyle w:val="a4"/>
        <w:shd w:val="clear" w:color="auto" w:fill="FFFFFF"/>
        <w:spacing w:before="0" w:beforeAutospacing="0" w:after="0" w:afterAutospacing="0"/>
        <w:jc w:val="both"/>
        <w:rPr>
          <w:color w:val="000000"/>
        </w:rPr>
      </w:pPr>
      <w:r w:rsidRPr="00165441">
        <w:rPr>
          <w:color w:val="000000"/>
        </w:rPr>
        <w:t>Зная все перечисленные факторы, учитель может оказать существенное влияние на мотивацию ученика с помощью предметного содержания, разнообразных активных методов и форм обучения, обратной связи, характера отношений с ребёнком, собственного энтузиазма.</w:t>
      </w:r>
    </w:p>
    <w:p w14:paraId="7C759ED5" w14:textId="77777777" w:rsidR="007B0F5F" w:rsidRPr="00165441" w:rsidRDefault="007B0F5F" w:rsidP="00165441">
      <w:pPr>
        <w:pStyle w:val="a4"/>
        <w:shd w:val="clear" w:color="auto" w:fill="FFFFFF"/>
        <w:spacing w:before="0" w:beforeAutospacing="0" w:after="0" w:afterAutospacing="0"/>
        <w:jc w:val="both"/>
        <w:rPr>
          <w:color w:val="000000"/>
        </w:rPr>
      </w:pPr>
      <w:r w:rsidRPr="00165441">
        <w:rPr>
          <w:color w:val="000000"/>
        </w:rPr>
        <w:t>Очень важно привить ученикам несколько истин в учении:</w:t>
      </w:r>
    </w:p>
    <w:p w14:paraId="475B56D3" w14:textId="77777777" w:rsidR="007B0F5F" w:rsidRPr="00165441" w:rsidRDefault="007B0F5F" w:rsidP="00165441">
      <w:pPr>
        <w:pStyle w:val="a4"/>
        <w:numPr>
          <w:ilvl w:val="0"/>
          <w:numId w:val="8"/>
        </w:numPr>
        <w:shd w:val="clear" w:color="auto" w:fill="FFFFFF"/>
        <w:spacing w:before="0" w:beforeAutospacing="0" w:after="0" w:afterAutospacing="0"/>
        <w:ind w:left="0"/>
        <w:jc w:val="both"/>
        <w:rPr>
          <w:color w:val="000000"/>
        </w:rPr>
      </w:pPr>
      <w:r w:rsidRPr="00165441">
        <w:rPr>
          <w:color w:val="000000"/>
        </w:rPr>
        <w:t>Все люди имеют право не понимать и ошибаться.</w:t>
      </w:r>
    </w:p>
    <w:p w14:paraId="161EC9D3" w14:textId="77777777" w:rsidR="007B0F5F" w:rsidRPr="00165441" w:rsidRDefault="007B0F5F" w:rsidP="00165441">
      <w:pPr>
        <w:pStyle w:val="a4"/>
        <w:shd w:val="clear" w:color="auto" w:fill="FFFFFF"/>
        <w:spacing w:before="0" w:beforeAutospacing="0" w:after="0" w:afterAutospacing="0"/>
        <w:jc w:val="both"/>
        <w:rPr>
          <w:color w:val="000000"/>
        </w:rPr>
      </w:pPr>
      <w:r w:rsidRPr="00165441">
        <w:rPr>
          <w:color w:val="000000"/>
        </w:rPr>
        <w:t>Очень часто страх показаться глупым, быть высмеянным мешают ученику включиться в процесс. Упустив мысль изучаемого на определённом этапе обсуждения, ученик часто и не пытается задать вопрос, что приводит к устойчивому непониманию материала, отставанию. Сталкиваться с непониманием, задавать вопросы, допускать ошибки – это важные этапы в обучении. Очень важно дать понять ученикам, что допускать ошибки, не понимать материал – это нормально. Но важно исправлять ошибки, спрашивать, искать истину. Если в классе царит атмосфера принятия этой истины, результат обучения будет очень высоким.</w:t>
      </w:r>
    </w:p>
    <w:p w14:paraId="36317015" w14:textId="77777777" w:rsidR="007B0F5F" w:rsidRPr="00165441" w:rsidRDefault="007B0F5F" w:rsidP="00165441">
      <w:pPr>
        <w:pStyle w:val="a4"/>
        <w:numPr>
          <w:ilvl w:val="0"/>
          <w:numId w:val="9"/>
        </w:numPr>
        <w:shd w:val="clear" w:color="auto" w:fill="FFFFFF"/>
        <w:spacing w:before="0" w:beforeAutospacing="0" w:after="0" w:afterAutospacing="0"/>
        <w:ind w:left="0"/>
        <w:jc w:val="both"/>
        <w:rPr>
          <w:color w:val="000000"/>
        </w:rPr>
      </w:pPr>
      <w:r w:rsidRPr="00165441">
        <w:rPr>
          <w:color w:val="000000"/>
        </w:rPr>
        <w:t>Обращаться за помощью не стыдно.</w:t>
      </w:r>
    </w:p>
    <w:p w14:paraId="21A59399" w14:textId="77777777" w:rsidR="007B0F5F" w:rsidRPr="00165441" w:rsidRDefault="007B0F5F" w:rsidP="00165441">
      <w:pPr>
        <w:pStyle w:val="a4"/>
        <w:shd w:val="clear" w:color="auto" w:fill="FFFFFF"/>
        <w:spacing w:before="0" w:beforeAutospacing="0" w:after="0" w:afterAutospacing="0"/>
        <w:jc w:val="both"/>
        <w:rPr>
          <w:color w:val="000000"/>
        </w:rPr>
      </w:pPr>
      <w:r w:rsidRPr="00165441">
        <w:rPr>
          <w:color w:val="000000"/>
        </w:rPr>
        <w:t>Очень часто ученики, начав выполнять задание, не знают с какой стороны к нему подобраться и либо бросают его, либо списывают у одноклассников или в интернете. Очень важно научить ребят обращаться за помощью к учителю или к сверстнику, который разобрался в этом материале.</w:t>
      </w:r>
    </w:p>
    <w:p w14:paraId="681C105F" w14:textId="77777777" w:rsidR="007B0F5F" w:rsidRPr="00165441" w:rsidRDefault="007B0F5F" w:rsidP="00165441">
      <w:pPr>
        <w:pStyle w:val="a4"/>
        <w:numPr>
          <w:ilvl w:val="0"/>
          <w:numId w:val="10"/>
        </w:numPr>
        <w:shd w:val="clear" w:color="auto" w:fill="FFFFFF"/>
        <w:spacing w:before="0" w:beforeAutospacing="0" w:after="0" w:afterAutospacing="0"/>
        <w:ind w:left="0"/>
        <w:jc w:val="both"/>
        <w:rPr>
          <w:color w:val="000000"/>
        </w:rPr>
      </w:pPr>
      <w:r w:rsidRPr="00165441">
        <w:rPr>
          <w:color w:val="000000"/>
        </w:rPr>
        <w:t>Выбор – свобода.</w:t>
      </w:r>
    </w:p>
    <w:p w14:paraId="17AD0AC5" w14:textId="77777777" w:rsidR="007B0F5F" w:rsidRPr="00165441" w:rsidRDefault="007B0F5F" w:rsidP="00165441">
      <w:pPr>
        <w:pStyle w:val="a4"/>
        <w:shd w:val="clear" w:color="auto" w:fill="FFFFFF"/>
        <w:spacing w:before="0" w:beforeAutospacing="0" w:after="0" w:afterAutospacing="0"/>
        <w:jc w:val="both"/>
        <w:rPr>
          <w:color w:val="000000"/>
        </w:rPr>
      </w:pPr>
      <w:r w:rsidRPr="00165441">
        <w:rPr>
          <w:color w:val="000000"/>
        </w:rPr>
        <w:t>Ученик – это в первую очередь многогранная личность. Личность не может развиваться гармонично, когда нет свободы выбора. Совершая свой выбор, ученик берёт ответственность за него. Отсюда следует, что вероятность того, что работа будет выполнена, возрастает. Это очень важный фактор при дистанционном обучении. Но важно понимать, что выбор обязательно заключает в себе действие. Ни в коем случае у ученика не может быть выбора в сторону не сделать то или иное задание.</w:t>
      </w:r>
    </w:p>
    <w:p w14:paraId="6482DD83" w14:textId="77777777" w:rsidR="007B0F5F" w:rsidRPr="00165441" w:rsidRDefault="007B0F5F" w:rsidP="00165441">
      <w:pPr>
        <w:pStyle w:val="a4"/>
        <w:numPr>
          <w:ilvl w:val="0"/>
          <w:numId w:val="11"/>
        </w:numPr>
        <w:shd w:val="clear" w:color="auto" w:fill="FFFFFF"/>
        <w:spacing w:before="0" w:beforeAutospacing="0" w:after="0" w:afterAutospacing="0"/>
        <w:ind w:left="0"/>
        <w:jc w:val="both"/>
        <w:rPr>
          <w:color w:val="000000"/>
        </w:rPr>
      </w:pPr>
      <w:r w:rsidRPr="00165441">
        <w:rPr>
          <w:color w:val="000000"/>
        </w:rPr>
        <w:t>Ты не один.</w:t>
      </w:r>
    </w:p>
    <w:p w14:paraId="0B78E267" w14:textId="77777777" w:rsidR="007B0F5F" w:rsidRPr="00165441" w:rsidRDefault="007B0F5F" w:rsidP="00165441">
      <w:pPr>
        <w:pStyle w:val="a4"/>
        <w:shd w:val="clear" w:color="auto" w:fill="FFFFFF"/>
        <w:spacing w:before="0" w:beforeAutospacing="0" w:after="0" w:afterAutospacing="0"/>
        <w:jc w:val="both"/>
        <w:rPr>
          <w:color w:val="000000"/>
        </w:rPr>
      </w:pPr>
      <w:r w:rsidRPr="00165441">
        <w:rPr>
          <w:color w:val="000000"/>
        </w:rPr>
        <w:t>Учебный процесс – игра командная. Главные игроки – учитель и ученики. Если учитель дал ученикам понять, что заинтересован в их развитии, что в классе мы учимся друг у друга, что нет вражды, только тогда ученик начинает проявлять активность. Очень важно управлять учениками незаметно. Создавать творческие группы, менять учеников между группами, стараться привлекать к одной работе учащихся, которые редко общаются друг с другом. Тем самым учитель учит здоровой коммуникации.</w:t>
      </w:r>
    </w:p>
    <w:p w14:paraId="37924DE7" w14:textId="77777777" w:rsidR="007B0F5F" w:rsidRPr="00165441" w:rsidRDefault="007B0F5F" w:rsidP="00165441">
      <w:pPr>
        <w:pStyle w:val="a4"/>
        <w:shd w:val="clear" w:color="auto" w:fill="FFFFFF"/>
        <w:spacing w:before="0" w:beforeAutospacing="0" w:after="0" w:afterAutospacing="0"/>
        <w:jc w:val="both"/>
        <w:rPr>
          <w:color w:val="000000"/>
        </w:rPr>
      </w:pPr>
      <w:r w:rsidRPr="00165441">
        <w:rPr>
          <w:color w:val="000000"/>
        </w:rPr>
        <w:t>Всё вышеперечисленное также является основой и для дистанционного обучения. Особенно собственный энтузиазм. Если учитель сам вовлечён в процесс обучения, то легко «заразит» и учеников.</w:t>
      </w:r>
    </w:p>
    <w:p w14:paraId="02C37183" w14:textId="77777777" w:rsidR="007B0F5F" w:rsidRPr="00165441" w:rsidRDefault="007B0F5F" w:rsidP="00165441">
      <w:pPr>
        <w:pStyle w:val="a4"/>
        <w:shd w:val="clear" w:color="auto" w:fill="FFFFFF"/>
        <w:spacing w:before="0" w:beforeAutospacing="0" w:after="0" w:afterAutospacing="0"/>
        <w:jc w:val="both"/>
        <w:rPr>
          <w:color w:val="000000"/>
        </w:rPr>
      </w:pPr>
      <w:r w:rsidRPr="00165441">
        <w:rPr>
          <w:color w:val="000000"/>
        </w:rPr>
        <w:t>Итак, приведём стратегии, которые помогут учителю мотивировать учеников в период дистанционного обучения:</w:t>
      </w:r>
    </w:p>
    <w:p w14:paraId="1EE652DC" w14:textId="77777777" w:rsidR="007B0F5F" w:rsidRPr="00165441" w:rsidRDefault="007B0F5F" w:rsidP="00165441">
      <w:pPr>
        <w:pStyle w:val="a4"/>
        <w:numPr>
          <w:ilvl w:val="0"/>
          <w:numId w:val="12"/>
        </w:numPr>
        <w:shd w:val="clear" w:color="auto" w:fill="FFFFFF"/>
        <w:spacing w:before="0" w:beforeAutospacing="0" w:after="0" w:afterAutospacing="0"/>
        <w:ind w:left="0"/>
        <w:jc w:val="both"/>
        <w:rPr>
          <w:color w:val="000000"/>
        </w:rPr>
      </w:pPr>
      <w:r w:rsidRPr="00165441">
        <w:rPr>
          <w:color w:val="000000"/>
        </w:rPr>
        <w:t>Поощрение учеников за активность и вовлеченность.</w:t>
      </w:r>
    </w:p>
    <w:p w14:paraId="0505721B" w14:textId="77777777" w:rsidR="007B0F5F" w:rsidRPr="00165441" w:rsidRDefault="007B0F5F" w:rsidP="00165441">
      <w:pPr>
        <w:pStyle w:val="a4"/>
        <w:numPr>
          <w:ilvl w:val="0"/>
          <w:numId w:val="12"/>
        </w:numPr>
        <w:shd w:val="clear" w:color="auto" w:fill="FFFFFF"/>
        <w:spacing w:before="0" w:beforeAutospacing="0" w:after="0" w:afterAutospacing="0"/>
        <w:ind w:left="0"/>
        <w:jc w:val="both"/>
        <w:rPr>
          <w:color w:val="000000"/>
        </w:rPr>
      </w:pPr>
      <w:r w:rsidRPr="00165441">
        <w:rPr>
          <w:color w:val="000000"/>
        </w:rPr>
        <w:t>Подкрепление чувства компетентности у учеников.</w:t>
      </w:r>
    </w:p>
    <w:p w14:paraId="3CF7386C" w14:textId="77777777" w:rsidR="007B0F5F" w:rsidRPr="00165441" w:rsidRDefault="007B0F5F" w:rsidP="00165441">
      <w:pPr>
        <w:pStyle w:val="a4"/>
        <w:numPr>
          <w:ilvl w:val="0"/>
          <w:numId w:val="12"/>
        </w:numPr>
        <w:shd w:val="clear" w:color="auto" w:fill="FFFFFF"/>
        <w:spacing w:before="0" w:beforeAutospacing="0" w:after="0" w:afterAutospacing="0"/>
        <w:ind w:left="0"/>
        <w:jc w:val="both"/>
        <w:rPr>
          <w:color w:val="000000"/>
        </w:rPr>
      </w:pPr>
      <w:r w:rsidRPr="00165441">
        <w:rPr>
          <w:color w:val="000000"/>
        </w:rPr>
        <w:t>Обеспечение своевременной обратной связи.</w:t>
      </w:r>
    </w:p>
    <w:p w14:paraId="733C4D11" w14:textId="77777777" w:rsidR="007B0F5F" w:rsidRPr="00165441" w:rsidRDefault="007B0F5F" w:rsidP="00165441">
      <w:pPr>
        <w:pStyle w:val="a4"/>
        <w:numPr>
          <w:ilvl w:val="0"/>
          <w:numId w:val="12"/>
        </w:numPr>
        <w:shd w:val="clear" w:color="auto" w:fill="FFFFFF"/>
        <w:spacing w:before="0" w:beforeAutospacing="0" w:after="0" w:afterAutospacing="0"/>
        <w:ind w:left="0"/>
        <w:jc w:val="both"/>
        <w:rPr>
          <w:color w:val="000000"/>
        </w:rPr>
      </w:pPr>
      <w:r w:rsidRPr="00165441">
        <w:rPr>
          <w:color w:val="000000"/>
        </w:rPr>
        <w:t>Обеспечение лёгкого доступа к учебным ресурсам.</w:t>
      </w:r>
    </w:p>
    <w:p w14:paraId="6B656A1A" w14:textId="77777777" w:rsidR="007B0F5F" w:rsidRPr="00165441" w:rsidRDefault="007B0F5F" w:rsidP="00165441">
      <w:pPr>
        <w:pStyle w:val="a4"/>
        <w:numPr>
          <w:ilvl w:val="0"/>
          <w:numId w:val="12"/>
        </w:numPr>
        <w:shd w:val="clear" w:color="auto" w:fill="FFFFFF"/>
        <w:spacing w:before="0" w:beforeAutospacing="0" w:after="0" w:afterAutospacing="0"/>
        <w:ind w:left="0"/>
        <w:jc w:val="both"/>
        <w:rPr>
          <w:color w:val="000000"/>
        </w:rPr>
      </w:pPr>
      <w:r w:rsidRPr="00165441">
        <w:rPr>
          <w:color w:val="000000"/>
        </w:rPr>
        <w:t>Сохранение энтузиазма.</w:t>
      </w:r>
    </w:p>
    <w:p w14:paraId="2CA45B10" w14:textId="77777777" w:rsidR="007B0F5F" w:rsidRPr="00165441" w:rsidRDefault="007B0F5F" w:rsidP="00165441">
      <w:pPr>
        <w:pStyle w:val="a4"/>
        <w:numPr>
          <w:ilvl w:val="0"/>
          <w:numId w:val="12"/>
        </w:numPr>
        <w:shd w:val="clear" w:color="auto" w:fill="FFFFFF"/>
        <w:spacing w:before="0" w:beforeAutospacing="0" w:after="0" w:afterAutospacing="0"/>
        <w:ind w:left="0"/>
        <w:jc w:val="both"/>
        <w:rPr>
          <w:color w:val="000000"/>
        </w:rPr>
      </w:pPr>
      <w:r w:rsidRPr="00165441">
        <w:rPr>
          <w:color w:val="000000"/>
        </w:rPr>
        <w:t>Безусловная поддержка со стороны учителя.</w:t>
      </w:r>
    </w:p>
    <w:p w14:paraId="384632C7" w14:textId="16BC68F9" w:rsidR="007B0F5F" w:rsidRPr="00165441" w:rsidRDefault="007B0F5F" w:rsidP="00165441">
      <w:pPr>
        <w:pStyle w:val="a4"/>
        <w:shd w:val="clear" w:color="auto" w:fill="FFFFFF"/>
        <w:spacing w:before="0" w:beforeAutospacing="0" w:after="0" w:afterAutospacing="0"/>
        <w:jc w:val="both"/>
        <w:rPr>
          <w:color w:val="000000"/>
        </w:rPr>
      </w:pPr>
      <w:r w:rsidRPr="00165441">
        <w:rPr>
          <w:color w:val="000000"/>
        </w:rPr>
        <w:t>Очень важно набраться терпения. Быстрого результата не будет. Учителя точно так же</w:t>
      </w:r>
      <w:r w:rsidR="00165441" w:rsidRPr="00165441">
        <w:rPr>
          <w:color w:val="000000"/>
        </w:rPr>
        <w:t>,</w:t>
      </w:r>
      <w:r w:rsidRPr="00165441">
        <w:rPr>
          <w:color w:val="000000"/>
        </w:rPr>
        <w:t xml:space="preserve"> как и ученики осваивают новый вид обучения.</w:t>
      </w:r>
    </w:p>
    <w:p w14:paraId="35ABD7C0" w14:textId="1F19D867" w:rsidR="00165441" w:rsidRPr="00165441" w:rsidRDefault="00D37797" w:rsidP="00165441">
      <w:pPr>
        <w:pStyle w:val="a4"/>
        <w:shd w:val="clear" w:color="auto" w:fill="FFFFFF"/>
        <w:spacing w:before="0" w:beforeAutospacing="0" w:after="0" w:afterAutospacing="0" w:line="174" w:lineRule="atLeast"/>
        <w:jc w:val="both"/>
        <w:rPr>
          <w:rStyle w:val="a3"/>
          <w:bdr w:val="none" w:sz="0" w:space="0" w:color="auto" w:frame="1"/>
        </w:rPr>
      </w:pPr>
      <w:r w:rsidRPr="00165441">
        <w:rPr>
          <w:rStyle w:val="a3"/>
          <w:i w:val="0"/>
          <w:bdr w:val="none" w:sz="0" w:space="0" w:color="auto" w:frame="1"/>
        </w:rPr>
        <w:t xml:space="preserve">    </w:t>
      </w:r>
      <w:r w:rsidR="00165441" w:rsidRPr="00165441">
        <w:rPr>
          <w:rStyle w:val="a4"/>
          <w:bdr w:val="none" w:sz="0" w:space="0" w:color="auto" w:frame="1"/>
        </w:rPr>
        <w:t xml:space="preserve">    </w:t>
      </w:r>
      <w:r w:rsidR="00165441" w:rsidRPr="00165441">
        <w:t xml:space="preserve">Учителя сегодня нуждаются в обучении и поддержке, в частности в углублении понимания вопросов планирования конкретных уроков, которые связаны с высокой познавательной потребностью и потенциальными проблемами управления классом при использовании методов, ориентированных на </w:t>
      </w:r>
      <w:proofErr w:type="spellStart"/>
      <w:proofErr w:type="gramStart"/>
      <w:r w:rsidR="00165441" w:rsidRPr="00165441">
        <w:t>учеников,в</w:t>
      </w:r>
      <w:proofErr w:type="spellEnd"/>
      <w:proofErr w:type="gramEnd"/>
      <w:r w:rsidR="00165441" w:rsidRPr="00165441">
        <w:t xml:space="preserve"> период ДО</w:t>
      </w:r>
      <w:r w:rsidR="00165441" w:rsidRPr="00165441">
        <w:t>.</w:t>
      </w:r>
    </w:p>
    <w:p w14:paraId="3143C709" w14:textId="77777777" w:rsidR="00165441" w:rsidRPr="00165441" w:rsidRDefault="00165441" w:rsidP="00165441">
      <w:pPr>
        <w:pStyle w:val="a4"/>
        <w:shd w:val="clear" w:color="auto" w:fill="FFFFFF"/>
        <w:spacing w:before="0" w:beforeAutospacing="0" w:after="0" w:afterAutospacing="0" w:line="174" w:lineRule="atLeast"/>
        <w:jc w:val="both"/>
        <w:rPr>
          <w:rStyle w:val="a3"/>
          <w:bdr w:val="none" w:sz="0" w:space="0" w:color="auto" w:frame="1"/>
        </w:rPr>
      </w:pPr>
      <w:r w:rsidRPr="00165441">
        <w:rPr>
          <w:rStyle w:val="a3"/>
          <w:bdr w:val="none" w:sz="0" w:space="0" w:color="auto" w:frame="1"/>
        </w:rPr>
        <w:t xml:space="preserve">    Задача каждого учителя в современной школе – это повышение своего профессионального мастерства. Повышаем свое профессиональное мастерство через обмен опытом с коллегами, посредством посещения семинаров и тренингов, через внедрение в практику подхода «Исследование урока». </w:t>
      </w:r>
      <w:r w:rsidRPr="00165441">
        <w:rPr>
          <w:rStyle w:val="a3"/>
          <w:i w:val="0"/>
          <w:bdr w:val="none" w:sz="0" w:space="0" w:color="auto" w:frame="1"/>
        </w:rPr>
        <w:t xml:space="preserve">Центральное место в данном </w:t>
      </w:r>
      <w:proofErr w:type="gramStart"/>
      <w:r w:rsidRPr="00165441">
        <w:rPr>
          <w:rStyle w:val="a3"/>
          <w:i w:val="0"/>
          <w:bdr w:val="none" w:sz="0" w:space="0" w:color="auto" w:frame="1"/>
        </w:rPr>
        <w:t xml:space="preserve">подходе </w:t>
      </w:r>
      <w:r w:rsidRPr="00165441">
        <w:rPr>
          <w:rStyle w:val="a3"/>
          <w:bdr w:val="none" w:sz="0" w:space="0" w:color="auto" w:frame="1"/>
        </w:rPr>
        <w:t xml:space="preserve"> </w:t>
      </w:r>
      <w:r w:rsidRPr="00165441">
        <w:rPr>
          <w:rStyle w:val="a3"/>
          <w:i w:val="0"/>
          <w:bdr w:val="none" w:sz="0" w:space="0" w:color="auto" w:frame="1"/>
        </w:rPr>
        <w:t>имеет</w:t>
      </w:r>
      <w:proofErr w:type="gramEnd"/>
      <w:r w:rsidRPr="00165441">
        <w:rPr>
          <w:rStyle w:val="a3"/>
          <w:i w:val="0"/>
          <w:bdr w:val="none" w:sz="0" w:space="0" w:color="auto" w:frame="1"/>
        </w:rPr>
        <w:t xml:space="preserve"> процесс «исследование урока» или «изучение урока», в котором сотрудничающие учителя изучают процесс обучения учеников для решения вопроса ; </w:t>
      </w:r>
      <w:r w:rsidRPr="00165441">
        <w:rPr>
          <w:rStyle w:val="a3"/>
          <w:bdr w:val="none" w:sz="0" w:space="0" w:color="auto" w:frame="1"/>
        </w:rPr>
        <w:t xml:space="preserve">Каким образом возможно развивать </w:t>
      </w:r>
      <w:r w:rsidRPr="00165441">
        <w:rPr>
          <w:rStyle w:val="a3"/>
          <w:bdr w:val="none" w:sz="0" w:space="0" w:color="auto" w:frame="1"/>
        </w:rPr>
        <w:lastRenderedPageBreak/>
        <w:t xml:space="preserve">определенный педагогический подход для повышения качества обучения?(Руководство для учителя, </w:t>
      </w:r>
      <w:proofErr w:type="spellStart"/>
      <w:r w:rsidRPr="00165441">
        <w:rPr>
          <w:rStyle w:val="a3"/>
          <w:bdr w:val="none" w:sz="0" w:space="0" w:color="auto" w:frame="1"/>
        </w:rPr>
        <w:t>стр</w:t>
      </w:r>
      <w:proofErr w:type="spellEnd"/>
      <w:r w:rsidRPr="00165441">
        <w:rPr>
          <w:rStyle w:val="a3"/>
          <w:bdr w:val="none" w:sz="0" w:space="0" w:color="auto" w:frame="1"/>
        </w:rPr>
        <w:t xml:space="preserve"> 146, 147, 2012 )</w:t>
      </w:r>
    </w:p>
    <w:p w14:paraId="1257BAF6" w14:textId="77777777" w:rsidR="00165441" w:rsidRPr="00165441" w:rsidRDefault="00165441" w:rsidP="00165441">
      <w:pPr>
        <w:pStyle w:val="a4"/>
        <w:shd w:val="clear" w:color="auto" w:fill="FFFFFF"/>
        <w:spacing w:before="0" w:beforeAutospacing="0" w:after="0" w:afterAutospacing="0" w:line="174" w:lineRule="atLeast"/>
        <w:jc w:val="both"/>
        <w:rPr>
          <w:color w:val="000000"/>
        </w:rPr>
      </w:pPr>
      <w:r w:rsidRPr="00165441">
        <w:rPr>
          <w:rStyle w:val="a3"/>
          <w:bdr w:val="none" w:sz="0" w:space="0" w:color="auto" w:frame="1"/>
        </w:rPr>
        <w:t xml:space="preserve">Обратимся к практике…  </w:t>
      </w:r>
      <w:r w:rsidRPr="00165441">
        <w:rPr>
          <w:color w:val="000000"/>
        </w:rPr>
        <w:t xml:space="preserve"> В сентябре месяце было запланировано провести исследование урока в 8В классе. Что послужило толчком к данным действиям? Поэтому необходимо было вовлечь учащихся в работу при ДО и создать благоприятную среду для обучающихся, повысить учебную мотивацию.</w:t>
      </w:r>
    </w:p>
    <w:p w14:paraId="4AAC2457" w14:textId="68509B30" w:rsidR="00165441" w:rsidRPr="00165441" w:rsidRDefault="00165441" w:rsidP="00165441">
      <w:pPr>
        <w:shd w:val="clear" w:color="auto" w:fill="FFFFFF"/>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 xml:space="preserve">   Процесс «Исследование урока» был начат с формирования творческой группы, в которую вошли Локтионова С.В. – </w:t>
      </w:r>
      <w:r>
        <w:rPr>
          <w:rFonts w:ascii="Times New Roman" w:eastAsia="Times New Roman" w:hAnsi="Times New Roman" w:cs="Times New Roman"/>
          <w:sz w:val="24"/>
          <w:szCs w:val="24"/>
        </w:rPr>
        <w:t xml:space="preserve">тренер </w:t>
      </w:r>
      <w:proofErr w:type="gramStart"/>
      <w:r>
        <w:rPr>
          <w:rFonts w:ascii="Times New Roman" w:eastAsia="Times New Roman" w:hAnsi="Times New Roman" w:cs="Times New Roman"/>
          <w:sz w:val="24"/>
          <w:szCs w:val="24"/>
        </w:rPr>
        <w:t>школы</w:t>
      </w:r>
      <w:r w:rsidRPr="00165441">
        <w:rPr>
          <w:rFonts w:ascii="Times New Roman" w:eastAsia="Times New Roman" w:hAnsi="Times New Roman" w:cs="Times New Roman"/>
          <w:sz w:val="24"/>
          <w:szCs w:val="24"/>
        </w:rPr>
        <w:t xml:space="preserve">,   </w:t>
      </w:r>
      <w:proofErr w:type="gramEnd"/>
      <w:r w:rsidRPr="00165441">
        <w:rPr>
          <w:rFonts w:ascii="Times New Roman" w:eastAsia="Times New Roman" w:hAnsi="Times New Roman" w:cs="Times New Roman"/>
          <w:sz w:val="24"/>
          <w:szCs w:val="24"/>
        </w:rPr>
        <w:t xml:space="preserve">учитель истории и права, </w:t>
      </w:r>
      <w:proofErr w:type="spellStart"/>
      <w:r w:rsidRPr="00165441">
        <w:rPr>
          <w:rFonts w:ascii="Times New Roman" w:eastAsia="Times New Roman" w:hAnsi="Times New Roman" w:cs="Times New Roman"/>
          <w:sz w:val="24"/>
          <w:szCs w:val="24"/>
        </w:rPr>
        <w:t>Тусупжанова</w:t>
      </w:r>
      <w:proofErr w:type="spellEnd"/>
      <w:r w:rsidRPr="00165441">
        <w:rPr>
          <w:rFonts w:ascii="Times New Roman" w:eastAsia="Times New Roman" w:hAnsi="Times New Roman" w:cs="Times New Roman"/>
          <w:sz w:val="24"/>
          <w:szCs w:val="24"/>
        </w:rPr>
        <w:t xml:space="preserve"> З.М. – учитель биологии, </w:t>
      </w:r>
      <w:proofErr w:type="spellStart"/>
      <w:r w:rsidRPr="00165441">
        <w:rPr>
          <w:rFonts w:ascii="Times New Roman" w:eastAsia="Times New Roman" w:hAnsi="Times New Roman" w:cs="Times New Roman"/>
          <w:sz w:val="24"/>
          <w:szCs w:val="24"/>
        </w:rPr>
        <w:t>Толкынова</w:t>
      </w:r>
      <w:proofErr w:type="spellEnd"/>
      <w:r w:rsidRPr="00165441">
        <w:rPr>
          <w:rFonts w:ascii="Times New Roman" w:eastAsia="Times New Roman" w:hAnsi="Times New Roman" w:cs="Times New Roman"/>
          <w:sz w:val="24"/>
          <w:szCs w:val="24"/>
        </w:rPr>
        <w:t xml:space="preserve"> Д.Т..  – учитель информатики, Ли В.А. – учитель химии, </w:t>
      </w:r>
    </w:p>
    <w:p w14:paraId="48FB078E" w14:textId="77777777" w:rsidR="00165441" w:rsidRPr="00165441" w:rsidRDefault="00165441" w:rsidP="00165441">
      <w:pPr>
        <w:shd w:val="clear" w:color="auto" w:fill="FFFFFF"/>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 xml:space="preserve">        С самого начала процесса рабочая атмосфера в группе была комфортной, так как между участниками царило взаимопонимание и доверие. </w:t>
      </w:r>
    </w:p>
    <w:p w14:paraId="615DA647" w14:textId="77777777" w:rsidR="00165441" w:rsidRPr="00165441" w:rsidRDefault="00165441" w:rsidP="00165441">
      <w:pPr>
        <w:shd w:val="clear" w:color="auto" w:fill="FFFFFF"/>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 xml:space="preserve">        </w:t>
      </w:r>
      <w:r w:rsidRPr="00165441">
        <w:rPr>
          <w:rFonts w:ascii="Times New Roman" w:hAnsi="Times New Roman" w:cs="Times New Roman"/>
          <w:sz w:val="24"/>
          <w:szCs w:val="24"/>
        </w:rPr>
        <w:t>М</w:t>
      </w:r>
      <w:r w:rsidRPr="00165441">
        <w:rPr>
          <w:rFonts w:ascii="Times New Roman" w:eastAsia="Times New Roman" w:hAnsi="Times New Roman" w:cs="Times New Roman"/>
          <w:color w:val="000000"/>
          <w:sz w:val="24"/>
          <w:szCs w:val="24"/>
        </w:rPr>
        <w:t xml:space="preserve">ы провели заседание группы для определения исследуемого вопроса, ожидаемых результатов и установления основных правил.  Было проведено анкетирование, позволяющее определить степень самооценки каждого ученика, выявить атмосферу в классном коллективе, лидера с целью самоуправления в классе. Данное анкетирование осуществлялось через графический тест “Я – позиция”. Из результата анкетирования выявилось, что в классе уровень мотивации средний, отношение к школе позитивное, но не </w:t>
      </w:r>
      <w:proofErr w:type="gramStart"/>
      <w:r w:rsidRPr="00165441">
        <w:rPr>
          <w:rFonts w:ascii="Times New Roman" w:eastAsia="Times New Roman" w:hAnsi="Times New Roman" w:cs="Times New Roman"/>
          <w:color w:val="000000"/>
          <w:sz w:val="24"/>
          <w:szCs w:val="24"/>
        </w:rPr>
        <w:t>все  …</w:t>
      </w:r>
      <w:proofErr w:type="gramEnd"/>
      <w:r w:rsidRPr="00165441">
        <w:rPr>
          <w:rFonts w:ascii="Times New Roman" w:eastAsia="Times New Roman" w:hAnsi="Times New Roman" w:cs="Times New Roman"/>
          <w:color w:val="000000"/>
          <w:sz w:val="24"/>
          <w:szCs w:val="24"/>
        </w:rPr>
        <w:t xml:space="preserve">. Необходимо было провести наблюдение за психологической атмосферой в классе, определить умения учащихся оценить себя, своих одноклассников, группу в целом и выявить лидеров в классе. </w:t>
      </w:r>
      <w:r w:rsidRPr="00165441">
        <w:rPr>
          <w:rFonts w:ascii="Times New Roman" w:eastAsia="Times New Roman" w:hAnsi="Times New Roman" w:cs="Times New Roman"/>
          <w:sz w:val="24"/>
          <w:szCs w:val="24"/>
        </w:rPr>
        <w:t xml:space="preserve">Через составление анализа класса были выявлены сильные и слабые стороны общего характера данного классного коллектива, определены проблемные аспекты и намечены направления возможного изменения эффективности работы класса в учебном процессе. </w:t>
      </w:r>
    </w:p>
    <w:p w14:paraId="60C0EDDF" w14:textId="77777777" w:rsidR="00165441" w:rsidRPr="00165441" w:rsidRDefault="00165441" w:rsidP="00165441">
      <w:pPr>
        <w:shd w:val="clear" w:color="auto" w:fill="FFFFFF"/>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 xml:space="preserve">       В процессе обсуждения были отработаны следующие моменты: </w:t>
      </w:r>
    </w:p>
    <w:p w14:paraId="64727C6B" w14:textId="77777777" w:rsidR="00165441" w:rsidRPr="00165441" w:rsidRDefault="00165441" w:rsidP="00165441">
      <w:pPr>
        <w:pStyle w:val="a5"/>
        <w:numPr>
          <w:ilvl w:val="0"/>
          <w:numId w:val="2"/>
        </w:numPr>
        <w:shd w:val="clear" w:color="auto" w:fill="FFFFFF"/>
        <w:jc w:val="both"/>
      </w:pPr>
      <w:r w:rsidRPr="00165441">
        <w:t xml:space="preserve">выявлена проблема, над решением которой предстояло работать в течение исследования – </w:t>
      </w:r>
      <w:r w:rsidRPr="00165441">
        <w:rPr>
          <w:bCs/>
          <w:i/>
          <w:iCs/>
        </w:rPr>
        <w:t>как вовлечь всех учащихся в учебный процесс?</w:t>
      </w:r>
    </w:p>
    <w:p w14:paraId="171C111B" w14:textId="77777777" w:rsidR="00165441" w:rsidRPr="00165441" w:rsidRDefault="00165441" w:rsidP="00165441">
      <w:pPr>
        <w:pStyle w:val="a5"/>
        <w:numPr>
          <w:ilvl w:val="0"/>
          <w:numId w:val="2"/>
        </w:numPr>
        <w:shd w:val="clear" w:color="auto" w:fill="FFFFFF"/>
        <w:jc w:val="both"/>
      </w:pPr>
      <w:r w:rsidRPr="00165441">
        <w:t xml:space="preserve">определены учащиеся АВС, деятельность которых в процессе исследования стала объектом пристального наблюдения и основой для анализа </w:t>
      </w:r>
      <w:proofErr w:type="gramStart"/>
      <w:r w:rsidRPr="00165441">
        <w:t>итогов .</w:t>
      </w:r>
      <w:proofErr w:type="gramEnd"/>
      <w:r w:rsidRPr="00165441">
        <w:t xml:space="preserve"> </w:t>
      </w:r>
    </w:p>
    <w:p w14:paraId="2AC8F26E" w14:textId="77777777" w:rsidR="00165441" w:rsidRPr="00165441" w:rsidRDefault="00165441" w:rsidP="00165441">
      <w:pPr>
        <w:pStyle w:val="a5"/>
        <w:numPr>
          <w:ilvl w:val="0"/>
          <w:numId w:val="2"/>
        </w:numPr>
        <w:shd w:val="clear" w:color="auto" w:fill="FFFFFF"/>
        <w:jc w:val="both"/>
      </w:pPr>
      <w:r w:rsidRPr="00165441">
        <w:t xml:space="preserve">составлен график проведения уроков «целевого класса» </w:t>
      </w:r>
    </w:p>
    <w:p w14:paraId="7A093395" w14:textId="77777777" w:rsidR="00165441" w:rsidRPr="00165441" w:rsidRDefault="00165441" w:rsidP="00165441">
      <w:pPr>
        <w:pStyle w:val="a5"/>
        <w:numPr>
          <w:ilvl w:val="0"/>
          <w:numId w:val="2"/>
        </w:numPr>
        <w:shd w:val="clear" w:color="auto" w:fill="FFFFFF"/>
        <w:jc w:val="both"/>
      </w:pPr>
      <w:r w:rsidRPr="00165441">
        <w:t>каждым учителем для учащихся АВС сформулированы критерии успеха.</w:t>
      </w:r>
    </w:p>
    <w:p w14:paraId="4E0CE239" w14:textId="77777777" w:rsidR="00165441" w:rsidRPr="00165441" w:rsidRDefault="00165441" w:rsidP="00165441">
      <w:pPr>
        <w:shd w:val="clear" w:color="auto" w:fill="FFFFFF"/>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 xml:space="preserve"> Например, на уроке биологии:   </w:t>
      </w:r>
    </w:p>
    <w:tbl>
      <w:tblPr>
        <w:tblpPr w:leftFromText="180" w:rightFromText="180" w:bottomFromText="200" w:vertAnchor="text" w:horzAnchor="margin" w:tblpXSpec="center" w:tblpY="37"/>
        <w:tblW w:w="979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76"/>
        <w:gridCol w:w="3118"/>
        <w:gridCol w:w="3402"/>
      </w:tblGrid>
      <w:tr w:rsidR="00165441" w:rsidRPr="00165441" w14:paraId="623F57D3" w14:textId="77777777" w:rsidTr="00983906">
        <w:trPr>
          <w:tblCellSpacing w:w="0" w:type="dxa"/>
        </w:trPr>
        <w:tc>
          <w:tcPr>
            <w:tcW w:w="3276" w:type="dxa"/>
            <w:tcBorders>
              <w:top w:val="outset" w:sz="6" w:space="0" w:color="auto"/>
              <w:left w:val="outset" w:sz="6" w:space="0" w:color="auto"/>
              <w:bottom w:val="outset" w:sz="6" w:space="0" w:color="auto"/>
              <w:right w:val="outset" w:sz="6" w:space="0" w:color="auto"/>
            </w:tcBorders>
            <w:shd w:val="clear" w:color="auto" w:fill="FFFFFF"/>
            <w:hideMark/>
          </w:tcPr>
          <w:p w14:paraId="5F4F91BA" w14:textId="7CC48C58"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bCs/>
                <w:sz w:val="24"/>
                <w:szCs w:val="24"/>
              </w:rPr>
              <w:t xml:space="preserve">Ученик </w:t>
            </w:r>
            <w:r w:rsidRPr="00165441">
              <w:rPr>
                <w:rFonts w:ascii="Times New Roman" w:eastAsia="Times New Roman" w:hAnsi="Times New Roman" w:cs="Times New Roman"/>
                <w:bCs/>
                <w:sz w:val="24"/>
                <w:szCs w:val="24"/>
              </w:rPr>
              <w:t>С</w:t>
            </w:r>
            <w:r w:rsidRPr="00165441">
              <w:rPr>
                <w:rFonts w:ascii="Times New Roman" w:eastAsia="Times New Roman" w:hAnsi="Times New Roman" w:cs="Times New Roman"/>
                <w:sz w:val="24"/>
                <w:szCs w:val="24"/>
              </w:rPr>
              <w:t xml:space="preserve"> </w:t>
            </w:r>
          </w:p>
          <w:p w14:paraId="0A96716D"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 xml:space="preserve">Текущий уровень </w:t>
            </w:r>
          </w:p>
          <w:p w14:paraId="488A28CE"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Низкий/ Средний /</w:t>
            </w:r>
            <w:r w:rsidRPr="00165441">
              <w:rPr>
                <w:rFonts w:ascii="Times New Roman" w:eastAsia="Times New Roman" w:hAnsi="Times New Roman" w:cs="Times New Roman"/>
                <w:bCs/>
                <w:sz w:val="24"/>
                <w:szCs w:val="24"/>
                <w:u w:val="single"/>
              </w:rPr>
              <w:t>Высокий</w:t>
            </w:r>
            <w:r w:rsidRPr="00165441">
              <w:rPr>
                <w:rFonts w:ascii="Times New Roman" w:eastAsia="Times New Roman" w:hAnsi="Times New Roman" w:cs="Times New Roman"/>
                <w:sz w:val="24"/>
                <w:szCs w:val="24"/>
              </w:rPr>
              <w:t xml:space="preserve"> </w:t>
            </w:r>
          </w:p>
          <w:p w14:paraId="774C483D"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bCs/>
                <w:sz w:val="24"/>
                <w:szCs w:val="24"/>
              </w:rPr>
              <w:t>Критерий</w:t>
            </w:r>
          </w:p>
          <w:p w14:paraId="447C5175"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bCs/>
                <w:sz w:val="24"/>
                <w:szCs w:val="24"/>
              </w:rPr>
              <w:t>успеха для этого проблемного поля</w:t>
            </w:r>
            <w:r w:rsidRPr="00165441">
              <w:rPr>
                <w:rFonts w:ascii="Times New Roman" w:eastAsia="Times New Roman" w:hAnsi="Times New Roman" w:cs="Times New Roman"/>
                <w:sz w:val="24"/>
                <w:szCs w:val="24"/>
              </w:rPr>
              <w:t xml:space="preserve"> </w:t>
            </w:r>
          </w:p>
          <w:p w14:paraId="704DD4BC"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1. Сформулирует задачи урока. 2. Полностью усвоит</w:t>
            </w:r>
          </w:p>
          <w:p w14:paraId="74E72B54"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 xml:space="preserve">изученную информацию. </w:t>
            </w:r>
          </w:p>
          <w:p w14:paraId="6376193E"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 xml:space="preserve">3. Знает термины: </w:t>
            </w:r>
          </w:p>
          <w:p w14:paraId="44B356BC"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 xml:space="preserve">4. Выступит модератором и спикером группы, выполнит построение смысловой связи по предложенному заданию </w:t>
            </w:r>
          </w:p>
          <w:p w14:paraId="2F1343C3"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 xml:space="preserve">5. Сумеет провести самоанализ своей деятельности на уроке </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14:paraId="111B6509"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bCs/>
                <w:sz w:val="24"/>
                <w:szCs w:val="24"/>
              </w:rPr>
              <w:t>Ученик В</w:t>
            </w:r>
            <w:r w:rsidRPr="00165441">
              <w:rPr>
                <w:rFonts w:ascii="Times New Roman" w:eastAsia="Times New Roman" w:hAnsi="Times New Roman" w:cs="Times New Roman"/>
                <w:sz w:val="24"/>
                <w:szCs w:val="24"/>
              </w:rPr>
              <w:t xml:space="preserve"> </w:t>
            </w:r>
          </w:p>
          <w:p w14:paraId="62FFD1E6"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 xml:space="preserve">Текущий уровень </w:t>
            </w:r>
          </w:p>
          <w:p w14:paraId="0B245746"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Низкий/</w:t>
            </w:r>
            <w:r w:rsidRPr="00165441">
              <w:rPr>
                <w:rFonts w:ascii="Times New Roman" w:eastAsia="Times New Roman" w:hAnsi="Times New Roman" w:cs="Times New Roman"/>
                <w:bCs/>
                <w:sz w:val="24"/>
                <w:szCs w:val="24"/>
                <w:u w:val="single"/>
              </w:rPr>
              <w:t>Средний</w:t>
            </w:r>
            <w:r w:rsidRPr="00165441">
              <w:rPr>
                <w:rFonts w:ascii="Times New Roman" w:eastAsia="Times New Roman" w:hAnsi="Times New Roman" w:cs="Times New Roman"/>
                <w:sz w:val="24"/>
                <w:szCs w:val="24"/>
              </w:rPr>
              <w:t xml:space="preserve">/Высокий </w:t>
            </w:r>
          </w:p>
          <w:p w14:paraId="0C34CF6E"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bCs/>
                <w:sz w:val="24"/>
                <w:szCs w:val="24"/>
              </w:rPr>
              <w:t>Критерий</w:t>
            </w:r>
          </w:p>
          <w:p w14:paraId="61066EE0"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bCs/>
                <w:sz w:val="24"/>
                <w:szCs w:val="24"/>
              </w:rPr>
              <w:t>успеха для этого проблемного поля</w:t>
            </w:r>
            <w:r w:rsidRPr="00165441">
              <w:rPr>
                <w:rFonts w:ascii="Times New Roman" w:eastAsia="Times New Roman" w:hAnsi="Times New Roman" w:cs="Times New Roman"/>
                <w:sz w:val="24"/>
                <w:szCs w:val="24"/>
              </w:rPr>
              <w:t xml:space="preserve"> </w:t>
            </w:r>
          </w:p>
          <w:p w14:paraId="4ED85EE4"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 xml:space="preserve">1. Усвоит новую тему </w:t>
            </w:r>
          </w:p>
          <w:p w14:paraId="5DBD30A9"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 xml:space="preserve">2. Выскажет личное мнение </w:t>
            </w:r>
          </w:p>
          <w:p w14:paraId="3E00A973"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 xml:space="preserve">3. Умеет работать в группе. </w:t>
            </w:r>
          </w:p>
          <w:p w14:paraId="3A716364"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4. Высказывает идеи при выполнении творческой</w:t>
            </w:r>
          </w:p>
          <w:p w14:paraId="2AFEB92A"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 xml:space="preserve">работы </w:t>
            </w:r>
          </w:p>
          <w:p w14:paraId="09123ED4"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 xml:space="preserve">5. Проведёт рефлексию своей деятельности на уроке </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14:paraId="1C00F1D5" w14:textId="5BDACBF0"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bCs/>
                <w:sz w:val="24"/>
                <w:szCs w:val="24"/>
              </w:rPr>
              <w:t xml:space="preserve">Ученик </w:t>
            </w:r>
            <w:r w:rsidRPr="00165441">
              <w:rPr>
                <w:rFonts w:ascii="Times New Roman" w:eastAsia="Times New Roman" w:hAnsi="Times New Roman" w:cs="Times New Roman"/>
                <w:bCs/>
                <w:sz w:val="24"/>
                <w:szCs w:val="24"/>
              </w:rPr>
              <w:t>А</w:t>
            </w:r>
            <w:r w:rsidRPr="00165441">
              <w:rPr>
                <w:rFonts w:ascii="Times New Roman" w:eastAsia="Times New Roman" w:hAnsi="Times New Roman" w:cs="Times New Roman"/>
                <w:sz w:val="24"/>
                <w:szCs w:val="24"/>
              </w:rPr>
              <w:t xml:space="preserve"> </w:t>
            </w:r>
          </w:p>
          <w:p w14:paraId="6B4A2F4D"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 xml:space="preserve">Текущий уровень </w:t>
            </w:r>
          </w:p>
          <w:p w14:paraId="18057C49"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bCs/>
                <w:sz w:val="24"/>
                <w:szCs w:val="24"/>
                <w:u w:val="single"/>
              </w:rPr>
              <w:t>Низкий</w:t>
            </w:r>
            <w:r w:rsidRPr="00165441">
              <w:rPr>
                <w:rFonts w:ascii="Times New Roman" w:eastAsia="Times New Roman" w:hAnsi="Times New Roman" w:cs="Times New Roman"/>
                <w:sz w:val="24"/>
                <w:szCs w:val="24"/>
              </w:rPr>
              <w:t>/ Средний</w:t>
            </w:r>
          </w:p>
          <w:p w14:paraId="257DB1CC"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 xml:space="preserve">/Высокий </w:t>
            </w:r>
          </w:p>
          <w:p w14:paraId="621A9834"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bCs/>
                <w:sz w:val="24"/>
                <w:szCs w:val="24"/>
              </w:rPr>
              <w:t>Критерий</w:t>
            </w:r>
          </w:p>
          <w:p w14:paraId="314DEC77"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bCs/>
                <w:sz w:val="24"/>
                <w:szCs w:val="24"/>
              </w:rPr>
              <w:t>успеха для этого проблемного поля</w:t>
            </w:r>
            <w:r w:rsidRPr="00165441">
              <w:rPr>
                <w:rFonts w:ascii="Times New Roman" w:eastAsia="Times New Roman" w:hAnsi="Times New Roman" w:cs="Times New Roman"/>
                <w:sz w:val="24"/>
                <w:szCs w:val="24"/>
              </w:rPr>
              <w:t xml:space="preserve"> </w:t>
            </w:r>
          </w:p>
          <w:p w14:paraId="15756873"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 xml:space="preserve">1. Частично усвоит тему </w:t>
            </w:r>
          </w:p>
          <w:p w14:paraId="5434C7BD"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 xml:space="preserve">2. Выделит опорные слова для составления постера. </w:t>
            </w:r>
          </w:p>
          <w:p w14:paraId="07DF6DD6"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3. С помощью группы выполняет</w:t>
            </w:r>
          </w:p>
          <w:p w14:paraId="21856BDB"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 xml:space="preserve">творческую работу. </w:t>
            </w:r>
          </w:p>
          <w:p w14:paraId="1687847B"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4. Может попробовать высказать</w:t>
            </w:r>
          </w:p>
          <w:p w14:paraId="67F226F1"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 xml:space="preserve">предположение на поставленные вопросы </w:t>
            </w:r>
          </w:p>
          <w:p w14:paraId="4FCCD799"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 xml:space="preserve">5. Внимательно слушает учителя </w:t>
            </w:r>
          </w:p>
          <w:p w14:paraId="0077DF94"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6. Справится с рефлексией своей</w:t>
            </w:r>
          </w:p>
          <w:p w14:paraId="11C8DFD3" w14:textId="77777777" w:rsidR="00165441" w:rsidRPr="00165441" w:rsidRDefault="00165441" w:rsidP="00165441">
            <w:pPr>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 xml:space="preserve">учебной деятельности </w:t>
            </w:r>
          </w:p>
        </w:tc>
      </w:tr>
    </w:tbl>
    <w:p w14:paraId="33192B82" w14:textId="77777777" w:rsidR="00165441" w:rsidRPr="00165441" w:rsidRDefault="00165441" w:rsidP="00165441">
      <w:pPr>
        <w:pStyle w:val="a4"/>
        <w:shd w:val="clear" w:color="auto" w:fill="FFFFFF"/>
        <w:spacing w:before="0" w:beforeAutospacing="0" w:after="0" w:afterAutospacing="0"/>
        <w:jc w:val="both"/>
        <w:rPr>
          <w:rFonts w:eastAsiaTheme="minorEastAsia"/>
        </w:rPr>
      </w:pPr>
      <w:r w:rsidRPr="00165441">
        <w:rPr>
          <w:lang w:val="kk-KZ"/>
        </w:rPr>
        <w:t xml:space="preserve">        Определили между участниками группы, кто за каким исследуемым учащимся будет наблюдать.  У каждого члена группы обязательно перед началом урока  должна быть копия схемы анализа урока, краткосрочный, т.е. поурочный план. </w:t>
      </w:r>
    </w:p>
    <w:p w14:paraId="67A6E0F5" w14:textId="77777777" w:rsidR="00165441" w:rsidRPr="00165441" w:rsidRDefault="00165441" w:rsidP="00165441">
      <w:pPr>
        <w:shd w:val="clear" w:color="auto" w:fill="FFFFFF"/>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lang w:val="kk-KZ"/>
        </w:rPr>
        <w:t xml:space="preserve">   Обучение эффективно в социальной среде, где осуществляется диалог между учащимися. В условиях коллаборативного обучения учащиеся должны уметь формулировать и защищать </w:t>
      </w:r>
      <w:r w:rsidRPr="00165441">
        <w:rPr>
          <w:rFonts w:ascii="Times New Roman" w:eastAsia="Times New Roman" w:hAnsi="Times New Roman" w:cs="Times New Roman"/>
          <w:sz w:val="24"/>
          <w:szCs w:val="24"/>
          <w:lang w:val="kk-KZ"/>
        </w:rPr>
        <w:lastRenderedPageBreak/>
        <w:t>свои идеи, отстаивать свое собственное мнение, находить способы совместного решения проблем. Наблюдая за нашими исследуемыми учащимися, можно сделать вывод, что максимального преимущества от групповой работы  не достили. Необходимо развивать межличностные навыки: общение, самовыражение, поддержка других, наблюдение.Общение через устную и письменную речь, слушание и использование мимики и жестов. Навык общения развит у всех испытуемых, но иногда испытуемые проявляют безразличие к тому, что говорит одноклассник. Навык самовыражения проявляется через уверенность в себе для активного участия в работе группы, но при этом не занимая доминирующего положения.</w:t>
      </w:r>
    </w:p>
    <w:p w14:paraId="081102D4" w14:textId="77777777" w:rsidR="00165441" w:rsidRPr="00165441" w:rsidRDefault="00165441" w:rsidP="00165441">
      <w:pPr>
        <w:shd w:val="clear" w:color="auto" w:fill="FFFFFF"/>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 xml:space="preserve">       Участники группы разрабатывали и проводили уроки, после каждого из которых мы проводили совместное обсуждение с полным анализом положительных и неудачных моментов. </w:t>
      </w:r>
    </w:p>
    <w:p w14:paraId="0FA6411B" w14:textId="77777777" w:rsidR="00165441" w:rsidRPr="00165441" w:rsidRDefault="00165441" w:rsidP="00165441">
      <w:pPr>
        <w:shd w:val="clear" w:color="auto" w:fill="FFFFFF"/>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 xml:space="preserve">При рефлексии и самоанализе урока мы обращали внимание на результаты наших наблюдений. После посещения следующих уроков (данные уроки уже в рабочем режиме были разработаны совместными усилиями). </w:t>
      </w:r>
    </w:p>
    <w:p w14:paraId="781C6439" w14:textId="77777777" w:rsidR="00165441" w:rsidRPr="00165441" w:rsidRDefault="00165441" w:rsidP="00165441">
      <w:pPr>
        <w:shd w:val="clear" w:color="auto" w:fill="FFFFFF"/>
        <w:spacing w:after="0" w:line="240" w:lineRule="auto"/>
        <w:jc w:val="both"/>
        <w:rPr>
          <w:rFonts w:ascii="Times New Roman" w:eastAsia="Times New Roman" w:hAnsi="Times New Roman" w:cs="Times New Roman"/>
          <w:sz w:val="24"/>
          <w:szCs w:val="24"/>
        </w:rPr>
      </w:pPr>
      <w:r w:rsidRPr="00165441">
        <w:rPr>
          <w:rFonts w:ascii="Times New Roman" w:eastAsia="Times New Roman" w:hAnsi="Times New Roman" w:cs="Times New Roman"/>
          <w:sz w:val="24"/>
          <w:szCs w:val="24"/>
        </w:rPr>
        <w:t>При обсуждении уроков были выявлены этапы или отдельные моменты, не до конца или неэффективно сработанные. Рекомендации взяты на будущее:</w:t>
      </w:r>
      <w:r w:rsidRPr="00165441">
        <w:rPr>
          <w:rFonts w:ascii="Times New Roman" w:hAnsi="Times New Roman" w:cs="Times New Roman"/>
          <w:noProof/>
          <w:sz w:val="24"/>
          <w:szCs w:val="24"/>
        </w:rPr>
        <w:t xml:space="preserve"> </w:t>
      </w:r>
    </w:p>
    <w:p w14:paraId="743DE07B" w14:textId="436EFBFB" w:rsidR="00165441" w:rsidRPr="00165441" w:rsidRDefault="00165441" w:rsidP="00165441">
      <w:pPr>
        <w:pStyle w:val="a5"/>
        <w:numPr>
          <w:ilvl w:val="0"/>
          <w:numId w:val="1"/>
        </w:numPr>
        <w:shd w:val="clear" w:color="auto" w:fill="FFFFFF"/>
        <w:jc w:val="both"/>
      </w:pPr>
      <w:r w:rsidRPr="00165441">
        <w:t xml:space="preserve">критерии оценивания работы учащихся должны быть визуально </w:t>
      </w:r>
      <w:proofErr w:type="gramStart"/>
      <w:r w:rsidRPr="00165441">
        <w:t xml:space="preserve">доступны </w:t>
      </w:r>
      <w:r w:rsidRPr="00165441">
        <w:t>;</w:t>
      </w:r>
      <w:proofErr w:type="gramEnd"/>
    </w:p>
    <w:p w14:paraId="04D9BF9B" w14:textId="343DA38A" w:rsidR="00165441" w:rsidRPr="00165441" w:rsidRDefault="00165441" w:rsidP="00165441">
      <w:pPr>
        <w:pStyle w:val="a5"/>
        <w:numPr>
          <w:ilvl w:val="0"/>
          <w:numId w:val="1"/>
        </w:numPr>
        <w:shd w:val="clear" w:color="auto" w:fill="FFFFFF"/>
        <w:jc w:val="both"/>
      </w:pPr>
      <w:r w:rsidRPr="00165441">
        <w:t xml:space="preserve"> при планировании творческой работы обратить внимание на увеличение необходимого для работы времени</w:t>
      </w:r>
      <w:r w:rsidRPr="00165441">
        <w:t>;</w:t>
      </w:r>
    </w:p>
    <w:p w14:paraId="30984698" w14:textId="77777777" w:rsidR="00165441" w:rsidRPr="00165441" w:rsidRDefault="00165441" w:rsidP="00165441">
      <w:pPr>
        <w:pStyle w:val="a5"/>
        <w:numPr>
          <w:ilvl w:val="0"/>
          <w:numId w:val="1"/>
        </w:numPr>
        <w:shd w:val="clear" w:color="auto" w:fill="FFFFFF"/>
        <w:jc w:val="both"/>
      </w:pPr>
      <w:r w:rsidRPr="00165441">
        <w:t xml:space="preserve">учебную рефлексию урока проводить в устной и письменной форме. </w:t>
      </w:r>
    </w:p>
    <w:p w14:paraId="5CD91247" w14:textId="77777777" w:rsidR="00165441" w:rsidRPr="00165441" w:rsidRDefault="00165441" w:rsidP="00165441">
      <w:pPr>
        <w:pStyle w:val="a6"/>
        <w:jc w:val="both"/>
        <w:rPr>
          <w:rFonts w:ascii="Times New Roman" w:hAnsi="Times New Roman"/>
          <w:sz w:val="24"/>
          <w:szCs w:val="24"/>
        </w:rPr>
      </w:pPr>
      <w:r w:rsidRPr="00165441">
        <w:rPr>
          <w:rFonts w:ascii="Times New Roman" w:hAnsi="Times New Roman"/>
          <w:sz w:val="24"/>
          <w:szCs w:val="24"/>
        </w:rPr>
        <w:t xml:space="preserve">       На протяжении 3 уроков учителями – </w:t>
      </w:r>
      <w:proofErr w:type="gramStart"/>
      <w:r w:rsidRPr="00165441">
        <w:rPr>
          <w:rFonts w:ascii="Times New Roman" w:hAnsi="Times New Roman"/>
          <w:sz w:val="24"/>
          <w:szCs w:val="24"/>
        </w:rPr>
        <w:t>наблюдателями  заполнялись</w:t>
      </w:r>
      <w:proofErr w:type="gramEnd"/>
      <w:r w:rsidRPr="00165441">
        <w:rPr>
          <w:rFonts w:ascii="Times New Roman" w:hAnsi="Times New Roman"/>
          <w:sz w:val="24"/>
          <w:szCs w:val="24"/>
        </w:rPr>
        <w:t xml:space="preserve"> проформы, в устной форме предлагались рекомендации по улучшению практики учителя, проводившего исследовательские уроки, проводилось совместное планирование дальнейших действий педагогов на основе полученных результатов. Были рассмотрены как плюсы, так и минусы используемых методов обучения.</w:t>
      </w:r>
    </w:p>
    <w:p w14:paraId="0E9F1E90" w14:textId="77777777" w:rsidR="00165441" w:rsidRPr="00165441" w:rsidRDefault="00165441" w:rsidP="00165441">
      <w:pPr>
        <w:pStyle w:val="a6"/>
        <w:jc w:val="both"/>
        <w:rPr>
          <w:rFonts w:ascii="Times New Roman" w:hAnsi="Times New Roman"/>
          <w:sz w:val="24"/>
          <w:szCs w:val="24"/>
        </w:rPr>
      </w:pPr>
      <w:r w:rsidRPr="00165441">
        <w:rPr>
          <w:rFonts w:ascii="Times New Roman" w:hAnsi="Times New Roman"/>
          <w:sz w:val="24"/>
          <w:szCs w:val="24"/>
        </w:rPr>
        <w:t xml:space="preserve">Трудности: </w:t>
      </w:r>
    </w:p>
    <w:p w14:paraId="09643BF4" w14:textId="77777777" w:rsidR="00165441" w:rsidRPr="00165441" w:rsidRDefault="00165441" w:rsidP="00165441">
      <w:pPr>
        <w:pStyle w:val="a6"/>
        <w:numPr>
          <w:ilvl w:val="0"/>
          <w:numId w:val="3"/>
        </w:numPr>
        <w:jc w:val="both"/>
        <w:rPr>
          <w:rFonts w:ascii="Times New Roman" w:hAnsi="Times New Roman"/>
          <w:sz w:val="24"/>
          <w:szCs w:val="24"/>
        </w:rPr>
      </w:pPr>
      <w:r w:rsidRPr="00165441">
        <w:rPr>
          <w:rFonts w:ascii="Times New Roman" w:hAnsi="Times New Roman"/>
          <w:sz w:val="24"/>
          <w:szCs w:val="24"/>
        </w:rPr>
        <w:t>составление технологической карты урока;</w:t>
      </w:r>
    </w:p>
    <w:p w14:paraId="655CB79C" w14:textId="77777777" w:rsidR="00165441" w:rsidRPr="00165441" w:rsidRDefault="00165441" w:rsidP="00165441">
      <w:pPr>
        <w:pStyle w:val="a6"/>
        <w:numPr>
          <w:ilvl w:val="0"/>
          <w:numId w:val="3"/>
        </w:numPr>
        <w:jc w:val="both"/>
        <w:rPr>
          <w:rFonts w:ascii="Times New Roman" w:hAnsi="Times New Roman"/>
          <w:sz w:val="24"/>
          <w:szCs w:val="24"/>
        </w:rPr>
      </w:pPr>
      <w:r w:rsidRPr="00165441">
        <w:rPr>
          <w:rFonts w:ascii="Times New Roman" w:hAnsi="Times New Roman"/>
          <w:sz w:val="24"/>
          <w:szCs w:val="24"/>
        </w:rPr>
        <w:t xml:space="preserve"> постановке </w:t>
      </w:r>
      <w:r w:rsidRPr="00165441">
        <w:rPr>
          <w:rFonts w:ascii="Times New Roman" w:hAnsi="Times New Roman"/>
          <w:sz w:val="24"/>
          <w:szCs w:val="24"/>
          <w:lang w:val="en-US"/>
        </w:rPr>
        <w:t>SMART</w:t>
      </w:r>
      <w:r w:rsidRPr="00165441">
        <w:rPr>
          <w:rFonts w:ascii="Times New Roman" w:hAnsi="Times New Roman"/>
          <w:sz w:val="24"/>
          <w:szCs w:val="24"/>
        </w:rPr>
        <w:t>-цели;</w:t>
      </w:r>
    </w:p>
    <w:p w14:paraId="30FCCFD0" w14:textId="77777777" w:rsidR="00165441" w:rsidRPr="00165441" w:rsidRDefault="00165441" w:rsidP="00165441">
      <w:pPr>
        <w:pStyle w:val="a6"/>
        <w:numPr>
          <w:ilvl w:val="0"/>
          <w:numId w:val="3"/>
        </w:numPr>
        <w:jc w:val="both"/>
        <w:rPr>
          <w:rFonts w:ascii="Times New Roman" w:hAnsi="Times New Roman"/>
          <w:sz w:val="24"/>
          <w:szCs w:val="24"/>
        </w:rPr>
      </w:pPr>
      <w:r w:rsidRPr="00165441">
        <w:rPr>
          <w:rFonts w:ascii="Times New Roman" w:hAnsi="Times New Roman"/>
          <w:sz w:val="24"/>
          <w:szCs w:val="24"/>
        </w:rPr>
        <w:t xml:space="preserve">деления на группы </w:t>
      </w:r>
    </w:p>
    <w:p w14:paraId="6DBD26DE" w14:textId="77777777" w:rsidR="00165441" w:rsidRPr="00165441" w:rsidRDefault="00165441" w:rsidP="00165441">
      <w:pPr>
        <w:pStyle w:val="a6"/>
        <w:numPr>
          <w:ilvl w:val="0"/>
          <w:numId w:val="3"/>
        </w:numPr>
        <w:jc w:val="both"/>
        <w:rPr>
          <w:rFonts w:ascii="Times New Roman" w:hAnsi="Times New Roman"/>
          <w:color w:val="000000"/>
          <w:sz w:val="24"/>
          <w:szCs w:val="24"/>
        </w:rPr>
      </w:pPr>
      <w:r w:rsidRPr="00165441">
        <w:rPr>
          <w:rFonts w:ascii="Times New Roman" w:hAnsi="Times New Roman"/>
          <w:sz w:val="24"/>
          <w:szCs w:val="24"/>
        </w:rPr>
        <w:t>оценивание командной работы</w:t>
      </w:r>
    </w:p>
    <w:p w14:paraId="0C88F75B" w14:textId="77777777" w:rsidR="00165441" w:rsidRPr="00165441" w:rsidRDefault="00165441" w:rsidP="00165441">
      <w:pPr>
        <w:pStyle w:val="a6"/>
        <w:numPr>
          <w:ilvl w:val="0"/>
          <w:numId w:val="3"/>
        </w:numPr>
        <w:jc w:val="both"/>
        <w:rPr>
          <w:rFonts w:ascii="Times New Roman" w:hAnsi="Times New Roman"/>
          <w:color w:val="000000"/>
          <w:sz w:val="24"/>
          <w:szCs w:val="24"/>
        </w:rPr>
      </w:pPr>
      <w:r w:rsidRPr="00165441">
        <w:rPr>
          <w:rFonts w:ascii="Times New Roman" w:hAnsi="Times New Roman"/>
          <w:color w:val="000000"/>
          <w:sz w:val="24"/>
          <w:szCs w:val="24"/>
        </w:rPr>
        <w:t>наблюдение за отдельными учащимися</w:t>
      </w:r>
    </w:p>
    <w:p w14:paraId="7D861654" w14:textId="77777777" w:rsidR="00165441" w:rsidRPr="00165441" w:rsidRDefault="00165441" w:rsidP="00165441">
      <w:pPr>
        <w:pStyle w:val="a6"/>
        <w:jc w:val="both"/>
        <w:rPr>
          <w:rFonts w:ascii="Times New Roman" w:hAnsi="Times New Roman"/>
          <w:sz w:val="24"/>
          <w:szCs w:val="24"/>
        </w:rPr>
      </w:pPr>
      <w:r w:rsidRPr="00165441">
        <w:rPr>
          <w:rFonts w:ascii="Times New Roman" w:hAnsi="Times New Roman"/>
          <w:sz w:val="24"/>
          <w:szCs w:val="24"/>
        </w:rPr>
        <w:t>Из плюсов учителя-практики отметили:</w:t>
      </w:r>
    </w:p>
    <w:p w14:paraId="1C137E2B" w14:textId="77777777" w:rsidR="00165441" w:rsidRPr="00165441" w:rsidRDefault="00165441" w:rsidP="00165441">
      <w:pPr>
        <w:pStyle w:val="a6"/>
        <w:numPr>
          <w:ilvl w:val="0"/>
          <w:numId w:val="4"/>
        </w:numPr>
        <w:jc w:val="both"/>
        <w:rPr>
          <w:rFonts w:ascii="Times New Roman" w:hAnsi="Times New Roman"/>
          <w:color w:val="000000"/>
          <w:sz w:val="24"/>
          <w:szCs w:val="24"/>
        </w:rPr>
      </w:pPr>
      <w:r w:rsidRPr="00165441">
        <w:rPr>
          <w:rFonts w:ascii="Times New Roman" w:hAnsi="Times New Roman"/>
          <w:sz w:val="24"/>
          <w:szCs w:val="24"/>
        </w:rPr>
        <w:t>вовлечение всех учащихся в работу, пускай даже каждый из них работал в меру своих способностей, поскольку и школьные предметы были разными (на разных предметах ученик проявляет свои способности по-разному),</w:t>
      </w:r>
    </w:p>
    <w:p w14:paraId="32DBEF98" w14:textId="77777777" w:rsidR="00165441" w:rsidRPr="00165441" w:rsidRDefault="00165441" w:rsidP="00165441">
      <w:pPr>
        <w:pStyle w:val="a6"/>
        <w:numPr>
          <w:ilvl w:val="0"/>
          <w:numId w:val="4"/>
        </w:numPr>
        <w:jc w:val="both"/>
        <w:rPr>
          <w:rFonts w:ascii="Times New Roman" w:hAnsi="Times New Roman"/>
          <w:color w:val="000000"/>
          <w:sz w:val="24"/>
          <w:szCs w:val="24"/>
        </w:rPr>
      </w:pPr>
      <w:r w:rsidRPr="00165441">
        <w:rPr>
          <w:rFonts w:ascii="Times New Roman" w:hAnsi="Times New Roman"/>
          <w:sz w:val="24"/>
          <w:szCs w:val="24"/>
        </w:rPr>
        <w:t xml:space="preserve"> </w:t>
      </w:r>
      <w:proofErr w:type="gramStart"/>
      <w:r w:rsidRPr="00165441">
        <w:rPr>
          <w:rFonts w:ascii="Times New Roman" w:hAnsi="Times New Roman"/>
          <w:sz w:val="24"/>
          <w:szCs w:val="24"/>
        </w:rPr>
        <w:t>повышение  уровня</w:t>
      </w:r>
      <w:proofErr w:type="gramEnd"/>
      <w:r w:rsidRPr="00165441">
        <w:rPr>
          <w:rFonts w:ascii="Times New Roman" w:hAnsi="Times New Roman"/>
          <w:sz w:val="24"/>
          <w:szCs w:val="24"/>
        </w:rPr>
        <w:t xml:space="preserve"> учебной мотивации, саморегуляции и обученности. </w:t>
      </w:r>
    </w:p>
    <w:p w14:paraId="5E3969F1" w14:textId="3BB7C138" w:rsidR="00165441" w:rsidRPr="00165441" w:rsidRDefault="00165441" w:rsidP="00165441">
      <w:pPr>
        <w:pStyle w:val="a6"/>
        <w:jc w:val="both"/>
        <w:rPr>
          <w:rFonts w:ascii="Times New Roman" w:hAnsi="Times New Roman"/>
          <w:color w:val="000000"/>
          <w:sz w:val="24"/>
          <w:szCs w:val="24"/>
          <w:shd w:val="clear" w:color="auto" w:fill="F7F7F6"/>
        </w:rPr>
      </w:pPr>
      <w:r w:rsidRPr="00165441">
        <w:rPr>
          <w:rFonts w:ascii="Times New Roman" w:hAnsi="Times New Roman"/>
          <w:sz w:val="24"/>
          <w:szCs w:val="24"/>
        </w:rPr>
        <w:t xml:space="preserve">    </w:t>
      </w:r>
      <w:r w:rsidRPr="00165441">
        <w:rPr>
          <w:rFonts w:ascii="Times New Roman" w:hAnsi="Times New Roman"/>
          <w:color w:val="000000"/>
          <w:sz w:val="24"/>
          <w:szCs w:val="24"/>
          <w:shd w:val="clear" w:color="auto" w:fill="F7F7F6"/>
        </w:rPr>
        <w:t xml:space="preserve">   Объектом </w:t>
      </w:r>
      <w:proofErr w:type="spellStart"/>
      <w:r w:rsidRPr="00165441">
        <w:rPr>
          <w:rFonts w:ascii="Times New Roman" w:hAnsi="Times New Roman"/>
          <w:color w:val="000000"/>
          <w:sz w:val="24"/>
          <w:szCs w:val="24"/>
          <w:shd w:val="clear" w:color="auto" w:fill="F7F7F6"/>
        </w:rPr>
        <w:t>эвалюации</w:t>
      </w:r>
      <w:proofErr w:type="spellEnd"/>
      <w:r w:rsidRPr="00165441">
        <w:rPr>
          <w:rFonts w:ascii="Times New Roman" w:hAnsi="Times New Roman"/>
          <w:color w:val="000000"/>
          <w:sz w:val="24"/>
          <w:szCs w:val="24"/>
          <w:shd w:val="clear" w:color="auto" w:fill="F7F7F6"/>
        </w:rPr>
        <w:t xml:space="preserve"> стали результаты проделанной работы, которая осуществлялась через мониторинг собранной документации:</w:t>
      </w:r>
    </w:p>
    <w:p w14:paraId="5BA22741" w14:textId="77777777" w:rsidR="00165441" w:rsidRPr="00165441" w:rsidRDefault="00165441" w:rsidP="00165441">
      <w:pPr>
        <w:pStyle w:val="a4"/>
        <w:numPr>
          <w:ilvl w:val="0"/>
          <w:numId w:val="5"/>
        </w:numPr>
        <w:spacing w:before="0" w:beforeAutospacing="0" w:after="0" w:afterAutospacing="0"/>
        <w:jc w:val="both"/>
        <w:rPr>
          <w:color w:val="000000"/>
        </w:rPr>
      </w:pPr>
      <w:r w:rsidRPr="00165441">
        <w:rPr>
          <w:color w:val="000000"/>
          <w:shd w:val="clear" w:color="auto" w:fill="F7F7F6"/>
        </w:rPr>
        <w:t>планы работы фокус-команды,</w:t>
      </w:r>
    </w:p>
    <w:p w14:paraId="76C8C73F" w14:textId="77777777" w:rsidR="00165441" w:rsidRPr="00165441" w:rsidRDefault="00165441" w:rsidP="00165441">
      <w:pPr>
        <w:pStyle w:val="a4"/>
        <w:numPr>
          <w:ilvl w:val="0"/>
          <w:numId w:val="5"/>
        </w:numPr>
        <w:spacing w:before="0" w:beforeAutospacing="0" w:after="0" w:afterAutospacing="0"/>
        <w:jc w:val="both"/>
        <w:rPr>
          <w:color w:val="000000"/>
        </w:rPr>
      </w:pPr>
      <w:r w:rsidRPr="00165441">
        <w:rPr>
          <w:color w:val="000000"/>
          <w:shd w:val="clear" w:color="auto" w:fill="F7F7F6"/>
        </w:rPr>
        <w:t xml:space="preserve"> протоколы заседаний, </w:t>
      </w:r>
    </w:p>
    <w:p w14:paraId="0F90A58A" w14:textId="77777777" w:rsidR="00165441" w:rsidRPr="00165441" w:rsidRDefault="00165441" w:rsidP="00165441">
      <w:pPr>
        <w:pStyle w:val="a4"/>
        <w:numPr>
          <w:ilvl w:val="0"/>
          <w:numId w:val="5"/>
        </w:numPr>
        <w:spacing w:before="0" w:beforeAutospacing="0" w:after="0" w:afterAutospacing="0"/>
        <w:jc w:val="both"/>
        <w:rPr>
          <w:color w:val="000000"/>
        </w:rPr>
      </w:pPr>
      <w:r w:rsidRPr="00165441">
        <w:rPr>
          <w:color w:val="000000"/>
          <w:shd w:val="clear" w:color="auto" w:fill="F7F7F6"/>
        </w:rPr>
        <w:t>обратная связь учителей,</w:t>
      </w:r>
    </w:p>
    <w:p w14:paraId="3B2B571B" w14:textId="77777777" w:rsidR="00165441" w:rsidRPr="00165441" w:rsidRDefault="00165441" w:rsidP="00165441">
      <w:pPr>
        <w:pStyle w:val="a4"/>
        <w:numPr>
          <w:ilvl w:val="0"/>
          <w:numId w:val="5"/>
        </w:numPr>
        <w:spacing w:before="0" w:beforeAutospacing="0" w:after="0" w:afterAutospacing="0"/>
        <w:jc w:val="both"/>
        <w:rPr>
          <w:color w:val="000000"/>
        </w:rPr>
      </w:pPr>
      <w:r w:rsidRPr="00165441">
        <w:rPr>
          <w:color w:val="000000"/>
          <w:shd w:val="clear" w:color="auto" w:fill="F7F7F6"/>
        </w:rPr>
        <w:t xml:space="preserve"> краткосрочные планы, </w:t>
      </w:r>
    </w:p>
    <w:p w14:paraId="08B97496" w14:textId="77777777" w:rsidR="00165441" w:rsidRPr="00165441" w:rsidRDefault="00165441" w:rsidP="00165441">
      <w:pPr>
        <w:pStyle w:val="a4"/>
        <w:numPr>
          <w:ilvl w:val="0"/>
          <w:numId w:val="5"/>
        </w:numPr>
        <w:spacing w:before="0" w:beforeAutospacing="0" w:after="0" w:afterAutospacing="0"/>
        <w:jc w:val="both"/>
        <w:rPr>
          <w:color w:val="000000"/>
        </w:rPr>
      </w:pPr>
      <w:r w:rsidRPr="00165441">
        <w:rPr>
          <w:color w:val="000000"/>
          <w:shd w:val="clear" w:color="auto" w:fill="F7F7F6"/>
        </w:rPr>
        <w:t xml:space="preserve">листы наблюдения, </w:t>
      </w:r>
    </w:p>
    <w:p w14:paraId="4DBA66CC" w14:textId="77777777" w:rsidR="00165441" w:rsidRPr="00165441" w:rsidRDefault="00165441" w:rsidP="00165441">
      <w:pPr>
        <w:pStyle w:val="a4"/>
        <w:spacing w:before="0" w:beforeAutospacing="0" w:after="0" w:afterAutospacing="0"/>
        <w:jc w:val="both"/>
        <w:rPr>
          <w:color w:val="000000"/>
        </w:rPr>
      </w:pPr>
      <w:r w:rsidRPr="00165441">
        <w:rPr>
          <w:color w:val="000000"/>
          <w:shd w:val="clear" w:color="auto" w:fill="F7F7F6"/>
        </w:rPr>
        <w:t xml:space="preserve">что ещё раз показало </w:t>
      </w:r>
      <w:r w:rsidRPr="00165441">
        <w:rPr>
          <w:color w:val="000000"/>
        </w:rPr>
        <w:t>глубокое понимание и умение применять на уроках различные педагогические приёмы, направленные на развитие способностей учащихся, мотивацию и повышение уровня знаний.</w:t>
      </w:r>
    </w:p>
    <w:p w14:paraId="504CAA3D" w14:textId="723D3D75" w:rsidR="00743C0F" w:rsidRPr="00743C0F" w:rsidRDefault="00165441" w:rsidP="00743C0F">
      <w:pPr>
        <w:shd w:val="clear" w:color="auto" w:fill="FFFFFF"/>
        <w:spacing w:after="0" w:line="240" w:lineRule="auto"/>
        <w:jc w:val="both"/>
        <w:rPr>
          <w:rFonts w:ascii="Times New Roman" w:eastAsia="Times New Roman" w:hAnsi="Times New Roman" w:cs="Times New Roman"/>
          <w:color w:val="000000"/>
          <w:sz w:val="24"/>
          <w:szCs w:val="24"/>
        </w:rPr>
      </w:pPr>
      <w:r w:rsidRPr="00743C0F">
        <w:rPr>
          <w:rFonts w:ascii="Times New Roman" w:eastAsia="Times New Roman" w:hAnsi="Times New Roman" w:cs="Times New Roman"/>
          <w:color w:val="111111"/>
          <w:sz w:val="24"/>
          <w:szCs w:val="24"/>
        </w:rPr>
        <w:t xml:space="preserve">  </w:t>
      </w:r>
      <w:r w:rsidR="00743C0F" w:rsidRPr="00743C0F">
        <w:rPr>
          <w:rFonts w:ascii="Times New Roman" w:eastAsia="Times New Roman" w:hAnsi="Times New Roman" w:cs="Times New Roman"/>
          <w:iCs/>
          <w:color w:val="000000"/>
          <w:sz w:val="24"/>
          <w:szCs w:val="24"/>
        </w:rPr>
        <w:t>Таким образом мы пришли к следующему: п</w:t>
      </w:r>
      <w:r w:rsidR="00743C0F" w:rsidRPr="00743C0F">
        <w:rPr>
          <w:rFonts w:ascii="Times New Roman" w:eastAsia="Times New Roman" w:hAnsi="Times New Roman" w:cs="Times New Roman"/>
          <w:iCs/>
          <w:color w:val="000000"/>
          <w:sz w:val="24"/>
          <w:szCs w:val="24"/>
        </w:rPr>
        <w:t>еренесите центр внимания на занятии с себя на учеников, и вас будут ждать большая вовлеченность учащихся и успешный образовательный процесс.</w:t>
      </w:r>
    </w:p>
    <w:p w14:paraId="2C21FE33" w14:textId="77777777" w:rsidR="00165441" w:rsidRPr="00165441" w:rsidRDefault="00165441" w:rsidP="00165441">
      <w:pPr>
        <w:pStyle w:val="Default"/>
        <w:jc w:val="both"/>
        <w:rPr>
          <w:color w:val="auto"/>
        </w:rPr>
      </w:pPr>
    </w:p>
    <w:p w14:paraId="2F21ADD1" w14:textId="77777777" w:rsidR="00165441" w:rsidRPr="00165441" w:rsidRDefault="00165441" w:rsidP="00165441">
      <w:pPr>
        <w:jc w:val="both"/>
        <w:rPr>
          <w:rFonts w:ascii="Times New Roman" w:hAnsi="Times New Roman" w:cs="Times New Roman"/>
          <w:sz w:val="24"/>
          <w:szCs w:val="24"/>
        </w:rPr>
      </w:pPr>
    </w:p>
    <w:p w14:paraId="65B98754" w14:textId="59D96C9C" w:rsidR="00D37797" w:rsidRPr="00165441" w:rsidRDefault="00D37797" w:rsidP="00165441">
      <w:pPr>
        <w:pStyle w:val="a4"/>
        <w:shd w:val="clear" w:color="auto" w:fill="FFFFFF"/>
        <w:spacing w:before="0" w:beforeAutospacing="0" w:after="0" w:afterAutospacing="0" w:line="174" w:lineRule="atLeast"/>
        <w:jc w:val="both"/>
      </w:pPr>
      <w:r w:rsidRPr="00165441">
        <w:rPr>
          <w:rStyle w:val="a3"/>
          <w:bdr w:val="none" w:sz="0" w:space="0" w:color="auto" w:frame="1"/>
        </w:rPr>
        <w:t xml:space="preserve"> </w:t>
      </w:r>
      <w:r w:rsidRPr="00165441">
        <w:rPr>
          <w:color w:val="000000"/>
        </w:rPr>
        <w:t xml:space="preserve"> </w:t>
      </w:r>
    </w:p>
    <w:p w14:paraId="19898E04" w14:textId="20D81B0F" w:rsidR="00D37797" w:rsidRPr="00165441" w:rsidRDefault="00D37797" w:rsidP="00165441">
      <w:pPr>
        <w:pStyle w:val="Default"/>
        <w:jc w:val="both"/>
        <w:rPr>
          <w:color w:val="auto"/>
        </w:rPr>
        <w:sectPr w:rsidR="00D37797" w:rsidRPr="00165441" w:rsidSect="00703437">
          <w:pgSz w:w="11906" w:h="17338"/>
          <w:pgMar w:top="1134" w:right="707" w:bottom="709" w:left="1701" w:header="720" w:footer="720" w:gutter="0"/>
          <w:cols w:space="720"/>
          <w:noEndnote/>
          <w:docGrid w:linePitch="299"/>
        </w:sectPr>
      </w:pPr>
    </w:p>
    <w:p w14:paraId="3BD314AF" w14:textId="77777777" w:rsidR="006118A1" w:rsidRPr="00165441" w:rsidRDefault="006118A1" w:rsidP="00743C0F">
      <w:pPr>
        <w:shd w:val="clear" w:color="auto" w:fill="FFFFFF"/>
        <w:spacing w:after="0" w:line="240" w:lineRule="auto"/>
        <w:jc w:val="both"/>
        <w:rPr>
          <w:rFonts w:ascii="Times New Roman" w:hAnsi="Times New Roman" w:cs="Times New Roman"/>
          <w:sz w:val="24"/>
          <w:szCs w:val="24"/>
        </w:rPr>
      </w:pPr>
    </w:p>
    <w:sectPr w:rsidR="006118A1" w:rsidRPr="00165441" w:rsidSect="00761CA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C58"/>
    <w:multiLevelType w:val="hybridMultilevel"/>
    <w:tmpl w:val="2A428B6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 w15:restartNumberingAfterBreak="0">
    <w:nsid w:val="0DA106A3"/>
    <w:multiLevelType w:val="hybridMultilevel"/>
    <w:tmpl w:val="99480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8376DF"/>
    <w:multiLevelType w:val="multilevel"/>
    <w:tmpl w:val="2CB2F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BA42697"/>
    <w:multiLevelType w:val="hybridMultilevel"/>
    <w:tmpl w:val="667AE9B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 w15:restartNumberingAfterBreak="0">
    <w:nsid w:val="29060A0C"/>
    <w:multiLevelType w:val="multilevel"/>
    <w:tmpl w:val="5A18C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C0C6B8B"/>
    <w:multiLevelType w:val="multilevel"/>
    <w:tmpl w:val="0840C0D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01664D"/>
    <w:multiLevelType w:val="multilevel"/>
    <w:tmpl w:val="DFE85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B1205A"/>
    <w:multiLevelType w:val="multilevel"/>
    <w:tmpl w:val="BB02E4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40020C8"/>
    <w:multiLevelType w:val="hybridMultilevel"/>
    <w:tmpl w:val="8AD6B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775084"/>
    <w:multiLevelType w:val="hybridMultilevel"/>
    <w:tmpl w:val="688897B8"/>
    <w:lvl w:ilvl="0" w:tplc="04190001">
      <w:start w:val="1"/>
      <w:numFmt w:val="bullet"/>
      <w:lvlText w:val=""/>
      <w:lvlJc w:val="left"/>
      <w:pPr>
        <w:ind w:left="902" w:hanging="360"/>
      </w:pPr>
      <w:rPr>
        <w:rFonts w:ascii="Symbol" w:hAnsi="Symbol"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10" w15:restartNumberingAfterBreak="0">
    <w:nsid w:val="797F5FDD"/>
    <w:multiLevelType w:val="multilevel"/>
    <w:tmpl w:val="FAAADA2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BA075CE"/>
    <w:multiLevelType w:val="hybridMultilevel"/>
    <w:tmpl w:val="6826D7C6"/>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2" w15:restartNumberingAfterBreak="0">
    <w:nsid w:val="7F24626A"/>
    <w:multiLevelType w:val="multilevel"/>
    <w:tmpl w:val="A6243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
  </w:num>
  <w:num w:numId="4">
    <w:abstractNumId w:val="3"/>
  </w:num>
  <w:num w:numId="5">
    <w:abstractNumId w:val="0"/>
  </w:num>
  <w:num w:numId="6">
    <w:abstractNumId w:val="12"/>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FE9"/>
    <w:rsid w:val="00165441"/>
    <w:rsid w:val="0019497C"/>
    <w:rsid w:val="006118A1"/>
    <w:rsid w:val="00743C0F"/>
    <w:rsid w:val="007B0F5F"/>
    <w:rsid w:val="00805611"/>
    <w:rsid w:val="00CD7FE9"/>
    <w:rsid w:val="00D37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D90D"/>
  <w15:chartTrackingRefBased/>
  <w15:docId w15:val="{6026A98A-1379-41B8-B929-B50B89A3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779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37797"/>
    <w:rPr>
      <w:i/>
      <w:iCs/>
    </w:rPr>
  </w:style>
  <w:style w:type="paragraph" w:styleId="a4">
    <w:name w:val="Normal (Web)"/>
    <w:basedOn w:val="a"/>
    <w:uiPriority w:val="99"/>
    <w:unhideWhenUsed/>
    <w:rsid w:val="00D377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D3779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5">
    <w:name w:val="List Paragraph"/>
    <w:basedOn w:val="a"/>
    <w:uiPriority w:val="34"/>
    <w:qFormat/>
    <w:rsid w:val="00D37797"/>
    <w:pPr>
      <w:spacing w:after="0" w:line="240" w:lineRule="auto"/>
      <w:ind w:left="720"/>
      <w:contextualSpacing/>
    </w:pPr>
    <w:rPr>
      <w:rFonts w:ascii="Times New Roman" w:eastAsia="Times New Roman" w:hAnsi="Times New Roman" w:cs="Times New Roman"/>
      <w:sz w:val="24"/>
      <w:szCs w:val="24"/>
    </w:rPr>
  </w:style>
  <w:style w:type="paragraph" w:styleId="a6">
    <w:name w:val="No Spacing"/>
    <w:uiPriority w:val="1"/>
    <w:qFormat/>
    <w:rsid w:val="00D37797"/>
    <w:pPr>
      <w:spacing w:after="0" w:line="240" w:lineRule="auto"/>
    </w:pPr>
    <w:rPr>
      <w:rFonts w:ascii="Calibri" w:eastAsia="Calibri" w:hAnsi="Calibri" w:cs="Times New Roman"/>
    </w:rPr>
  </w:style>
  <w:style w:type="character" w:styleId="a7">
    <w:name w:val="Hyperlink"/>
    <w:basedOn w:val="a0"/>
    <w:uiPriority w:val="99"/>
    <w:semiHidden/>
    <w:unhideWhenUsed/>
    <w:rsid w:val="001949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50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2012</Words>
  <Characters>11470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Локтионов</dc:creator>
  <cp:keywords/>
  <dc:description/>
  <cp:lastModifiedBy>Андрей Локтионов</cp:lastModifiedBy>
  <cp:revision>5</cp:revision>
  <dcterms:created xsi:type="dcterms:W3CDTF">2021-02-24T04:12:00Z</dcterms:created>
  <dcterms:modified xsi:type="dcterms:W3CDTF">2021-02-25T09:23:00Z</dcterms:modified>
</cp:coreProperties>
</file>