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87" w:rsidRPr="003F4A20" w:rsidRDefault="004E6B40" w:rsidP="003F4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Сценарий конкурса чтецов «Я о войне сегодня говорю ….», посвящённый 75-летию  Победы.</w:t>
      </w:r>
    </w:p>
    <w:p w:rsidR="004E6B40" w:rsidRPr="003F4A20" w:rsidRDefault="004E6B40">
      <w:pPr>
        <w:rPr>
          <w:rFonts w:ascii="Times New Roman" w:hAnsi="Times New Roman" w:cs="Times New Roman"/>
          <w:b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4E6B40" w:rsidRDefault="004E6B40" w:rsidP="004E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поэтами и поэзией военной тематики;</w:t>
      </w:r>
    </w:p>
    <w:p w:rsidR="004E6B40" w:rsidRDefault="004E6B40" w:rsidP="004E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гражданскую идентичность учащихся через познание истории ВОВ</w:t>
      </w:r>
    </w:p>
    <w:p w:rsidR="004E6B40" w:rsidRDefault="004E6B40" w:rsidP="004E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творческий потенциал учащихся;</w:t>
      </w:r>
    </w:p>
    <w:p w:rsidR="004E6B40" w:rsidRDefault="004E6B40" w:rsidP="004E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сотрудничество школы и семьи</w:t>
      </w:r>
    </w:p>
    <w:p w:rsidR="004E6B40" w:rsidRPr="003F4A20" w:rsidRDefault="004E6B40" w:rsidP="004E6B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E6B40" w:rsidRPr="003F4A20" w:rsidRDefault="004E6B40" w:rsidP="004E6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4A20">
        <w:rPr>
          <w:rFonts w:ascii="Times New Roman" w:hAnsi="Times New Roman" w:cs="Times New Roman"/>
          <w:i/>
          <w:sz w:val="28"/>
          <w:szCs w:val="28"/>
        </w:rPr>
        <w:t>Звучит метроном.</w:t>
      </w:r>
    </w:p>
    <w:p w:rsidR="004E6B40" w:rsidRDefault="004E6B40" w:rsidP="004E6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22 июня 1941 года без объявления в 4 часа утра началась 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страшная\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самая кровавая из всех – Великая Отечественная война. На нашу страну напали немецкие войска. Много лет прошло с 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порыф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 этом  2020 году мы отмечаем 75-летие со дня великой Победы советского народа в этой войне.</w:t>
      </w:r>
    </w:p>
    <w:p w:rsidR="004E6B40" w:rsidRPr="004E6B40" w:rsidRDefault="004E6B40" w:rsidP="003F4A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6B40">
        <w:rPr>
          <w:rFonts w:ascii="Times New Roman" w:hAnsi="Times New Roman" w:cs="Times New Roman"/>
          <w:i/>
          <w:sz w:val="28"/>
          <w:szCs w:val="28"/>
        </w:rPr>
        <w:t>Прошла война … прошла</w:t>
      </w:r>
      <w:proofErr w:type="gramEnd"/>
      <w:r w:rsidRPr="004E6B40">
        <w:rPr>
          <w:rFonts w:ascii="Times New Roman" w:hAnsi="Times New Roman" w:cs="Times New Roman"/>
          <w:i/>
          <w:sz w:val="28"/>
          <w:szCs w:val="28"/>
        </w:rPr>
        <w:t xml:space="preserve"> страда …</w:t>
      </w:r>
    </w:p>
    <w:p w:rsidR="004E6B40" w:rsidRPr="004E6B40" w:rsidRDefault="004E6B40" w:rsidP="003F4A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6B40">
        <w:rPr>
          <w:rFonts w:ascii="Times New Roman" w:hAnsi="Times New Roman" w:cs="Times New Roman"/>
          <w:i/>
          <w:sz w:val="28"/>
          <w:szCs w:val="28"/>
        </w:rPr>
        <w:t>Но боль взывает к людям:</w:t>
      </w:r>
    </w:p>
    <w:p w:rsidR="004E6B40" w:rsidRDefault="004E6B40" w:rsidP="003F4A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6B40">
        <w:rPr>
          <w:rFonts w:ascii="Times New Roman" w:hAnsi="Times New Roman" w:cs="Times New Roman"/>
          <w:i/>
          <w:sz w:val="28"/>
          <w:szCs w:val="28"/>
        </w:rPr>
        <w:t>Давайте, люди, никогда об этом не забудем!</w:t>
      </w:r>
    </w:p>
    <w:p w:rsidR="004E6B40" w:rsidRDefault="004E6B40" w:rsidP="004E6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F4A2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F4A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сосчитать, сколько лет, месяцев и дней длилась война,  сколько было  разрушено и потеряно, но как сосчитать количество горя и слёз, которые заставила пролить эта страшная война.</w:t>
      </w:r>
    </w:p>
    <w:p w:rsidR="00C02904" w:rsidRDefault="00C02904" w:rsidP="00C02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F4A2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F4A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чтецов «Я о войне сегодня говорю …», мы посвящаем к 75-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C02904" w:rsidRDefault="00C02904" w:rsidP="00C02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F4A2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F4A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ткроет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нам Ненашева Т.Т. в её исполнении прозвучит стихотворение  «Мать» Александра Твардовского.</w:t>
      </w:r>
    </w:p>
    <w:p w:rsidR="00C02904" w:rsidRDefault="003F4A20" w:rsidP="00C02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F4A20">
        <w:rPr>
          <w:rFonts w:ascii="Times New Roman" w:hAnsi="Times New Roman" w:cs="Times New Roman"/>
          <w:b/>
          <w:sz w:val="28"/>
          <w:szCs w:val="28"/>
        </w:rPr>
        <w:t>в</w:t>
      </w:r>
      <w:r w:rsidR="00C02904" w:rsidRPr="003F4A20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C02904" w:rsidRPr="003F4A20">
        <w:rPr>
          <w:rFonts w:ascii="Times New Roman" w:hAnsi="Times New Roman" w:cs="Times New Roman"/>
          <w:b/>
          <w:sz w:val="28"/>
          <w:szCs w:val="28"/>
        </w:rPr>
        <w:t>:</w:t>
      </w:r>
      <w:r w:rsidR="00C029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2904">
        <w:rPr>
          <w:rFonts w:ascii="Times New Roman" w:hAnsi="Times New Roman" w:cs="Times New Roman"/>
          <w:sz w:val="28"/>
          <w:szCs w:val="28"/>
        </w:rPr>
        <w:t>азрешите</w:t>
      </w:r>
      <w:proofErr w:type="spellEnd"/>
      <w:r w:rsidR="00C02904">
        <w:rPr>
          <w:rFonts w:ascii="Times New Roman" w:hAnsi="Times New Roman" w:cs="Times New Roman"/>
          <w:sz w:val="28"/>
          <w:szCs w:val="28"/>
        </w:rPr>
        <w:t xml:space="preserve"> представить вам жюри, которое будет оценивать конкурс:</w:t>
      </w:r>
    </w:p>
    <w:p w:rsidR="00C02904" w:rsidRDefault="00C02904" w:rsidP="00C02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1.Кузинбаева Т.И. – руководитель МО гуманитарного цикла</w:t>
      </w:r>
    </w:p>
    <w:p w:rsidR="00C02904" w:rsidRDefault="00C02904" w:rsidP="00C02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2.Хамитова Г.Е. – учитель русского языка и литературы</w:t>
      </w:r>
    </w:p>
    <w:p w:rsidR="00C02904" w:rsidRDefault="00C02904" w:rsidP="00C02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3.Ненашева Т.Т.- библиотекарь школы</w:t>
      </w:r>
    </w:p>
    <w:p w:rsidR="00C02904" w:rsidRDefault="00C02904" w:rsidP="00C02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будут оцениваться по трём критериям:</w:t>
      </w:r>
    </w:p>
    <w:p w:rsidR="00C02904" w:rsidRDefault="00C02904" w:rsidP="00C02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</w:t>
      </w:r>
    </w:p>
    <w:p w:rsidR="00C02904" w:rsidRDefault="00C02904" w:rsidP="00C02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исполнения</w:t>
      </w:r>
    </w:p>
    <w:p w:rsidR="00C02904" w:rsidRDefault="00C02904" w:rsidP="00C02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Выразительность, интонация</w:t>
      </w:r>
    </w:p>
    <w:p w:rsidR="00C02904" w:rsidRDefault="00C02904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В годы войны и после неё было создано много стихотворений</w:t>
      </w:r>
      <w:r w:rsidR="003F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Родине, стихотворений-воспоминаний о родных местах, о военных буднях, блокадных днях,  измученных детях, сгоревших сёлах, погибших солдатах и памяти о них.</w:t>
      </w:r>
    </w:p>
    <w:p w:rsidR="00C02904" w:rsidRDefault="00C02904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начинаем конкурс и открывают его</w:t>
      </w:r>
    </w:p>
    <w:p w:rsidR="00C02904" w:rsidRPr="003F4A20" w:rsidRDefault="00C02904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Мыльников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В. – «Его зарыли в шар земной»  С. Орлов</w:t>
      </w:r>
    </w:p>
    <w:p w:rsidR="00C02904" w:rsidRPr="003F4A20" w:rsidRDefault="00C02904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Шарапаева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А. «Журавли» П. </w:t>
      </w: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Хузангай</w:t>
      </w:r>
      <w:proofErr w:type="spellEnd"/>
    </w:p>
    <w:p w:rsidR="00C02904" w:rsidRPr="003F4A20" w:rsidRDefault="00C02904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Ережепова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В. «Я убит </w:t>
      </w:r>
      <w:proofErr w:type="gramStart"/>
      <w:r w:rsidRPr="003F4A20">
        <w:rPr>
          <w:rFonts w:ascii="Times New Roman" w:hAnsi="Times New Roman" w:cs="Times New Roman"/>
          <w:i/>
          <w:sz w:val="28"/>
          <w:szCs w:val="28"/>
        </w:rPr>
        <w:t>подо</w:t>
      </w:r>
      <w:proofErr w:type="gram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Ржевом»  А. Твардовский</w:t>
      </w:r>
    </w:p>
    <w:p w:rsidR="00C02904" w:rsidRDefault="00C02904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 были популярны стихотворения К. Симонова,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Орлова, К. Асеева, А. Сафронова и т.д. </w:t>
      </w:r>
      <w:r w:rsidR="00F92B4C">
        <w:rPr>
          <w:rFonts w:ascii="Times New Roman" w:hAnsi="Times New Roman" w:cs="Times New Roman"/>
          <w:sz w:val="28"/>
          <w:szCs w:val="28"/>
        </w:rPr>
        <w:t>Сдержанное мужество, преданность и честь, ощущение долга – все это воплотилось в их замечательных лирических произведениях.</w:t>
      </w:r>
    </w:p>
    <w:p w:rsidR="00F92B4C" w:rsidRPr="003F4A20" w:rsidRDefault="00F92B4C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Шингужинова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К. «Мой брат уехал за границу» О. </w:t>
      </w: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Высотская</w:t>
      </w:r>
      <w:proofErr w:type="spellEnd"/>
    </w:p>
    <w:p w:rsidR="00F92B4C" w:rsidRPr="003F4A20" w:rsidRDefault="00F92B4C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Исым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Т. «Пол мига» П. Шубин</w:t>
      </w:r>
    </w:p>
    <w:p w:rsidR="00F92B4C" w:rsidRDefault="00F92B4C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Поэзия военных лет – это, конечно же, поэзия о любви. Именно это высокое чувство, вера в любимого человека, ожидание весточки от него, надежда на встречу помогли солдату выстоять, не упасть духом и, наконец, выжить.</w:t>
      </w:r>
    </w:p>
    <w:p w:rsidR="00F92B4C" w:rsidRPr="003F4A20" w:rsidRDefault="00F92B4C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Исым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А. «Стихи о моём солдате»  М. Агашина</w:t>
      </w:r>
    </w:p>
    <w:p w:rsidR="00F92B4C" w:rsidRPr="003F4A20" w:rsidRDefault="00F92B4C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Ережепова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М. «Была война» А. Твардовский</w:t>
      </w:r>
    </w:p>
    <w:p w:rsidR="00F92B4C" w:rsidRDefault="00F92B4C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Поэзия военных лет сыграла огромную роль в жизни народа. Она  укрепляла веру в победу, давала силы перенести духовные испытания, помогала людям жить.</w:t>
      </w:r>
    </w:p>
    <w:p w:rsidR="00F92B4C" w:rsidRPr="003F4A20" w:rsidRDefault="00F92B4C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3F4A20">
        <w:rPr>
          <w:rFonts w:ascii="Times New Roman" w:hAnsi="Times New Roman" w:cs="Times New Roman"/>
          <w:i/>
          <w:sz w:val="28"/>
          <w:szCs w:val="28"/>
        </w:rPr>
        <w:t xml:space="preserve">Малиновская В. «Зинка» </w:t>
      </w: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Ю.Друнина</w:t>
      </w:r>
      <w:proofErr w:type="spellEnd"/>
    </w:p>
    <w:p w:rsidR="00F92B4C" w:rsidRDefault="00F92B4C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Мирная тишина уже75 лет. Но и сейчас люди помнят о войне, посвящают стихи и песни тому нелегкому времени, тем героям, которые отдали свои жизни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будущее.</w:t>
      </w:r>
    </w:p>
    <w:p w:rsidR="00F92B4C" w:rsidRPr="003F4A20" w:rsidRDefault="00F92B4C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Ережепова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М. « Не забуду» Х. </w:t>
      </w: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Ергалиев</w:t>
      </w:r>
      <w:proofErr w:type="spellEnd"/>
    </w:p>
    <w:p w:rsidR="00F92B4C" w:rsidRDefault="00F92B4C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Память  о пережитом, о свершённом в годы Великой Отечественной войны жива.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заставляет нас  вновь и вновь обращаться к золотым страницам истории.</w:t>
      </w:r>
    </w:p>
    <w:p w:rsidR="00F92B4C" w:rsidRPr="003F4A20" w:rsidRDefault="00F92B4C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Калав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А. «Что такое день Победы»  К. Усачёв</w:t>
      </w:r>
    </w:p>
    <w:p w:rsidR="003F4A20" w:rsidRPr="003F4A20" w:rsidRDefault="003F4A20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4A20">
        <w:rPr>
          <w:rFonts w:ascii="Times New Roman" w:hAnsi="Times New Roman" w:cs="Times New Roman"/>
          <w:i/>
          <w:sz w:val="28"/>
          <w:szCs w:val="28"/>
        </w:rPr>
        <w:t>Садвакасова</w:t>
      </w:r>
      <w:proofErr w:type="spellEnd"/>
      <w:r w:rsidRPr="003F4A20">
        <w:rPr>
          <w:rFonts w:ascii="Times New Roman" w:hAnsi="Times New Roman" w:cs="Times New Roman"/>
          <w:i/>
          <w:sz w:val="28"/>
          <w:szCs w:val="28"/>
        </w:rPr>
        <w:t xml:space="preserve"> Ж. «Поэзия Победы» </w:t>
      </w:r>
    </w:p>
    <w:p w:rsidR="003F4A20" w:rsidRDefault="003F4A20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Конкурсная часть закончилась. Просим жюри подвести итоги. А я предлагаю вашему вниманию ещё раз посмотреть, какие тяжести и страдания пришлось пережить людям на войне. Послушайте песню в исполнении певца М. Бернеса «Хотят ли русские войны»</w:t>
      </w:r>
    </w:p>
    <w:p w:rsidR="003F4A20" w:rsidRPr="003F4A20" w:rsidRDefault="003F4A20" w:rsidP="00C0290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3F4A20">
        <w:rPr>
          <w:rFonts w:ascii="Times New Roman" w:hAnsi="Times New Roman" w:cs="Times New Roman"/>
          <w:i/>
          <w:sz w:val="28"/>
          <w:szCs w:val="28"/>
        </w:rPr>
        <w:t>Прослушивание песни и просмотр презентации</w:t>
      </w:r>
    </w:p>
    <w:p w:rsidR="00F92B4C" w:rsidRDefault="003F4A20" w:rsidP="00C029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4A20">
        <w:rPr>
          <w:rFonts w:ascii="Times New Roman" w:hAnsi="Times New Roman" w:cs="Times New Roman"/>
          <w:b/>
          <w:sz w:val="28"/>
          <w:szCs w:val="28"/>
        </w:rPr>
        <w:t>Награждение победителей  участников  конкурса.</w:t>
      </w:r>
      <w:r w:rsidR="00F92B4C" w:rsidRPr="003F4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20" w:rsidRPr="003F4A20" w:rsidRDefault="003F4A20" w:rsidP="00C029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F4A20">
        <w:rPr>
          <w:rFonts w:ascii="Times New Roman" w:hAnsi="Times New Roman" w:cs="Times New Roman"/>
          <w:sz w:val="24"/>
          <w:szCs w:val="24"/>
        </w:rPr>
        <w:t>Байгаскина</w:t>
      </w:r>
      <w:proofErr w:type="spellEnd"/>
      <w:r w:rsidRPr="003F4A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4A20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Pr="003F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A20">
        <w:rPr>
          <w:rFonts w:ascii="Times New Roman" w:hAnsi="Times New Roman" w:cs="Times New Roman"/>
          <w:sz w:val="24"/>
          <w:szCs w:val="24"/>
        </w:rPr>
        <w:t>Жаламановна</w:t>
      </w:r>
      <w:proofErr w:type="spellEnd"/>
      <w:r w:rsidRPr="003F4A20">
        <w:rPr>
          <w:rFonts w:ascii="Times New Roman" w:hAnsi="Times New Roman" w:cs="Times New Roman"/>
          <w:sz w:val="24"/>
          <w:szCs w:val="24"/>
        </w:rPr>
        <w:t xml:space="preserve">  заместитель директора по ВР </w:t>
      </w:r>
    </w:p>
    <w:p w:rsidR="003F4A20" w:rsidRPr="003F4A20" w:rsidRDefault="003F4A20" w:rsidP="003F4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A20">
        <w:rPr>
          <w:rFonts w:ascii="Times New Roman" w:hAnsi="Times New Roman" w:cs="Times New Roman"/>
          <w:sz w:val="24"/>
          <w:szCs w:val="24"/>
        </w:rPr>
        <w:t xml:space="preserve">КГУ «Архангельская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A20">
        <w:rPr>
          <w:rFonts w:ascii="Times New Roman" w:hAnsi="Times New Roman" w:cs="Times New Roman"/>
          <w:sz w:val="24"/>
          <w:szCs w:val="24"/>
        </w:rPr>
        <w:t>Жамбылского</w:t>
      </w:r>
      <w:proofErr w:type="spellEnd"/>
      <w:r w:rsidRPr="003F4A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sectPr w:rsidR="003F4A20" w:rsidRPr="003F4A20" w:rsidSect="00DD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0B0C"/>
    <w:multiLevelType w:val="hybridMultilevel"/>
    <w:tmpl w:val="1B7E2124"/>
    <w:lvl w:ilvl="0" w:tplc="A8D43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CB6744"/>
    <w:multiLevelType w:val="hybridMultilevel"/>
    <w:tmpl w:val="389AF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6B40"/>
    <w:rsid w:val="003F4A20"/>
    <w:rsid w:val="004E6B40"/>
    <w:rsid w:val="00C02904"/>
    <w:rsid w:val="00DD3887"/>
    <w:rsid w:val="00F9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2</cp:revision>
  <dcterms:created xsi:type="dcterms:W3CDTF">2020-06-11T10:14:00Z</dcterms:created>
  <dcterms:modified xsi:type="dcterms:W3CDTF">2020-06-11T10:53:00Z</dcterms:modified>
</cp:coreProperties>
</file>