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75FF" w:rsidRPr="004274AA" w:rsidRDefault="00FD75FF" w:rsidP="00FD75FF">
      <w:pPr>
        <w:spacing w:after="0" w:line="240" w:lineRule="auto"/>
        <w:jc w:val="center"/>
        <w:rPr>
          <w:rFonts w:ascii="Times New Roman" w:hAnsi="Times New Roman" w:cs="Times New Roman"/>
          <w:b/>
          <w:bCs/>
          <w:sz w:val="36"/>
          <w:szCs w:val="36"/>
        </w:rPr>
      </w:pPr>
      <w:r w:rsidRPr="004274AA">
        <w:rPr>
          <w:rFonts w:ascii="Times New Roman" w:hAnsi="Times New Roman" w:cs="Times New Roman"/>
          <w:b/>
          <w:bCs/>
          <w:sz w:val="36"/>
          <w:szCs w:val="36"/>
        </w:rPr>
        <w:t>«Интерактивный музей как современная технология</w:t>
      </w:r>
      <w:r w:rsidRPr="004274AA">
        <w:rPr>
          <w:rFonts w:ascii="Times New Roman" w:hAnsi="Times New Roman" w:cs="Times New Roman"/>
          <w:b/>
          <w:bCs/>
          <w:sz w:val="36"/>
          <w:szCs w:val="36"/>
        </w:rPr>
        <w:br/>
        <w:t xml:space="preserve"> работы с дошкольниками»</w:t>
      </w:r>
    </w:p>
    <w:p w:rsidR="00FD75FF" w:rsidRPr="004274AA" w:rsidRDefault="00FD75FF" w:rsidP="00FD75FF">
      <w:pPr>
        <w:spacing w:after="0" w:line="240" w:lineRule="atLeast"/>
        <w:rPr>
          <w:rFonts w:ascii="Helvetica" w:hAnsi="Helvetica" w:cs="Helvetica"/>
          <w:b/>
          <w:bCs/>
          <w:sz w:val="20"/>
          <w:szCs w:val="20"/>
        </w:rPr>
      </w:pPr>
    </w:p>
    <w:p w:rsidR="00FD75FF" w:rsidRPr="004274AA" w:rsidRDefault="00FD75FF" w:rsidP="00FD75FF">
      <w:pPr>
        <w:spacing w:after="0" w:line="240" w:lineRule="atLeast"/>
        <w:rPr>
          <w:rFonts w:ascii="Helvetica" w:hAnsi="Helvetica" w:cs="Helvetica"/>
          <w:b/>
          <w:bCs/>
          <w:sz w:val="20"/>
          <w:szCs w:val="20"/>
        </w:rPr>
      </w:pPr>
    </w:p>
    <w:p w:rsidR="00FD75FF" w:rsidRPr="004274AA" w:rsidRDefault="00FD75FF" w:rsidP="00FD75FF">
      <w:pPr>
        <w:spacing w:after="0" w:line="240" w:lineRule="atLeast"/>
        <w:rPr>
          <w:rFonts w:ascii="Times New Roman" w:hAnsi="Times New Roman" w:cs="Times New Roman"/>
          <w:bCs/>
          <w:sz w:val="28"/>
          <w:szCs w:val="28"/>
        </w:rPr>
      </w:pPr>
    </w:p>
    <w:p w:rsidR="00FD75FF" w:rsidRPr="00FD75FF" w:rsidRDefault="00FD75FF" w:rsidP="00FD75FF">
      <w:pPr>
        <w:spacing w:after="0" w:line="240" w:lineRule="atLeast"/>
        <w:jc w:val="right"/>
        <w:rPr>
          <w:rFonts w:ascii="Times New Roman" w:hAnsi="Times New Roman" w:cs="Times New Roman"/>
          <w:bCs/>
          <w:i/>
          <w:sz w:val="28"/>
          <w:szCs w:val="28"/>
        </w:rPr>
      </w:pPr>
      <w:r w:rsidRPr="00FD75FF">
        <w:rPr>
          <w:rFonts w:ascii="Times New Roman" w:hAnsi="Times New Roman" w:cs="Times New Roman"/>
          <w:bCs/>
          <w:i/>
          <w:sz w:val="28"/>
          <w:szCs w:val="28"/>
        </w:rPr>
        <w:t>воспитатель Центра эстетического развития ясли – сада № 15</w:t>
      </w:r>
    </w:p>
    <w:p w:rsidR="00FD75FF" w:rsidRPr="00FD75FF" w:rsidRDefault="00FD75FF" w:rsidP="00FD75FF">
      <w:pPr>
        <w:spacing w:after="0" w:line="240" w:lineRule="atLeast"/>
        <w:jc w:val="right"/>
        <w:rPr>
          <w:rFonts w:ascii="Times New Roman" w:hAnsi="Times New Roman" w:cs="Times New Roman"/>
          <w:bCs/>
          <w:i/>
          <w:sz w:val="28"/>
          <w:szCs w:val="28"/>
        </w:rPr>
      </w:pPr>
      <w:r w:rsidRPr="00FD75FF">
        <w:rPr>
          <w:rFonts w:ascii="Times New Roman" w:hAnsi="Times New Roman" w:cs="Times New Roman"/>
          <w:bCs/>
          <w:i/>
          <w:sz w:val="28"/>
          <w:szCs w:val="28"/>
        </w:rPr>
        <w:t xml:space="preserve">Шейкина </w:t>
      </w:r>
      <w:bookmarkStart w:id="0" w:name="_GoBack"/>
      <w:bookmarkEnd w:id="0"/>
      <w:r w:rsidRPr="00FD75FF">
        <w:rPr>
          <w:rFonts w:ascii="Times New Roman" w:hAnsi="Times New Roman" w:cs="Times New Roman"/>
          <w:bCs/>
          <w:i/>
          <w:sz w:val="28"/>
          <w:szCs w:val="28"/>
        </w:rPr>
        <w:t>Татьяна Николаевна</w:t>
      </w:r>
    </w:p>
    <w:p w:rsidR="00FD75FF" w:rsidRPr="00FD75FF" w:rsidRDefault="00FD75FF" w:rsidP="00FD75FF">
      <w:pPr>
        <w:spacing w:after="0" w:line="240" w:lineRule="atLeast"/>
        <w:jc w:val="right"/>
        <w:rPr>
          <w:rFonts w:ascii="Times New Roman" w:hAnsi="Times New Roman" w:cs="Times New Roman"/>
          <w:bCs/>
          <w:sz w:val="28"/>
          <w:szCs w:val="28"/>
        </w:rPr>
      </w:pPr>
    </w:p>
    <w:p w:rsidR="00FD75FF" w:rsidRPr="002B1AA7" w:rsidRDefault="00FD75FF" w:rsidP="00FD75FF">
      <w:pPr>
        <w:pStyle w:val="a3"/>
        <w:spacing w:after="0"/>
        <w:ind w:firstLine="709"/>
        <w:rPr>
          <w:sz w:val="28"/>
          <w:szCs w:val="28"/>
        </w:rPr>
      </w:pPr>
      <w:r w:rsidRPr="002B1AA7">
        <w:rPr>
          <w:sz w:val="28"/>
          <w:szCs w:val="28"/>
        </w:rPr>
        <w:t>Музей как хранилище культурного наследия человечества, произведений искусства обладает огромным потенциалом в деле воспитания и образования детей.</w:t>
      </w:r>
    </w:p>
    <w:p w:rsidR="00FD75FF" w:rsidRPr="002B1AA7" w:rsidRDefault="00FD75FF" w:rsidP="00FD75FF">
      <w:pPr>
        <w:pStyle w:val="a3"/>
        <w:spacing w:after="0"/>
        <w:ind w:firstLine="709"/>
        <w:rPr>
          <w:sz w:val="28"/>
          <w:szCs w:val="28"/>
        </w:rPr>
      </w:pPr>
      <w:r w:rsidRPr="002B1AA7">
        <w:rPr>
          <w:sz w:val="28"/>
          <w:szCs w:val="28"/>
        </w:rPr>
        <w:t>Интерактивный музей – это экспозиция, где можно и нужно смотреть, трогать, думать. При его создании в образовательном пространстве педагог преследует цель приблизить ребёнка к дисциплинам, сделать тему более доступной для изучения.</w:t>
      </w:r>
    </w:p>
    <w:p w:rsidR="00FD75FF" w:rsidRPr="002B1AA7" w:rsidRDefault="00FD75FF" w:rsidP="00FD75FF">
      <w:pPr>
        <w:pStyle w:val="a3"/>
        <w:spacing w:after="0"/>
        <w:ind w:firstLine="709"/>
        <w:rPr>
          <w:sz w:val="28"/>
          <w:szCs w:val="28"/>
        </w:rPr>
      </w:pPr>
      <w:proofErr w:type="gramStart"/>
      <w:r w:rsidRPr="002B1AA7">
        <w:rPr>
          <w:sz w:val="28"/>
          <w:szCs w:val="28"/>
        </w:rPr>
        <w:t>Интерактивный</w:t>
      </w:r>
      <w:proofErr w:type="gramEnd"/>
      <w:r w:rsidRPr="002B1AA7">
        <w:rPr>
          <w:sz w:val="28"/>
          <w:szCs w:val="28"/>
        </w:rPr>
        <w:t xml:space="preserve"> («</w:t>
      </w:r>
      <w:r w:rsidRPr="002B1AA7">
        <w:rPr>
          <w:sz w:val="28"/>
          <w:szCs w:val="28"/>
          <w:lang w:val="en-US"/>
        </w:rPr>
        <w:t>Inter</w:t>
      </w:r>
      <w:r w:rsidRPr="002B1AA7">
        <w:rPr>
          <w:sz w:val="28"/>
          <w:szCs w:val="28"/>
        </w:rPr>
        <w:t>» - взаимный, «</w:t>
      </w:r>
      <w:r w:rsidRPr="002B1AA7">
        <w:rPr>
          <w:sz w:val="28"/>
          <w:szCs w:val="28"/>
          <w:lang w:val="en-US"/>
        </w:rPr>
        <w:t>act</w:t>
      </w:r>
      <w:r w:rsidRPr="002B1AA7">
        <w:rPr>
          <w:sz w:val="28"/>
          <w:szCs w:val="28"/>
        </w:rPr>
        <w:t>» - действовать) – означает взаимодействовать, находиться в режиме беседы, диалога с кем – либо.</w:t>
      </w:r>
    </w:p>
    <w:p w:rsidR="00FD75FF" w:rsidRPr="002B1AA7" w:rsidRDefault="00FD75FF" w:rsidP="00FD75FF">
      <w:pPr>
        <w:pStyle w:val="a3"/>
        <w:spacing w:after="0"/>
        <w:ind w:firstLine="709"/>
        <w:rPr>
          <w:sz w:val="28"/>
          <w:szCs w:val="28"/>
        </w:rPr>
      </w:pPr>
      <w:r w:rsidRPr="002B1AA7">
        <w:rPr>
          <w:sz w:val="28"/>
          <w:szCs w:val="28"/>
        </w:rPr>
        <w:t>Интерактивность – основной методологический приём в работе современного музея, когда он перестаёт Интерактивный быть не только хранилищем, а становиться живым организмом в процессе познания.</w:t>
      </w:r>
    </w:p>
    <w:p w:rsidR="00FD75FF" w:rsidRPr="002B1AA7" w:rsidRDefault="00FD75FF" w:rsidP="00FD75FF">
      <w:pPr>
        <w:pStyle w:val="a3"/>
        <w:spacing w:after="0"/>
        <w:ind w:firstLine="709"/>
        <w:rPr>
          <w:sz w:val="28"/>
          <w:szCs w:val="28"/>
        </w:rPr>
      </w:pPr>
      <w:r w:rsidRPr="002B1AA7">
        <w:rPr>
          <w:sz w:val="28"/>
          <w:szCs w:val="28"/>
        </w:rPr>
        <w:t>Применение интерактивной методики в музейной среде способствует организации качественной совместной работы педагога с детьми, достижению целей воспитания и обучения, более гибкому использованию универсальных дидактических методов.</w:t>
      </w:r>
    </w:p>
    <w:p w:rsidR="00FD75FF" w:rsidRPr="002B1AA7" w:rsidRDefault="00FD75FF" w:rsidP="00FD75FF">
      <w:pPr>
        <w:pStyle w:val="a3"/>
        <w:spacing w:after="0"/>
        <w:ind w:firstLine="709"/>
        <w:rPr>
          <w:sz w:val="28"/>
          <w:szCs w:val="28"/>
        </w:rPr>
      </w:pPr>
      <w:r w:rsidRPr="002B1AA7">
        <w:rPr>
          <w:sz w:val="28"/>
          <w:szCs w:val="28"/>
        </w:rPr>
        <w:t xml:space="preserve">Приоритетным направлением в музейной педагогике в настоящее время является создание системы, ориентированной на целенаправленное приобщение детей к музею и воспитание у них музейной культуры, предполагающей </w:t>
      </w:r>
      <w:proofErr w:type="spellStart"/>
      <w:r w:rsidRPr="002B1AA7">
        <w:rPr>
          <w:sz w:val="28"/>
          <w:szCs w:val="28"/>
        </w:rPr>
        <w:t>сформированность</w:t>
      </w:r>
      <w:proofErr w:type="spellEnd"/>
      <w:r w:rsidRPr="002B1AA7">
        <w:rPr>
          <w:sz w:val="28"/>
          <w:szCs w:val="28"/>
        </w:rPr>
        <w:t xml:space="preserve"> музейного отношения к действительности и выражающейся в уважении к истории и умении оценивать в реальной жизни предметы музейного значения. </w:t>
      </w:r>
    </w:p>
    <w:p w:rsidR="00FD75FF" w:rsidRPr="002B1AA7" w:rsidRDefault="00FD75FF" w:rsidP="00FD75FF">
      <w:pPr>
        <w:pStyle w:val="a3"/>
        <w:spacing w:after="0"/>
        <w:ind w:firstLine="709"/>
        <w:rPr>
          <w:sz w:val="28"/>
          <w:szCs w:val="28"/>
        </w:rPr>
      </w:pPr>
      <w:r w:rsidRPr="002B1AA7">
        <w:rPr>
          <w:sz w:val="28"/>
          <w:szCs w:val="28"/>
        </w:rPr>
        <w:t xml:space="preserve">Уже в самом раннем возрасте детей начинает интересовать предметный мир. Познание окружающего осуществляется путем накопления чувственных впечатлений от окружающих ребенка предметов. Музей же способен обогатить детей впечатлениями от подчас совершенно новых, незнакомых предметов, которые ребенок никогда не встречал, да и не мог встретить в окружающей действительности. Это необычайно расширяет его кругозор, представление о мире. </w:t>
      </w:r>
    </w:p>
    <w:p w:rsidR="00FD75FF" w:rsidRPr="002B1AA7" w:rsidRDefault="00FD75FF" w:rsidP="00FD75FF">
      <w:pPr>
        <w:pStyle w:val="a3"/>
        <w:spacing w:after="0"/>
        <w:ind w:firstLine="709"/>
        <w:rPr>
          <w:sz w:val="28"/>
          <w:szCs w:val="28"/>
          <w:u w:val="single"/>
        </w:rPr>
      </w:pPr>
      <w:r w:rsidRPr="002B1AA7">
        <w:rPr>
          <w:sz w:val="28"/>
          <w:szCs w:val="28"/>
        </w:rPr>
        <w:t xml:space="preserve">Поэтому в </w:t>
      </w:r>
      <w:proofErr w:type="spellStart"/>
      <w:r w:rsidRPr="002B1AA7">
        <w:rPr>
          <w:sz w:val="28"/>
          <w:szCs w:val="28"/>
        </w:rPr>
        <w:t>нашейгруппе</w:t>
      </w:r>
      <w:proofErr w:type="spellEnd"/>
      <w:r w:rsidRPr="002B1AA7">
        <w:rPr>
          <w:sz w:val="28"/>
          <w:szCs w:val="28"/>
        </w:rPr>
        <w:t xml:space="preserve"> в течени</w:t>
      </w:r>
      <w:proofErr w:type="gramStart"/>
      <w:r w:rsidRPr="002B1AA7">
        <w:rPr>
          <w:sz w:val="28"/>
          <w:szCs w:val="28"/>
        </w:rPr>
        <w:t>и</w:t>
      </w:r>
      <w:proofErr w:type="gramEnd"/>
      <w:r w:rsidRPr="002B1AA7">
        <w:rPr>
          <w:sz w:val="28"/>
          <w:szCs w:val="28"/>
        </w:rPr>
        <w:t xml:space="preserve"> этого учебного года работает интерактивный детский музей. Наш музей имеет свое яркое, открытое, ни на кого не похожее лицо: доброжелательное, улыбающееся, загадочное. Наш интерактивный детский музей – “это не покрытые пылью экспонаты, это пространство взаимодействия”. </w:t>
      </w:r>
      <w:proofErr w:type="gramStart"/>
      <w:r w:rsidRPr="002B1AA7">
        <w:rPr>
          <w:sz w:val="28"/>
          <w:szCs w:val="28"/>
        </w:rPr>
        <w:t>Наш</w:t>
      </w:r>
      <w:proofErr w:type="gramEnd"/>
      <w:r w:rsidRPr="002B1AA7">
        <w:rPr>
          <w:sz w:val="28"/>
          <w:szCs w:val="28"/>
        </w:rPr>
        <w:t xml:space="preserve"> </w:t>
      </w:r>
      <w:proofErr w:type="spellStart"/>
      <w:r w:rsidRPr="002B1AA7">
        <w:rPr>
          <w:sz w:val="28"/>
          <w:szCs w:val="28"/>
        </w:rPr>
        <w:t>интерактивныймузей</w:t>
      </w:r>
      <w:proofErr w:type="spellEnd"/>
      <w:r w:rsidRPr="002B1AA7">
        <w:rPr>
          <w:sz w:val="28"/>
          <w:szCs w:val="28"/>
        </w:rPr>
        <w:t xml:space="preserve">  предусматривает познавательную, речевую, эмоциональную и тактильную активность детей. </w:t>
      </w:r>
      <w:r w:rsidRPr="002B1AA7">
        <w:rPr>
          <w:sz w:val="28"/>
          <w:szCs w:val="28"/>
          <w:u w:val="single"/>
        </w:rPr>
        <w:t xml:space="preserve">Его отличительными особенностями являются: </w:t>
      </w:r>
    </w:p>
    <w:p w:rsidR="00FD75FF" w:rsidRPr="002B1AA7" w:rsidRDefault="00FD75FF" w:rsidP="00FD75FF">
      <w:pPr>
        <w:numPr>
          <w:ilvl w:val="0"/>
          <w:numId w:val="1"/>
        </w:numPr>
        <w:spacing w:after="0" w:line="240" w:lineRule="auto"/>
        <w:ind w:left="0" w:firstLine="709"/>
        <w:rPr>
          <w:rFonts w:ascii="Times New Roman" w:hAnsi="Times New Roman" w:cs="Times New Roman"/>
          <w:sz w:val="28"/>
          <w:szCs w:val="28"/>
        </w:rPr>
      </w:pPr>
      <w:proofErr w:type="spellStart"/>
      <w:r w:rsidRPr="002B1AA7">
        <w:rPr>
          <w:rFonts w:ascii="Times New Roman" w:hAnsi="Times New Roman" w:cs="Times New Roman"/>
          <w:sz w:val="28"/>
          <w:szCs w:val="28"/>
        </w:rPr>
        <w:t>адресность</w:t>
      </w:r>
      <w:proofErr w:type="spellEnd"/>
      <w:r w:rsidRPr="002B1AA7">
        <w:rPr>
          <w:rFonts w:ascii="Times New Roman" w:hAnsi="Times New Roman" w:cs="Times New Roman"/>
          <w:sz w:val="28"/>
          <w:szCs w:val="28"/>
        </w:rPr>
        <w:t xml:space="preserve"> - ориентация на ребенка и его семью;</w:t>
      </w:r>
    </w:p>
    <w:p w:rsidR="00FD75FF" w:rsidRPr="002B1AA7" w:rsidRDefault="00FD75FF" w:rsidP="00FD75FF">
      <w:pPr>
        <w:numPr>
          <w:ilvl w:val="0"/>
          <w:numId w:val="1"/>
        </w:numPr>
        <w:spacing w:after="0" w:line="240" w:lineRule="auto"/>
        <w:ind w:left="0" w:firstLine="709"/>
        <w:rPr>
          <w:rFonts w:ascii="Times New Roman" w:hAnsi="Times New Roman" w:cs="Times New Roman"/>
          <w:sz w:val="28"/>
          <w:szCs w:val="28"/>
        </w:rPr>
      </w:pPr>
      <w:r w:rsidRPr="002B1AA7">
        <w:rPr>
          <w:rFonts w:ascii="Times New Roman" w:hAnsi="Times New Roman" w:cs="Times New Roman"/>
          <w:sz w:val="28"/>
          <w:szCs w:val="28"/>
        </w:rPr>
        <w:t>направленность на формирование ключевых компетентностей ребенка: информационной, коммуникативной, технологической;</w:t>
      </w:r>
    </w:p>
    <w:p w:rsidR="00FD75FF" w:rsidRPr="002B1AA7" w:rsidRDefault="00FD75FF" w:rsidP="00FD75FF">
      <w:pPr>
        <w:numPr>
          <w:ilvl w:val="0"/>
          <w:numId w:val="1"/>
        </w:numPr>
        <w:spacing w:after="0" w:line="240" w:lineRule="auto"/>
        <w:ind w:left="0" w:firstLine="709"/>
        <w:rPr>
          <w:rFonts w:ascii="Times New Roman" w:hAnsi="Times New Roman" w:cs="Times New Roman"/>
          <w:sz w:val="28"/>
          <w:szCs w:val="28"/>
        </w:rPr>
      </w:pPr>
      <w:r w:rsidRPr="002B1AA7">
        <w:rPr>
          <w:rFonts w:ascii="Times New Roman" w:hAnsi="Times New Roman" w:cs="Times New Roman"/>
          <w:sz w:val="28"/>
          <w:szCs w:val="28"/>
        </w:rPr>
        <w:t>интерактивность.</w:t>
      </w:r>
    </w:p>
    <w:p w:rsidR="00FD75FF" w:rsidRPr="002B1AA7" w:rsidRDefault="00FD75FF" w:rsidP="00FD75FF">
      <w:pPr>
        <w:pStyle w:val="a3"/>
        <w:spacing w:after="0"/>
        <w:ind w:firstLine="709"/>
        <w:rPr>
          <w:sz w:val="28"/>
          <w:szCs w:val="28"/>
          <w:u w:val="single"/>
        </w:rPr>
      </w:pPr>
      <w:r w:rsidRPr="002B1AA7">
        <w:rPr>
          <w:bCs/>
          <w:sz w:val="28"/>
          <w:szCs w:val="28"/>
          <w:u w:val="single"/>
        </w:rPr>
        <w:t xml:space="preserve">С детьми вырабатываются правила поведения в музее. </w:t>
      </w:r>
    </w:p>
    <w:p w:rsidR="00FD75FF" w:rsidRPr="002B1AA7" w:rsidRDefault="00FD75FF" w:rsidP="00FD75FF">
      <w:pPr>
        <w:pStyle w:val="a3"/>
        <w:numPr>
          <w:ilvl w:val="0"/>
          <w:numId w:val="3"/>
        </w:numPr>
        <w:spacing w:after="0"/>
        <w:rPr>
          <w:sz w:val="28"/>
          <w:szCs w:val="28"/>
        </w:rPr>
      </w:pPr>
      <w:r w:rsidRPr="002B1AA7">
        <w:rPr>
          <w:sz w:val="28"/>
          <w:szCs w:val="28"/>
        </w:rPr>
        <w:t>В нашем музее экспонаты разрешается трогать руками и играть ими!</w:t>
      </w:r>
    </w:p>
    <w:p w:rsidR="00FD75FF" w:rsidRPr="002B1AA7" w:rsidRDefault="00FD75FF" w:rsidP="00FD75FF">
      <w:pPr>
        <w:pStyle w:val="a3"/>
        <w:numPr>
          <w:ilvl w:val="0"/>
          <w:numId w:val="3"/>
        </w:numPr>
        <w:spacing w:after="0"/>
        <w:rPr>
          <w:sz w:val="28"/>
          <w:szCs w:val="28"/>
        </w:rPr>
      </w:pPr>
      <w:r w:rsidRPr="002B1AA7">
        <w:rPr>
          <w:sz w:val="28"/>
          <w:szCs w:val="28"/>
        </w:rPr>
        <w:t>Экспонаты нужно возвращать на место и ставить аккуратно и красиво.</w:t>
      </w:r>
    </w:p>
    <w:p w:rsidR="00FD75FF" w:rsidRPr="002B1AA7" w:rsidRDefault="00FD75FF" w:rsidP="00FD75FF">
      <w:pPr>
        <w:pStyle w:val="a3"/>
        <w:numPr>
          <w:ilvl w:val="0"/>
          <w:numId w:val="3"/>
        </w:numPr>
        <w:spacing w:after="0"/>
        <w:rPr>
          <w:sz w:val="28"/>
          <w:szCs w:val="28"/>
        </w:rPr>
      </w:pPr>
      <w:r w:rsidRPr="002B1AA7">
        <w:rPr>
          <w:sz w:val="28"/>
          <w:szCs w:val="28"/>
        </w:rPr>
        <w:t>Экспонаты нельзя ломать и забирать домой.</w:t>
      </w:r>
    </w:p>
    <w:p w:rsidR="00FD75FF" w:rsidRPr="002B1AA7" w:rsidRDefault="00FD75FF" w:rsidP="00FD75FF">
      <w:pPr>
        <w:pStyle w:val="a3"/>
        <w:numPr>
          <w:ilvl w:val="0"/>
          <w:numId w:val="3"/>
        </w:numPr>
        <w:spacing w:after="0"/>
        <w:rPr>
          <w:sz w:val="28"/>
          <w:szCs w:val="28"/>
        </w:rPr>
      </w:pPr>
      <w:r w:rsidRPr="002B1AA7">
        <w:rPr>
          <w:sz w:val="28"/>
          <w:szCs w:val="28"/>
        </w:rPr>
        <w:t>Можно и даже нужно: задавать вопросы, сочинять истории, придумывать игры.</w:t>
      </w:r>
    </w:p>
    <w:p w:rsidR="00FD75FF" w:rsidRPr="002B1AA7" w:rsidRDefault="00FD75FF" w:rsidP="00FD75FF">
      <w:pPr>
        <w:pStyle w:val="a3"/>
        <w:numPr>
          <w:ilvl w:val="0"/>
          <w:numId w:val="3"/>
        </w:numPr>
        <w:spacing w:after="0"/>
        <w:rPr>
          <w:sz w:val="28"/>
          <w:szCs w:val="28"/>
        </w:rPr>
      </w:pPr>
      <w:r w:rsidRPr="002B1AA7">
        <w:rPr>
          <w:sz w:val="28"/>
          <w:szCs w:val="28"/>
        </w:rPr>
        <w:t>Приветствуется пополнение музея новыми экспонатами, творческими работами.</w:t>
      </w:r>
    </w:p>
    <w:p w:rsidR="00FD75FF" w:rsidRPr="002B1AA7" w:rsidRDefault="00FD75FF" w:rsidP="00FD75FF">
      <w:pPr>
        <w:pStyle w:val="a3"/>
        <w:spacing w:after="0"/>
        <w:ind w:left="360"/>
        <w:rPr>
          <w:sz w:val="28"/>
          <w:szCs w:val="28"/>
        </w:rPr>
      </w:pPr>
      <w:r w:rsidRPr="002B1AA7">
        <w:rPr>
          <w:b/>
          <w:bCs/>
          <w:sz w:val="28"/>
          <w:szCs w:val="28"/>
        </w:rPr>
        <w:lastRenderedPageBreak/>
        <w:t xml:space="preserve">Педагогические функции музея: </w:t>
      </w:r>
    </w:p>
    <w:p w:rsidR="00FD75FF" w:rsidRPr="002B1AA7" w:rsidRDefault="00FD75FF" w:rsidP="00FD75FF">
      <w:pPr>
        <w:pStyle w:val="a3"/>
        <w:spacing w:after="0"/>
        <w:ind w:left="360"/>
        <w:rPr>
          <w:sz w:val="28"/>
          <w:szCs w:val="28"/>
        </w:rPr>
      </w:pPr>
      <w:r w:rsidRPr="002B1AA7">
        <w:rPr>
          <w:i/>
          <w:iCs/>
          <w:sz w:val="28"/>
          <w:szCs w:val="28"/>
          <w:u w:val="single"/>
        </w:rPr>
        <w:t>Образовательные</w:t>
      </w:r>
      <w:r w:rsidRPr="002B1AA7">
        <w:rPr>
          <w:sz w:val="28"/>
          <w:szCs w:val="28"/>
          <w:u w:val="single"/>
        </w:rPr>
        <w:t>:</w:t>
      </w:r>
    </w:p>
    <w:p w:rsidR="00FD75FF" w:rsidRPr="002B1AA7" w:rsidRDefault="00FD75FF" w:rsidP="00FD75FF">
      <w:pPr>
        <w:pStyle w:val="a3"/>
        <w:numPr>
          <w:ilvl w:val="1"/>
          <w:numId w:val="4"/>
        </w:numPr>
        <w:tabs>
          <w:tab w:val="clear" w:pos="1440"/>
        </w:tabs>
        <w:spacing w:after="0"/>
        <w:rPr>
          <w:sz w:val="28"/>
          <w:szCs w:val="28"/>
        </w:rPr>
      </w:pPr>
      <w:r w:rsidRPr="002B1AA7">
        <w:rPr>
          <w:sz w:val="28"/>
          <w:szCs w:val="28"/>
        </w:rPr>
        <w:t>развитие зрительно-слухового восприятия, усвоение информации;</w:t>
      </w:r>
    </w:p>
    <w:p w:rsidR="00FD75FF" w:rsidRPr="002B1AA7" w:rsidRDefault="00FD75FF" w:rsidP="00FD75FF">
      <w:pPr>
        <w:pStyle w:val="a3"/>
        <w:numPr>
          <w:ilvl w:val="1"/>
          <w:numId w:val="4"/>
        </w:numPr>
        <w:tabs>
          <w:tab w:val="clear" w:pos="1440"/>
        </w:tabs>
        <w:spacing w:after="0"/>
        <w:rPr>
          <w:sz w:val="28"/>
          <w:szCs w:val="28"/>
        </w:rPr>
      </w:pPr>
      <w:r w:rsidRPr="002B1AA7">
        <w:rPr>
          <w:sz w:val="28"/>
          <w:szCs w:val="28"/>
        </w:rPr>
        <w:t>использование дидактических материалов, расширяющих рамки учебной программы, стимулирующих нравственные качества;</w:t>
      </w:r>
    </w:p>
    <w:p w:rsidR="00FD75FF" w:rsidRPr="002B1AA7" w:rsidRDefault="00FD75FF" w:rsidP="00FD75FF">
      <w:pPr>
        <w:pStyle w:val="a3"/>
        <w:spacing w:after="0"/>
        <w:ind w:left="360"/>
        <w:rPr>
          <w:sz w:val="28"/>
          <w:szCs w:val="28"/>
        </w:rPr>
      </w:pPr>
      <w:r w:rsidRPr="002B1AA7">
        <w:rPr>
          <w:i/>
          <w:iCs/>
          <w:sz w:val="28"/>
          <w:szCs w:val="28"/>
          <w:u w:val="single"/>
        </w:rPr>
        <w:t>Развивающие</w:t>
      </w:r>
      <w:r w:rsidRPr="002B1AA7">
        <w:rPr>
          <w:sz w:val="28"/>
          <w:szCs w:val="28"/>
          <w:u w:val="single"/>
        </w:rPr>
        <w:t>:</w:t>
      </w:r>
    </w:p>
    <w:p w:rsidR="00FD75FF" w:rsidRPr="002B1AA7" w:rsidRDefault="00FD75FF" w:rsidP="00FD75FF">
      <w:pPr>
        <w:pStyle w:val="a3"/>
        <w:numPr>
          <w:ilvl w:val="1"/>
          <w:numId w:val="5"/>
        </w:numPr>
        <w:tabs>
          <w:tab w:val="clear" w:pos="1440"/>
        </w:tabs>
        <w:spacing w:after="0"/>
        <w:rPr>
          <w:sz w:val="28"/>
          <w:szCs w:val="28"/>
        </w:rPr>
      </w:pPr>
      <w:r w:rsidRPr="002B1AA7">
        <w:rPr>
          <w:sz w:val="28"/>
          <w:szCs w:val="28"/>
        </w:rPr>
        <w:t>активация мышления;</w:t>
      </w:r>
    </w:p>
    <w:p w:rsidR="00FD75FF" w:rsidRPr="002B1AA7" w:rsidRDefault="00FD75FF" w:rsidP="00FD75FF">
      <w:pPr>
        <w:pStyle w:val="a3"/>
        <w:numPr>
          <w:ilvl w:val="1"/>
          <w:numId w:val="5"/>
        </w:numPr>
        <w:tabs>
          <w:tab w:val="clear" w:pos="1440"/>
        </w:tabs>
        <w:spacing w:after="0"/>
        <w:rPr>
          <w:sz w:val="28"/>
          <w:szCs w:val="28"/>
        </w:rPr>
      </w:pPr>
      <w:r w:rsidRPr="002B1AA7">
        <w:rPr>
          <w:sz w:val="28"/>
          <w:szCs w:val="28"/>
        </w:rPr>
        <w:t>развитие интеллектуальных чувств, памяти, сенсорно- физиологических структур;</w:t>
      </w:r>
    </w:p>
    <w:p w:rsidR="00FD75FF" w:rsidRPr="002B1AA7" w:rsidRDefault="00FD75FF" w:rsidP="00FD75FF">
      <w:pPr>
        <w:pStyle w:val="a3"/>
        <w:numPr>
          <w:ilvl w:val="1"/>
          <w:numId w:val="5"/>
        </w:numPr>
        <w:tabs>
          <w:tab w:val="clear" w:pos="1440"/>
        </w:tabs>
        <w:spacing w:after="0"/>
        <w:rPr>
          <w:sz w:val="28"/>
          <w:szCs w:val="28"/>
        </w:rPr>
      </w:pPr>
      <w:r w:rsidRPr="002B1AA7">
        <w:rPr>
          <w:sz w:val="28"/>
          <w:szCs w:val="28"/>
        </w:rPr>
        <w:t>обогащение словарного запаса;</w:t>
      </w:r>
    </w:p>
    <w:p w:rsidR="00FD75FF" w:rsidRPr="002B1AA7" w:rsidRDefault="00FD75FF" w:rsidP="00FD75FF">
      <w:pPr>
        <w:pStyle w:val="a3"/>
        <w:spacing w:after="0"/>
        <w:ind w:left="360"/>
        <w:rPr>
          <w:sz w:val="28"/>
          <w:szCs w:val="28"/>
        </w:rPr>
      </w:pPr>
      <w:r w:rsidRPr="002B1AA7">
        <w:rPr>
          <w:i/>
          <w:iCs/>
          <w:sz w:val="28"/>
          <w:szCs w:val="28"/>
          <w:u w:val="single"/>
        </w:rPr>
        <w:t>Воспитательные</w:t>
      </w:r>
      <w:r w:rsidRPr="002B1AA7">
        <w:rPr>
          <w:sz w:val="28"/>
          <w:szCs w:val="28"/>
          <w:u w:val="single"/>
        </w:rPr>
        <w:t>:</w:t>
      </w:r>
    </w:p>
    <w:p w:rsidR="00FD75FF" w:rsidRPr="002B1AA7" w:rsidRDefault="00FD75FF" w:rsidP="00FD75FF">
      <w:pPr>
        <w:pStyle w:val="a3"/>
        <w:numPr>
          <w:ilvl w:val="1"/>
          <w:numId w:val="6"/>
        </w:numPr>
        <w:tabs>
          <w:tab w:val="clear" w:pos="1440"/>
        </w:tabs>
        <w:spacing w:after="0"/>
        <w:rPr>
          <w:sz w:val="28"/>
          <w:szCs w:val="28"/>
        </w:rPr>
      </w:pPr>
      <w:r w:rsidRPr="002B1AA7">
        <w:rPr>
          <w:sz w:val="28"/>
          <w:szCs w:val="28"/>
        </w:rPr>
        <w:t>формирование личностных качеств, взглядов, убеждений;</w:t>
      </w:r>
    </w:p>
    <w:p w:rsidR="00FD75FF" w:rsidRPr="002B1AA7" w:rsidRDefault="00FD75FF" w:rsidP="00FD75FF">
      <w:pPr>
        <w:pStyle w:val="a3"/>
        <w:numPr>
          <w:ilvl w:val="1"/>
          <w:numId w:val="6"/>
        </w:numPr>
        <w:tabs>
          <w:tab w:val="clear" w:pos="1440"/>
        </w:tabs>
        <w:spacing w:after="0"/>
        <w:rPr>
          <w:sz w:val="28"/>
          <w:szCs w:val="28"/>
        </w:rPr>
      </w:pPr>
      <w:r w:rsidRPr="002B1AA7">
        <w:rPr>
          <w:sz w:val="28"/>
          <w:szCs w:val="28"/>
        </w:rPr>
        <w:t>становление умственного, нравственного, трудового, эстетического и экологического воспитания;</w:t>
      </w:r>
    </w:p>
    <w:p w:rsidR="00FD75FF" w:rsidRPr="002B1AA7" w:rsidRDefault="00FD75FF" w:rsidP="00FD75FF">
      <w:pPr>
        <w:pStyle w:val="a3"/>
        <w:spacing w:after="0"/>
        <w:ind w:left="360"/>
        <w:rPr>
          <w:sz w:val="28"/>
          <w:szCs w:val="28"/>
        </w:rPr>
      </w:pPr>
      <w:r w:rsidRPr="002B1AA7">
        <w:rPr>
          <w:i/>
          <w:iCs/>
          <w:sz w:val="28"/>
          <w:szCs w:val="28"/>
          <w:u w:val="single"/>
        </w:rPr>
        <w:t>Просветительские</w:t>
      </w:r>
      <w:r w:rsidRPr="002B1AA7">
        <w:rPr>
          <w:sz w:val="28"/>
          <w:szCs w:val="28"/>
          <w:u w:val="single"/>
        </w:rPr>
        <w:t>:</w:t>
      </w:r>
    </w:p>
    <w:p w:rsidR="00FD75FF" w:rsidRPr="002B1AA7" w:rsidRDefault="00FD75FF" w:rsidP="00FD75FF">
      <w:pPr>
        <w:pStyle w:val="a3"/>
        <w:numPr>
          <w:ilvl w:val="1"/>
          <w:numId w:val="7"/>
        </w:numPr>
        <w:tabs>
          <w:tab w:val="clear" w:pos="1440"/>
        </w:tabs>
        <w:spacing w:after="0"/>
        <w:rPr>
          <w:sz w:val="28"/>
          <w:szCs w:val="28"/>
        </w:rPr>
      </w:pPr>
      <w:r w:rsidRPr="002B1AA7">
        <w:rPr>
          <w:sz w:val="28"/>
          <w:szCs w:val="28"/>
        </w:rPr>
        <w:t>формирование умений, навыков;</w:t>
      </w:r>
    </w:p>
    <w:p w:rsidR="00FD75FF" w:rsidRPr="002B1AA7" w:rsidRDefault="00FD75FF" w:rsidP="00FD75FF">
      <w:pPr>
        <w:pStyle w:val="a3"/>
        <w:numPr>
          <w:ilvl w:val="1"/>
          <w:numId w:val="7"/>
        </w:numPr>
        <w:tabs>
          <w:tab w:val="clear" w:pos="1440"/>
        </w:tabs>
        <w:spacing w:after="0"/>
        <w:rPr>
          <w:sz w:val="28"/>
          <w:szCs w:val="28"/>
        </w:rPr>
      </w:pPr>
      <w:r w:rsidRPr="002B1AA7">
        <w:rPr>
          <w:sz w:val="28"/>
          <w:szCs w:val="28"/>
        </w:rPr>
        <w:t>формирование адекватного, осмысленного отношения к получаемой информации;</w:t>
      </w:r>
    </w:p>
    <w:p w:rsidR="00FD75FF" w:rsidRPr="002B1AA7" w:rsidRDefault="00FD75FF" w:rsidP="00FD75FF">
      <w:pPr>
        <w:pStyle w:val="a3"/>
        <w:spacing w:after="0"/>
        <w:ind w:left="360"/>
        <w:rPr>
          <w:sz w:val="28"/>
          <w:szCs w:val="28"/>
        </w:rPr>
      </w:pPr>
    </w:p>
    <w:p w:rsidR="00FD75FF" w:rsidRPr="002B1AA7" w:rsidRDefault="00FD75FF" w:rsidP="00FD75FF">
      <w:pPr>
        <w:pStyle w:val="a3"/>
        <w:spacing w:after="0"/>
        <w:ind w:firstLine="709"/>
        <w:rPr>
          <w:sz w:val="28"/>
          <w:szCs w:val="28"/>
        </w:rPr>
      </w:pPr>
      <w:r w:rsidRPr="002B1AA7">
        <w:rPr>
          <w:sz w:val="28"/>
          <w:szCs w:val="28"/>
        </w:rPr>
        <w:t xml:space="preserve">За время работы нашего музея было создано несколько тематических экспозиций: </w:t>
      </w:r>
    </w:p>
    <w:p w:rsidR="00FD75FF" w:rsidRPr="002B1AA7" w:rsidRDefault="00FD75FF" w:rsidP="00FD75FF">
      <w:pPr>
        <w:pStyle w:val="a4"/>
        <w:numPr>
          <w:ilvl w:val="0"/>
          <w:numId w:val="8"/>
        </w:numPr>
        <w:spacing w:after="0" w:line="240" w:lineRule="auto"/>
        <w:ind w:right="120"/>
        <w:jc w:val="both"/>
        <w:textAlignment w:val="top"/>
        <w:rPr>
          <w:rFonts w:ascii="Times New Roman" w:eastAsia="Times New Roman" w:hAnsi="Times New Roman" w:cs="Times New Roman"/>
          <w:sz w:val="28"/>
          <w:szCs w:val="28"/>
          <w:lang w:eastAsia="ru-RU"/>
        </w:rPr>
      </w:pPr>
      <w:r w:rsidRPr="002B1AA7">
        <w:rPr>
          <w:rFonts w:ascii="Times New Roman" w:eastAsia="Times New Roman" w:hAnsi="Times New Roman" w:cs="Times New Roman"/>
          <w:sz w:val="28"/>
          <w:szCs w:val="28"/>
          <w:lang w:eastAsia="ru-RU"/>
        </w:rPr>
        <w:t>Мой усатый полосатый друг – фото, картинны, иллюстрации котят, игрушки, сувениры котят</w:t>
      </w:r>
    </w:p>
    <w:p w:rsidR="00FD75FF" w:rsidRPr="002B1AA7" w:rsidRDefault="00FD75FF" w:rsidP="00FD75FF">
      <w:pPr>
        <w:pStyle w:val="a4"/>
        <w:numPr>
          <w:ilvl w:val="0"/>
          <w:numId w:val="8"/>
        </w:numPr>
        <w:spacing w:after="0" w:line="260" w:lineRule="exact"/>
        <w:rPr>
          <w:rFonts w:ascii="Times New Roman" w:eastAsia="Times New Roman" w:hAnsi="Times New Roman" w:cs="Times New Roman"/>
          <w:sz w:val="28"/>
          <w:szCs w:val="28"/>
          <w:lang w:eastAsia="ru-RU"/>
        </w:rPr>
      </w:pPr>
      <w:r w:rsidRPr="002B1AA7">
        <w:rPr>
          <w:rFonts w:ascii="Times New Roman" w:eastAsia="Times New Roman" w:hAnsi="Times New Roman" w:cs="Times New Roman"/>
          <w:sz w:val="28"/>
          <w:szCs w:val="28"/>
          <w:lang w:eastAsia="ru-RU"/>
        </w:rPr>
        <w:t>Снежинка пушистая моя – снежинки, изготовленные из разных материалов и разными способами</w:t>
      </w:r>
    </w:p>
    <w:p w:rsidR="00FD75FF" w:rsidRPr="002B1AA7" w:rsidRDefault="00FD75FF" w:rsidP="00FD75FF">
      <w:pPr>
        <w:pStyle w:val="a4"/>
        <w:numPr>
          <w:ilvl w:val="0"/>
          <w:numId w:val="8"/>
        </w:numPr>
        <w:spacing w:after="0" w:line="260" w:lineRule="exact"/>
        <w:rPr>
          <w:rFonts w:ascii="Times New Roman" w:eastAsia="Times New Roman" w:hAnsi="Times New Roman" w:cs="Times New Roman"/>
          <w:sz w:val="28"/>
          <w:szCs w:val="28"/>
          <w:lang w:eastAsia="ru-RU"/>
        </w:rPr>
      </w:pPr>
      <w:r w:rsidRPr="002B1AA7">
        <w:rPr>
          <w:rFonts w:ascii="Times New Roman" w:eastAsia="Times New Roman" w:hAnsi="Times New Roman" w:cs="Times New Roman"/>
          <w:sz w:val="28"/>
          <w:szCs w:val="28"/>
          <w:lang w:eastAsia="ru-RU"/>
        </w:rPr>
        <w:t>Ложечка точеная, ручка золоченая – ложки из различного материала, формы, цвета, размера</w:t>
      </w:r>
    </w:p>
    <w:p w:rsidR="00FD75FF" w:rsidRPr="002B1AA7" w:rsidRDefault="00FD75FF" w:rsidP="00FD75FF">
      <w:pPr>
        <w:pStyle w:val="a4"/>
        <w:numPr>
          <w:ilvl w:val="0"/>
          <w:numId w:val="8"/>
        </w:numPr>
        <w:spacing w:after="0" w:line="260" w:lineRule="exact"/>
        <w:rPr>
          <w:rFonts w:ascii="Times New Roman" w:hAnsi="Times New Roman" w:cs="Times New Roman"/>
          <w:sz w:val="28"/>
          <w:szCs w:val="28"/>
        </w:rPr>
      </w:pPr>
      <w:r w:rsidRPr="002B1AA7">
        <w:rPr>
          <w:rFonts w:ascii="Times New Roman" w:eastAsia="Times New Roman" w:hAnsi="Times New Roman" w:cs="Times New Roman"/>
          <w:sz w:val="28"/>
          <w:szCs w:val="28"/>
          <w:lang w:eastAsia="ru-RU"/>
        </w:rPr>
        <w:t>Игрушки-забавы – забавные игрушки, развивающие, особенные</w:t>
      </w:r>
    </w:p>
    <w:p w:rsidR="00FD75FF" w:rsidRPr="002B1AA7" w:rsidRDefault="00FD75FF" w:rsidP="00FD75FF">
      <w:pPr>
        <w:pStyle w:val="a4"/>
        <w:numPr>
          <w:ilvl w:val="0"/>
          <w:numId w:val="8"/>
        </w:numPr>
        <w:spacing w:after="0" w:line="240" w:lineRule="auto"/>
        <w:rPr>
          <w:rFonts w:ascii="Times New Roman" w:hAnsi="Times New Roman" w:cs="Times New Roman"/>
          <w:sz w:val="28"/>
          <w:szCs w:val="28"/>
        </w:rPr>
      </w:pPr>
      <w:r w:rsidRPr="002B1AA7">
        <w:rPr>
          <w:rFonts w:ascii="Times New Roman" w:eastAsia="Times New Roman" w:hAnsi="Times New Roman" w:cs="Times New Roman"/>
          <w:sz w:val="28"/>
          <w:szCs w:val="28"/>
          <w:lang w:eastAsia="ru-RU"/>
        </w:rPr>
        <w:t xml:space="preserve">Такие разные машины - фото, картинны, иллюстрации машин, игрушки, </w:t>
      </w:r>
      <w:proofErr w:type="spellStart"/>
      <w:r w:rsidRPr="002B1AA7">
        <w:rPr>
          <w:rFonts w:ascii="Times New Roman" w:eastAsia="Times New Roman" w:hAnsi="Times New Roman" w:cs="Times New Roman"/>
          <w:sz w:val="28"/>
          <w:szCs w:val="28"/>
          <w:lang w:eastAsia="ru-RU"/>
        </w:rPr>
        <w:t>модельки</w:t>
      </w:r>
      <w:proofErr w:type="spellEnd"/>
      <w:r w:rsidRPr="002B1AA7">
        <w:rPr>
          <w:rFonts w:ascii="Times New Roman" w:eastAsia="Times New Roman" w:hAnsi="Times New Roman" w:cs="Times New Roman"/>
          <w:sz w:val="28"/>
          <w:szCs w:val="28"/>
          <w:lang w:eastAsia="ru-RU"/>
        </w:rPr>
        <w:t xml:space="preserve"> машинок</w:t>
      </w:r>
    </w:p>
    <w:p w:rsidR="00FD75FF" w:rsidRPr="002B1AA7" w:rsidRDefault="00FD75FF" w:rsidP="00FD75FF">
      <w:pPr>
        <w:pStyle w:val="a4"/>
        <w:numPr>
          <w:ilvl w:val="0"/>
          <w:numId w:val="8"/>
        </w:numPr>
        <w:spacing w:after="0" w:line="240" w:lineRule="auto"/>
        <w:rPr>
          <w:rFonts w:ascii="Times New Roman" w:hAnsi="Times New Roman" w:cs="Times New Roman"/>
          <w:sz w:val="28"/>
          <w:szCs w:val="28"/>
        </w:rPr>
      </w:pPr>
      <w:r w:rsidRPr="002B1AA7">
        <w:rPr>
          <w:rFonts w:ascii="Times New Roman" w:eastAsia="Times New Roman" w:hAnsi="Times New Roman" w:cs="Times New Roman"/>
          <w:sz w:val="28"/>
          <w:szCs w:val="28"/>
          <w:lang w:eastAsia="ru-RU"/>
        </w:rPr>
        <w:t>Моя любимая игрушка – любимые игрушки детей, мам, пап, бабушек и дедушек.</w:t>
      </w:r>
    </w:p>
    <w:p w:rsidR="00FD75FF" w:rsidRPr="002B1AA7" w:rsidRDefault="00FD75FF" w:rsidP="00FD75FF">
      <w:pPr>
        <w:pStyle w:val="a4"/>
        <w:numPr>
          <w:ilvl w:val="0"/>
          <w:numId w:val="8"/>
        </w:numPr>
        <w:spacing w:after="0" w:line="240" w:lineRule="auto"/>
        <w:rPr>
          <w:rFonts w:ascii="Times New Roman" w:hAnsi="Times New Roman" w:cs="Times New Roman"/>
          <w:sz w:val="28"/>
          <w:szCs w:val="28"/>
        </w:rPr>
      </w:pPr>
      <w:r w:rsidRPr="002B1AA7">
        <w:rPr>
          <w:rFonts w:ascii="Times New Roman" w:eastAsia="Times New Roman" w:hAnsi="Times New Roman" w:cs="Times New Roman"/>
          <w:sz w:val="28"/>
          <w:szCs w:val="28"/>
          <w:lang w:eastAsia="ru-RU"/>
        </w:rPr>
        <w:t>Мой город –</w:t>
      </w:r>
      <w:r w:rsidRPr="002B1AA7">
        <w:rPr>
          <w:rFonts w:ascii="Times New Roman" w:hAnsi="Times New Roman" w:cs="Times New Roman"/>
          <w:sz w:val="28"/>
          <w:szCs w:val="28"/>
        </w:rPr>
        <w:t xml:space="preserve"> макеты достопримечательностей города Экибастуза</w:t>
      </w:r>
    </w:p>
    <w:p w:rsidR="00FD75FF" w:rsidRPr="002B1AA7" w:rsidRDefault="00FD75FF" w:rsidP="00FD75FF">
      <w:pPr>
        <w:pStyle w:val="a3"/>
        <w:spacing w:after="0"/>
        <w:ind w:firstLine="709"/>
        <w:rPr>
          <w:sz w:val="28"/>
          <w:szCs w:val="28"/>
        </w:rPr>
      </w:pPr>
      <w:r w:rsidRPr="002B1AA7">
        <w:rPr>
          <w:sz w:val="28"/>
          <w:szCs w:val="28"/>
        </w:rPr>
        <w:t xml:space="preserve">Работа по созданию выставки - процесс творческий. Каждая музейная экспозиция - это выставка – проект. Она включает в себя три основных этапа: </w:t>
      </w:r>
      <w:proofErr w:type="gramStart"/>
      <w:r w:rsidRPr="002B1AA7">
        <w:rPr>
          <w:sz w:val="28"/>
          <w:szCs w:val="28"/>
        </w:rPr>
        <w:t>подготовительный</w:t>
      </w:r>
      <w:proofErr w:type="gramEnd"/>
      <w:r w:rsidRPr="002B1AA7">
        <w:rPr>
          <w:sz w:val="28"/>
          <w:szCs w:val="28"/>
        </w:rPr>
        <w:t>, основной, заключительный.</w:t>
      </w:r>
    </w:p>
    <w:p w:rsidR="00FD75FF" w:rsidRPr="002B1AA7" w:rsidRDefault="00FD75FF" w:rsidP="00FD75FF">
      <w:pPr>
        <w:pStyle w:val="a3"/>
        <w:spacing w:after="0"/>
        <w:ind w:firstLine="709"/>
        <w:rPr>
          <w:sz w:val="28"/>
          <w:szCs w:val="28"/>
        </w:rPr>
      </w:pPr>
      <w:r w:rsidRPr="002B1AA7">
        <w:rPr>
          <w:b/>
          <w:bCs/>
          <w:sz w:val="28"/>
          <w:szCs w:val="28"/>
        </w:rPr>
        <w:t>На первом этапе</w:t>
      </w:r>
      <w:r w:rsidRPr="002B1AA7">
        <w:rPr>
          <w:sz w:val="28"/>
          <w:szCs w:val="28"/>
        </w:rPr>
        <w:t xml:space="preserve"> определяется тема, цель и задачи, ключевые идеи будущей выставки. Создается сценарий будущей экспозиции. </w:t>
      </w:r>
    </w:p>
    <w:p w:rsidR="00FD75FF" w:rsidRPr="002B1AA7" w:rsidRDefault="00FD75FF" w:rsidP="00FD75FF">
      <w:pPr>
        <w:pStyle w:val="a3"/>
        <w:spacing w:after="0"/>
        <w:ind w:firstLine="709"/>
        <w:rPr>
          <w:sz w:val="28"/>
          <w:szCs w:val="28"/>
        </w:rPr>
      </w:pPr>
      <w:r w:rsidRPr="002B1AA7">
        <w:rPr>
          <w:b/>
          <w:bCs/>
          <w:sz w:val="28"/>
          <w:szCs w:val="28"/>
        </w:rPr>
        <w:t>На втором этапе</w:t>
      </w:r>
      <w:r w:rsidRPr="002B1AA7">
        <w:rPr>
          <w:sz w:val="28"/>
          <w:szCs w:val="28"/>
        </w:rPr>
        <w:t xml:space="preserve"> организуется практическая работа: </w:t>
      </w:r>
    </w:p>
    <w:p w:rsidR="00FD75FF" w:rsidRPr="002B1AA7" w:rsidRDefault="00FD75FF" w:rsidP="00FD75FF">
      <w:pPr>
        <w:pStyle w:val="a3"/>
        <w:spacing w:after="0"/>
        <w:ind w:firstLine="709"/>
        <w:rPr>
          <w:sz w:val="28"/>
          <w:szCs w:val="28"/>
        </w:rPr>
      </w:pPr>
      <w:r w:rsidRPr="002B1AA7">
        <w:rPr>
          <w:sz w:val="28"/>
          <w:szCs w:val="28"/>
        </w:rPr>
        <w:t>- по сбору и созданию экспонатов выставки;</w:t>
      </w:r>
    </w:p>
    <w:p w:rsidR="00FD75FF" w:rsidRPr="002B1AA7" w:rsidRDefault="00FD75FF" w:rsidP="00FD75FF">
      <w:pPr>
        <w:pStyle w:val="a3"/>
        <w:spacing w:after="0"/>
        <w:ind w:firstLine="709"/>
        <w:rPr>
          <w:sz w:val="28"/>
          <w:szCs w:val="28"/>
        </w:rPr>
      </w:pPr>
      <w:r w:rsidRPr="002B1AA7">
        <w:rPr>
          <w:sz w:val="28"/>
          <w:szCs w:val="28"/>
        </w:rPr>
        <w:t>- по раскладке экспонатов и монтажу выставки;</w:t>
      </w:r>
    </w:p>
    <w:p w:rsidR="00FD75FF" w:rsidRPr="002B1AA7" w:rsidRDefault="00FD75FF" w:rsidP="00FD75FF">
      <w:pPr>
        <w:pStyle w:val="a3"/>
        <w:spacing w:after="0"/>
        <w:ind w:firstLine="709"/>
        <w:rPr>
          <w:sz w:val="28"/>
          <w:szCs w:val="28"/>
        </w:rPr>
      </w:pPr>
      <w:r w:rsidRPr="002B1AA7">
        <w:rPr>
          <w:sz w:val="28"/>
          <w:szCs w:val="28"/>
        </w:rPr>
        <w:t>- по обучению детей в “Школе экскурсоводов” к поведению экскурсий.</w:t>
      </w:r>
    </w:p>
    <w:p w:rsidR="00FD75FF" w:rsidRPr="002B1AA7" w:rsidRDefault="00FD75FF" w:rsidP="00FD75FF">
      <w:pPr>
        <w:pStyle w:val="a3"/>
        <w:spacing w:after="0"/>
        <w:ind w:firstLine="709"/>
        <w:rPr>
          <w:sz w:val="28"/>
          <w:szCs w:val="28"/>
        </w:rPr>
      </w:pPr>
      <w:r w:rsidRPr="002B1AA7">
        <w:rPr>
          <w:b/>
          <w:bCs/>
          <w:sz w:val="28"/>
          <w:szCs w:val="28"/>
        </w:rPr>
        <w:t>На третьем</w:t>
      </w:r>
      <w:r w:rsidRPr="002B1AA7">
        <w:rPr>
          <w:sz w:val="28"/>
          <w:szCs w:val="28"/>
        </w:rPr>
        <w:t>, заключительном этапе проводится открытие выставки.</w:t>
      </w:r>
    </w:p>
    <w:p w:rsidR="00FD75FF" w:rsidRPr="002B1AA7" w:rsidRDefault="00FD75FF" w:rsidP="00FD75FF">
      <w:pPr>
        <w:pStyle w:val="a3"/>
        <w:spacing w:after="0"/>
        <w:ind w:firstLine="709"/>
        <w:rPr>
          <w:sz w:val="28"/>
          <w:szCs w:val="28"/>
        </w:rPr>
      </w:pPr>
      <w:r w:rsidRPr="002B1AA7">
        <w:rPr>
          <w:sz w:val="28"/>
          <w:szCs w:val="28"/>
        </w:rPr>
        <w:t xml:space="preserve">Для </w:t>
      </w:r>
      <w:r w:rsidRPr="002B1AA7">
        <w:rPr>
          <w:b/>
          <w:bCs/>
          <w:sz w:val="28"/>
          <w:szCs w:val="28"/>
        </w:rPr>
        <w:t>детской интерактивной выставки</w:t>
      </w:r>
      <w:r w:rsidRPr="002B1AA7">
        <w:rPr>
          <w:sz w:val="28"/>
          <w:szCs w:val="28"/>
        </w:rPr>
        <w:t xml:space="preserve">, адресованной детям и семье, обязательным является сочетание предметного материала с программой, ориентированной на проявление активности и самостоятельности посетителя. Посетителями нашего музея являются дети и их родители. </w:t>
      </w:r>
      <w:proofErr w:type="gramStart"/>
      <w:r w:rsidRPr="002B1AA7">
        <w:rPr>
          <w:sz w:val="28"/>
          <w:szCs w:val="28"/>
        </w:rPr>
        <w:t xml:space="preserve">Они участвуют в создании выставок, получают возможность “работать” с предметом (трогать, исследовать, ставить опыты), выполняют различные задания (отвечают на вопросы, разгадывают ребусы, мини-кроссворды, загадки), делятся своими мыслями, воспоминаниями, занимаются </w:t>
      </w:r>
      <w:r w:rsidRPr="002B1AA7">
        <w:rPr>
          <w:sz w:val="28"/>
          <w:szCs w:val="28"/>
        </w:rPr>
        <w:lastRenderedPageBreak/>
        <w:t xml:space="preserve">творчеством (мастерят, рисуют, играют на музыкальных инструментах, готовят по старинным рецептам). </w:t>
      </w:r>
      <w:proofErr w:type="gramEnd"/>
    </w:p>
    <w:p w:rsidR="00FD75FF" w:rsidRPr="002B1AA7" w:rsidRDefault="00FD75FF" w:rsidP="00FD75FF">
      <w:pPr>
        <w:pStyle w:val="a3"/>
        <w:spacing w:after="0"/>
        <w:ind w:firstLine="709"/>
        <w:rPr>
          <w:sz w:val="28"/>
          <w:szCs w:val="28"/>
        </w:rPr>
      </w:pPr>
      <w:r w:rsidRPr="002B1AA7">
        <w:rPr>
          <w:sz w:val="28"/>
          <w:szCs w:val="28"/>
        </w:rPr>
        <w:t xml:space="preserve">Игра и путешествие – два неизменных спутника детства. Именно они определяют основные формы занятий в “Школе экскурсоводов” и помогают детям овладеть ценными качествами, знаниями, умениями и навыками, такими как: </w:t>
      </w:r>
    </w:p>
    <w:p w:rsidR="00FD75FF" w:rsidRPr="002B1AA7" w:rsidRDefault="00FD75FF" w:rsidP="00FD75FF">
      <w:pPr>
        <w:numPr>
          <w:ilvl w:val="0"/>
          <w:numId w:val="2"/>
        </w:numPr>
        <w:spacing w:after="0" w:line="240" w:lineRule="auto"/>
        <w:ind w:left="0" w:firstLine="709"/>
        <w:rPr>
          <w:rFonts w:ascii="Times New Roman" w:hAnsi="Times New Roman" w:cs="Times New Roman"/>
          <w:sz w:val="28"/>
          <w:szCs w:val="28"/>
        </w:rPr>
      </w:pPr>
      <w:r w:rsidRPr="002B1AA7">
        <w:rPr>
          <w:rFonts w:ascii="Times New Roman" w:hAnsi="Times New Roman" w:cs="Times New Roman"/>
          <w:sz w:val="28"/>
          <w:szCs w:val="28"/>
        </w:rPr>
        <w:t>свободное, непринужденное общение со сверстниками и взрослыми;</w:t>
      </w:r>
    </w:p>
    <w:p w:rsidR="00FD75FF" w:rsidRPr="002B1AA7" w:rsidRDefault="00FD75FF" w:rsidP="00FD75FF">
      <w:pPr>
        <w:numPr>
          <w:ilvl w:val="0"/>
          <w:numId w:val="2"/>
        </w:numPr>
        <w:spacing w:after="0" w:line="240" w:lineRule="auto"/>
        <w:ind w:left="0" w:firstLine="709"/>
        <w:rPr>
          <w:rFonts w:ascii="Times New Roman" w:hAnsi="Times New Roman" w:cs="Times New Roman"/>
          <w:sz w:val="28"/>
          <w:szCs w:val="28"/>
        </w:rPr>
      </w:pPr>
      <w:r w:rsidRPr="002B1AA7">
        <w:rPr>
          <w:rFonts w:ascii="Times New Roman" w:hAnsi="Times New Roman" w:cs="Times New Roman"/>
          <w:sz w:val="28"/>
          <w:szCs w:val="28"/>
        </w:rPr>
        <w:t>умение грамотно и лаконично строить свою речь;</w:t>
      </w:r>
    </w:p>
    <w:p w:rsidR="00FD75FF" w:rsidRPr="002B1AA7" w:rsidRDefault="00FD75FF" w:rsidP="00FD75FF">
      <w:pPr>
        <w:numPr>
          <w:ilvl w:val="0"/>
          <w:numId w:val="2"/>
        </w:numPr>
        <w:spacing w:after="0" w:line="240" w:lineRule="auto"/>
        <w:ind w:left="0" w:firstLine="709"/>
        <w:rPr>
          <w:rFonts w:ascii="Times New Roman" w:hAnsi="Times New Roman" w:cs="Times New Roman"/>
          <w:sz w:val="28"/>
          <w:szCs w:val="28"/>
        </w:rPr>
      </w:pPr>
      <w:r w:rsidRPr="002B1AA7">
        <w:rPr>
          <w:rFonts w:ascii="Times New Roman" w:hAnsi="Times New Roman" w:cs="Times New Roman"/>
          <w:sz w:val="28"/>
          <w:szCs w:val="28"/>
        </w:rPr>
        <w:t>усвоение этических норм поведения;</w:t>
      </w:r>
    </w:p>
    <w:p w:rsidR="00FD75FF" w:rsidRPr="002B1AA7" w:rsidRDefault="00FD75FF" w:rsidP="00FD75FF">
      <w:pPr>
        <w:numPr>
          <w:ilvl w:val="0"/>
          <w:numId w:val="2"/>
        </w:numPr>
        <w:spacing w:after="0" w:line="240" w:lineRule="auto"/>
        <w:ind w:left="0" w:firstLine="709"/>
        <w:rPr>
          <w:rFonts w:ascii="Times New Roman" w:hAnsi="Times New Roman" w:cs="Times New Roman"/>
          <w:sz w:val="28"/>
          <w:szCs w:val="28"/>
        </w:rPr>
      </w:pPr>
      <w:r w:rsidRPr="002B1AA7">
        <w:rPr>
          <w:rFonts w:ascii="Times New Roman" w:hAnsi="Times New Roman" w:cs="Times New Roman"/>
          <w:sz w:val="28"/>
          <w:szCs w:val="28"/>
        </w:rPr>
        <w:t>обогащение знаниями в самых разных областях жизни.</w:t>
      </w:r>
    </w:p>
    <w:p w:rsidR="00FD75FF" w:rsidRPr="002B1AA7" w:rsidRDefault="00FD75FF" w:rsidP="00FD75FF">
      <w:pPr>
        <w:spacing w:after="0" w:line="240" w:lineRule="auto"/>
        <w:ind w:firstLine="709"/>
        <w:rPr>
          <w:rFonts w:ascii="Times New Roman" w:hAnsi="Times New Roman" w:cs="Times New Roman"/>
          <w:sz w:val="28"/>
          <w:szCs w:val="28"/>
        </w:rPr>
      </w:pPr>
    </w:p>
    <w:p w:rsidR="00FD75FF" w:rsidRPr="002B1AA7" w:rsidRDefault="00FD75FF" w:rsidP="00FD75FF">
      <w:pPr>
        <w:shd w:val="clear" w:color="auto" w:fill="FFFFFF"/>
        <w:spacing w:after="0" w:line="240" w:lineRule="auto"/>
        <w:ind w:firstLine="709"/>
        <w:rPr>
          <w:rFonts w:ascii="Times New Roman" w:eastAsia="Times New Roman" w:hAnsi="Times New Roman" w:cs="Times New Roman"/>
          <w:sz w:val="28"/>
          <w:szCs w:val="28"/>
        </w:rPr>
      </w:pPr>
      <w:r w:rsidRPr="002B1AA7">
        <w:rPr>
          <w:rFonts w:ascii="Times New Roman" w:eastAsia="Times New Roman" w:hAnsi="Times New Roman" w:cs="Times New Roman"/>
          <w:sz w:val="28"/>
          <w:szCs w:val="28"/>
        </w:rPr>
        <w:t>В ходе работы по организации мини-музея мы вели тесное сотрудничество с родителями воспитанников, работниками культуры. Привлекали их к сбору экспонатов, наглядной и научной информации, тем самым вызвали интерес к начатому нами делу.</w:t>
      </w:r>
    </w:p>
    <w:p w:rsidR="00FD75FF" w:rsidRPr="002B1AA7" w:rsidRDefault="00FD75FF" w:rsidP="00FD75FF">
      <w:pPr>
        <w:shd w:val="clear" w:color="auto" w:fill="FFFFFF"/>
        <w:spacing w:after="0" w:line="240" w:lineRule="auto"/>
        <w:ind w:firstLine="709"/>
        <w:rPr>
          <w:rFonts w:ascii="Times New Roman" w:eastAsia="Times New Roman" w:hAnsi="Times New Roman" w:cs="Times New Roman"/>
          <w:sz w:val="28"/>
          <w:szCs w:val="28"/>
        </w:rPr>
      </w:pPr>
      <w:r w:rsidRPr="002B1AA7">
        <w:rPr>
          <w:rFonts w:ascii="Times New Roman" w:eastAsia="Times New Roman" w:hAnsi="Times New Roman" w:cs="Times New Roman"/>
          <w:sz w:val="28"/>
          <w:szCs w:val="28"/>
        </w:rPr>
        <w:t>Планируем расширить работу в данном направлении: открыть мини - музеи в других группах, привлекать родителей не только к сбору экспонатов, но и к принятию участия в совместных с детьми мероприятиях на базе музея, а также уделить внимание самостоятельной поисково-исследовательской деятельности, экспериментированию.</w:t>
      </w:r>
    </w:p>
    <w:p w:rsidR="00FD75FF" w:rsidRDefault="00FD75FF" w:rsidP="00FD75FF">
      <w:pPr>
        <w:shd w:val="clear" w:color="auto" w:fill="FFFFFF"/>
        <w:spacing w:after="0" w:line="240" w:lineRule="auto"/>
        <w:ind w:firstLine="709"/>
        <w:rPr>
          <w:rFonts w:ascii="Times New Roman" w:hAnsi="Times New Roman" w:cs="Times New Roman"/>
          <w:sz w:val="28"/>
          <w:szCs w:val="28"/>
          <w:shd w:val="clear" w:color="auto" w:fill="FFFFFF"/>
        </w:rPr>
      </w:pPr>
      <w:r w:rsidRPr="002B1AA7">
        <w:rPr>
          <w:rStyle w:val="apple-converted-space"/>
          <w:rFonts w:ascii="Times New Roman" w:hAnsi="Times New Roman" w:cs="Times New Roman"/>
          <w:sz w:val="28"/>
          <w:szCs w:val="28"/>
          <w:shd w:val="clear" w:color="auto" w:fill="FFFFFF"/>
        </w:rPr>
        <w:t>В </w:t>
      </w:r>
      <w:r w:rsidRPr="002B1AA7">
        <w:rPr>
          <w:rFonts w:ascii="Times New Roman" w:hAnsi="Times New Roman" w:cs="Times New Roman"/>
          <w:sz w:val="28"/>
          <w:szCs w:val="28"/>
          <w:shd w:val="clear" w:color="auto" w:fill="FFFFFF"/>
        </w:rPr>
        <w:t>дальнейшем я планирую вести работу в данном направлении: расширять тематику экспозиций, привлекать родителей не только к сбору экспонатов, но и принятию участия в совместных с детьми мероприятиях на базе музея.</w:t>
      </w:r>
    </w:p>
    <w:p w:rsidR="009122ED" w:rsidRDefault="009122ED" w:rsidP="00FD75FF">
      <w:pPr>
        <w:shd w:val="clear" w:color="auto" w:fill="FFFFFF"/>
        <w:spacing w:after="0" w:line="240" w:lineRule="auto"/>
        <w:ind w:firstLine="709"/>
        <w:rPr>
          <w:rFonts w:ascii="Times New Roman" w:hAnsi="Times New Roman" w:cs="Times New Roman"/>
          <w:sz w:val="28"/>
          <w:szCs w:val="28"/>
          <w:shd w:val="clear" w:color="auto" w:fill="FFFFFF"/>
        </w:rPr>
      </w:pPr>
    </w:p>
    <w:p w:rsidR="009122ED" w:rsidRDefault="009122ED" w:rsidP="00FD75FF">
      <w:pPr>
        <w:shd w:val="clear" w:color="auto" w:fill="FFFFFF"/>
        <w:spacing w:after="0" w:line="240" w:lineRule="auto"/>
        <w:ind w:firstLine="709"/>
        <w:rPr>
          <w:rFonts w:ascii="Times New Roman" w:eastAsia="Times New Roman" w:hAnsi="Times New Roman" w:cs="Times New Roman"/>
          <w:sz w:val="28"/>
          <w:szCs w:val="28"/>
        </w:rPr>
      </w:pPr>
      <w:r w:rsidRPr="009122ED">
        <w:rPr>
          <w:rFonts w:ascii="Times New Roman" w:eastAsia="Times New Roman" w:hAnsi="Times New Roman" w:cs="Times New Roman"/>
          <w:sz w:val="28"/>
          <w:szCs w:val="28"/>
        </w:rPr>
        <w:object w:dxaOrig="95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5pt;height:228.75pt" o:ole="">
            <v:imagedata r:id="rId5" o:title=""/>
          </v:shape>
          <o:OLEObject Type="Embed" ProgID="PowerPoint.Slide.12" ShapeID="_x0000_i1025" DrawAspect="Content" ObjectID="_1673466954" r:id="rId6"/>
        </w:object>
      </w:r>
    </w:p>
    <w:p w:rsidR="009122ED" w:rsidRDefault="009122ED" w:rsidP="00FD75FF">
      <w:pPr>
        <w:shd w:val="clear" w:color="auto" w:fill="FFFFFF"/>
        <w:spacing w:after="0" w:line="240" w:lineRule="auto"/>
        <w:ind w:firstLine="709"/>
        <w:rPr>
          <w:rFonts w:ascii="Times New Roman" w:eastAsia="Times New Roman" w:hAnsi="Times New Roman" w:cs="Times New Roman"/>
          <w:sz w:val="28"/>
          <w:szCs w:val="28"/>
        </w:rPr>
      </w:pPr>
      <w:r w:rsidRPr="009122ED">
        <w:rPr>
          <w:rFonts w:ascii="Times New Roman" w:eastAsia="Times New Roman" w:hAnsi="Times New Roman" w:cs="Times New Roman"/>
          <w:sz w:val="28"/>
          <w:szCs w:val="28"/>
        </w:rPr>
        <w:object w:dxaOrig="9597" w:dyaOrig="5395">
          <v:shape id="_x0000_i1026" type="#_x0000_t75" style="width:420.75pt;height:236.25pt" o:ole="">
            <v:imagedata r:id="rId7" o:title=""/>
          </v:shape>
          <o:OLEObject Type="Embed" ProgID="PowerPoint.Slide.12" ShapeID="_x0000_i1026" DrawAspect="Content" ObjectID="_1673466955" r:id="rId8"/>
        </w:object>
      </w:r>
    </w:p>
    <w:p w:rsidR="009122ED" w:rsidRPr="002B1AA7" w:rsidRDefault="009122ED" w:rsidP="00FD75FF">
      <w:pPr>
        <w:shd w:val="clear" w:color="auto" w:fill="FFFFFF"/>
        <w:spacing w:after="0" w:line="240" w:lineRule="auto"/>
        <w:ind w:firstLine="709"/>
        <w:rPr>
          <w:rFonts w:ascii="Times New Roman" w:eastAsia="Times New Roman" w:hAnsi="Times New Roman" w:cs="Times New Roman"/>
          <w:sz w:val="28"/>
          <w:szCs w:val="28"/>
        </w:rPr>
      </w:pPr>
      <w:r w:rsidRPr="009122ED">
        <w:rPr>
          <w:rFonts w:ascii="Times New Roman" w:eastAsia="Times New Roman" w:hAnsi="Times New Roman" w:cs="Times New Roman"/>
          <w:sz w:val="28"/>
          <w:szCs w:val="28"/>
        </w:rPr>
        <w:object w:dxaOrig="9597" w:dyaOrig="5395">
          <v:shape id="_x0000_i1027" type="#_x0000_t75" style="width:480pt;height:270pt" o:ole="">
            <v:imagedata r:id="rId9" o:title=""/>
          </v:shape>
          <o:OLEObject Type="Embed" ProgID="PowerPoint.Slide.12" ShapeID="_x0000_i1027" DrawAspect="Content" ObjectID="_1673466956" r:id="rId10"/>
        </w:object>
      </w:r>
    </w:p>
    <w:p w:rsidR="00FD75FF" w:rsidRPr="00465615" w:rsidRDefault="00FD75FF" w:rsidP="00FD75FF">
      <w:pPr>
        <w:spacing w:after="0" w:line="240" w:lineRule="auto"/>
        <w:rPr>
          <w:rFonts w:ascii="Times New Roman" w:hAnsi="Times New Roman" w:cs="Times New Roman"/>
          <w:color w:val="333333"/>
          <w:sz w:val="28"/>
          <w:szCs w:val="28"/>
        </w:rPr>
      </w:pPr>
      <w:r>
        <w:rPr>
          <w:noProof/>
        </w:rPr>
        <w:lastRenderedPageBreak/>
        <w:drawing>
          <wp:inline distT="0" distB="0" distL="0" distR="0">
            <wp:extent cx="5940425" cy="4453119"/>
            <wp:effectExtent l="0" t="0" r="3175" b="5080"/>
            <wp:docPr id="8" name="Рисунок 8" descr="Мини-музей «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ини-музей «Посуда»"/>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3119"/>
                    </a:xfrm>
                    <a:prstGeom prst="rect">
                      <a:avLst/>
                    </a:prstGeom>
                    <a:noFill/>
                    <a:ln>
                      <a:noFill/>
                    </a:ln>
                  </pic:spPr>
                </pic:pic>
              </a:graphicData>
            </a:graphic>
          </wp:inline>
        </w:drawing>
      </w:r>
      <w:r>
        <w:rPr>
          <w:noProof/>
        </w:rPr>
        <w:drawing>
          <wp:inline distT="0" distB="0" distL="0" distR="0">
            <wp:extent cx="5940425" cy="4453119"/>
            <wp:effectExtent l="0" t="0" r="3175" b="5080"/>
            <wp:docPr id="9" name="Рисунок 9" descr="http://www.maam.ru/upload/blogs/detsad-372964-145908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am.ru/upload/blogs/detsad-372964-1459081445.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3119"/>
                    </a:xfrm>
                    <a:prstGeom prst="rect">
                      <a:avLst/>
                    </a:prstGeom>
                    <a:noFill/>
                    <a:ln>
                      <a:noFill/>
                    </a:ln>
                  </pic:spPr>
                </pic:pic>
              </a:graphicData>
            </a:graphic>
          </wp:inline>
        </w:drawing>
      </w:r>
    </w:p>
    <w:p w:rsidR="00BC7F56" w:rsidRDefault="00BC7F56"/>
    <w:sectPr w:rsidR="00BC7F56" w:rsidSect="00FD75FF">
      <w:pgSz w:w="11906" w:h="16838"/>
      <w:pgMar w:top="510" w:right="510" w:bottom="510" w:left="51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A6335"/>
    <w:multiLevelType w:val="multilevel"/>
    <w:tmpl w:val="73980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047635"/>
    <w:multiLevelType w:val="hybridMultilevel"/>
    <w:tmpl w:val="228CC06A"/>
    <w:lvl w:ilvl="0" w:tplc="2CB68866">
      <w:start w:val="1"/>
      <w:numFmt w:val="bullet"/>
      <w:lvlText w:val=""/>
      <w:lvlJc w:val="left"/>
      <w:pPr>
        <w:tabs>
          <w:tab w:val="num" w:pos="720"/>
        </w:tabs>
        <w:ind w:left="720" w:hanging="360"/>
      </w:pPr>
      <w:rPr>
        <w:rFonts w:ascii="Symbol" w:hAnsi="Symbol" w:hint="default"/>
      </w:rPr>
    </w:lvl>
    <w:lvl w:ilvl="1" w:tplc="49AEE9F0" w:tentative="1">
      <w:start w:val="1"/>
      <w:numFmt w:val="bullet"/>
      <w:lvlText w:val=""/>
      <w:lvlJc w:val="left"/>
      <w:pPr>
        <w:tabs>
          <w:tab w:val="num" w:pos="1440"/>
        </w:tabs>
        <w:ind w:left="1440" w:hanging="360"/>
      </w:pPr>
      <w:rPr>
        <w:rFonts w:ascii="Symbol" w:hAnsi="Symbol" w:hint="default"/>
      </w:rPr>
    </w:lvl>
    <w:lvl w:ilvl="2" w:tplc="4C388332" w:tentative="1">
      <w:start w:val="1"/>
      <w:numFmt w:val="bullet"/>
      <w:lvlText w:val=""/>
      <w:lvlJc w:val="left"/>
      <w:pPr>
        <w:tabs>
          <w:tab w:val="num" w:pos="2160"/>
        </w:tabs>
        <w:ind w:left="2160" w:hanging="360"/>
      </w:pPr>
      <w:rPr>
        <w:rFonts w:ascii="Symbol" w:hAnsi="Symbol" w:hint="default"/>
      </w:rPr>
    </w:lvl>
    <w:lvl w:ilvl="3" w:tplc="A3AA55CE" w:tentative="1">
      <w:start w:val="1"/>
      <w:numFmt w:val="bullet"/>
      <w:lvlText w:val=""/>
      <w:lvlJc w:val="left"/>
      <w:pPr>
        <w:tabs>
          <w:tab w:val="num" w:pos="2880"/>
        </w:tabs>
        <w:ind w:left="2880" w:hanging="360"/>
      </w:pPr>
      <w:rPr>
        <w:rFonts w:ascii="Symbol" w:hAnsi="Symbol" w:hint="default"/>
      </w:rPr>
    </w:lvl>
    <w:lvl w:ilvl="4" w:tplc="4AB68BF6" w:tentative="1">
      <w:start w:val="1"/>
      <w:numFmt w:val="bullet"/>
      <w:lvlText w:val=""/>
      <w:lvlJc w:val="left"/>
      <w:pPr>
        <w:tabs>
          <w:tab w:val="num" w:pos="3600"/>
        </w:tabs>
        <w:ind w:left="3600" w:hanging="360"/>
      </w:pPr>
      <w:rPr>
        <w:rFonts w:ascii="Symbol" w:hAnsi="Symbol" w:hint="default"/>
      </w:rPr>
    </w:lvl>
    <w:lvl w:ilvl="5" w:tplc="ED44E8B8" w:tentative="1">
      <w:start w:val="1"/>
      <w:numFmt w:val="bullet"/>
      <w:lvlText w:val=""/>
      <w:lvlJc w:val="left"/>
      <w:pPr>
        <w:tabs>
          <w:tab w:val="num" w:pos="4320"/>
        </w:tabs>
        <w:ind w:left="4320" w:hanging="360"/>
      </w:pPr>
      <w:rPr>
        <w:rFonts w:ascii="Symbol" w:hAnsi="Symbol" w:hint="default"/>
      </w:rPr>
    </w:lvl>
    <w:lvl w:ilvl="6" w:tplc="9FA4ED7C" w:tentative="1">
      <w:start w:val="1"/>
      <w:numFmt w:val="bullet"/>
      <w:lvlText w:val=""/>
      <w:lvlJc w:val="left"/>
      <w:pPr>
        <w:tabs>
          <w:tab w:val="num" w:pos="5040"/>
        </w:tabs>
        <w:ind w:left="5040" w:hanging="360"/>
      </w:pPr>
      <w:rPr>
        <w:rFonts w:ascii="Symbol" w:hAnsi="Symbol" w:hint="default"/>
      </w:rPr>
    </w:lvl>
    <w:lvl w:ilvl="7" w:tplc="7472AD90" w:tentative="1">
      <w:start w:val="1"/>
      <w:numFmt w:val="bullet"/>
      <w:lvlText w:val=""/>
      <w:lvlJc w:val="left"/>
      <w:pPr>
        <w:tabs>
          <w:tab w:val="num" w:pos="5760"/>
        </w:tabs>
        <w:ind w:left="5760" w:hanging="360"/>
      </w:pPr>
      <w:rPr>
        <w:rFonts w:ascii="Symbol" w:hAnsi="Symbol" w:hint="default"/>
      </w:rPr>
    </w:lvl>
    <w:lvl w:ilvl="8" w:tplc="ECF28AB2" w:tentative="1">
      <w:start w:val="1"/>
      <w:numFmt w:val="bullet"/>
      <w:lvlText w:val=""/>
      <w:lvlJc w:val="left"/>
      <w:pPr>
        <w:tabs>
          <w:tab w:val="num" w:pos="6480"/>
        </w:tabs>
        <w:ind w:left="6480" w:hanging="360"/>
      </w:pPr>
      <w:rPr>
        <w:rFonts w:ascii="Symbol" w:hAnsi="Symbol" w:hint="default"/>
      </w:rPr>
    </w:lvl>
  </w:abstractNum>
  <w:abstractNum w:abstractNumId="2">
    <w:nsid w:val="15DC5A40"/>
    <w:multiLevelType w:val="hybridMultilevel"/>
    <w:tmpl w:val="00E4A94E"/>
    <w:lvl w:ilvl="0" w:tplc="936E526C">
      <w:start w:val="1"/>
      <w:numFmt w:val="bullet"/>
      <w:lvlText w:val=""/>
      <w:lvlJc w:val="left"/>
      <w:pPr>
        <w:tabs>
          <w:tab w:val="num" w:pos="720"/>
        </w:tabs>
        <w:ind w:left="720" w:hanging="360"/>
      </w:pPr>
      <w:rPr>
        <w:rFonts w:ascii="Symbol" w:hAnsi="Symbol" w:hint="default"/>
      </w:rPr>
    </w:lvl>
    <w:lvl w:ilvl="1" w:tplc="6E46F198">
      <w:start w:val="1"/>
      <w:numFmt w:val="bullet"/>
      <w:lvlText w:val=""/>
      <w:lvlJc w:val="left"/>
      <w:pPr>
        <w:tabs>
          <w:tab w:val="num" w:pos="1440"/>
        </w:tabs>
        <w:ind w:left="1440" w:hanging="360"/>
      </w:pPr>
      <w:rPr>
        <w:rFonts w:ascii="Symbol" w:hAnsi="Symbol" w:hint="default"/>
      </w:rPr>
    </w:lvl>
    <w:lvl w:ilvl="2" w:tplc="D6EA565A" w:tentative="1">
      <w:start w:val="1"/>
      <w:numFmt w:val="bullet"/>
      <w:lvlText w:val=""/>
      <w:lvlJc w:val="left"/>
      <w:pPr>
        <w:tabs>
          <w:tab w:val="num" w:pos="2160"/>
        </w:tabs>
        <w:ind w:left="2160" w:hanging="360"/>
      </w:pPr>
      <w:rPr>
        <w:rFonts w:ascii="Symbol" w:hAnsi="Symbol" w:hint="default"/>
      </w:rPr>
    </w:lvl>
    <w:lvl w:ilvl="3" w:tplc="17520A8C" w:tentative="1">
      <w:start w:val="1"/>
      <w:numFmt w:val="bullet"/>
      <w:lvlText w:val=""/>
      <w:lvlJc w:val="left"/>
      <w:pPr>
        <w:tabs>
          <w:tab w:val="num" w:pos="2880"/>
        </w:tabs>
        <w:ind w:left="2880" w:hanging="360"/>
      </w:pPr>
      <w:rPr>
        <w:rFonts w:ascii="Symbol" w:hAnsi="Symbol" w:hint="default"/>
      </w:rPr>
    </w:lvl>
    <w:lvl w:ilvl="4" w:tplc="056EABCC" w:tentative="1">
      <w:start w:val="1"/>
      <w:numFmt w:val="bullet"/>
      <w:lvlText w:val=""/>
      <w:lvlJc w:val="left"/>
      <w:pPr>
        <w:tabs>
          <w:tab w:val="num" w:pos="3600"/>
        </w:tabs>
        <w:ind w:left="3600" w:hanging="360"/>
      </w:pPr>
      <w:rPr>
        <w:rFonts w:ascii="Symbol" w:hAnsi="Symbol" w:hint="default"/>
      </w:rPr>
    </w:lvl>
    <w:lvl w:ilvl="5" w:tplc="5B902880" w:tentative="1">
      <w:start w:val="1"/>
      <w:numFmt w:val="bullet"/>
      <w:lvlText w:val=""/>
      <w:lvlJc w:val="left"/>
      <w:pPr>
        <w:tabs>
          <w:tab w:val="num" w:pos="4320"/>
        </w:tabs>
        <w:ind w:left="4320" w:hanging="360"/>
      </w:pPr>
      <w:rPr>
        <w:rFonts w:ascii="Symbol" w:hAnsi="Symbol" w:hint="default"/>
      </w:rPr>
    </w:lvl>
    <w:lvl w:ilvl="6" w:tplc="FA0C5F4C" w:tentative="1">
      <w:start w:val="1"/>
      <w:numFmt w:val="bullet"/>
      <w:lvlText w:val=""/>
      <w:lvlJc w:val="left"/>
      <w:pPr>
        <w:tabs>
          <w:tab w:val="num" w:pos="5040"/>
        </w:tabs>
        <w:ind w:left="5040" w:hanging="360"/>
      </w:pPr>
      <w:rPr>
        <w:rFonts w:ascii="Symbol" w:hAnsi="Symbol" w:hint="default"/>
      </w:rPr>
    </w:lvl>
    <w:lvl w:ilvl="7" w:tplc="3D72AB48" w:tentative="1">
      <w:start w:val="1"/>
      <w:numFmt w:val="bullet"/>
      <w:lvlText w:val=""/>
      <w:lvlJc w:val="left"/>
      <w:pPr>
        <w:tabs>
          <w:tab w:val="num" w:pos="5760"/>
        </w:tabs>
        <w:ind w:left="5760" w:hanging="360"/>
      </w:pPr>
      <w:rPr>
        <w:rFonts w:ascii="Symbol" w:hAnsi="Symbol" w:hint="default"/>
      </w:rPr>
    </w:lvl>
    <w:lvl w:ilvl="8" w:tplc="8F4AB252" w:tentative="1">
      <w:start w:val="1"/>
      <w:numFmt w:val="bullet"/>
      <w:lvlText w:val=""/>
      <w:lvlJc w:val="left"/>
      <w:pPr>
        <w:tabs>
          <w:tab w:val="num" w:pos="6480"/>
        </w:tabs>
        <w:ind w:left="6480" w:hanging="360"/>
      </w:pPr>
      <w:rPr>
        <w:rFonts w:ascii="Symbol" w:hAnsi="Symbol" w:hint="default"/>
      </w:rPr>
    </w:lvl>
  </w:abstractNum>
  <w:abstractNum w:abstractNumId="3">
    <w:nsid w:val="2C322448"/>
    <w:multiLevelType w:val="hybridMultilevel"/>
    <w:tmpl w:val="2176FF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60455F8"/>
    <w:multiLevelType w:val="multilevel"/>
    <w:tmpl w:val="9F1A4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8FD4D56"/>
    <w:multiLevelType w:val="hybridMultilevel"/>
    <w:tmpl w:val="28D6ECDC"/>
    <w:lvl w:ilvl="0" w:tplc="453C9878">
      <w:start w:val="1"/>
      <w:numFmt w:val="bullet"/>
      <w:lvlText w:val=""/>
      <w:lvlJc w:val="left"/>
      <w:pPr>
        <w:tabs>
          <w:tab w:val="num" w:pos="720"/>
        </w:tabs>
        <w:ind w:left="720" w:hanging="360"/>
      </w:pPr>
      <w:rPr>
        <w:rFonts w:ascii="Symbol" w:hAnsi="Symbol" w:hint="default"/>
      </w:rPr>
    </w:lvl>
    <w:lvl w:ilvl="1" w:tplc="A24CB644">
      <w:start w:val="1"/>
      <w:numFmt w:val="bullet"/>
      <w:lvlText w:val=""/>
      <w:lvlJc w:val="left"/>
      <w:pPr>
        <w:tabs>
          <w:tab w:val="num" w:pos="1440"/>
        </w:tabs>
        <w:ind w:left="1440" w:hanging="360"/>
      </w:pPr>
      <w:rPr>
        <w:rFonts w:ascii="Symbol" w:hAnsi="Symbol" w:hint="default"/>
      </w:rPr>
    </w:lvl>
    <w:lvl w:ilvl="2" w:tplc="F08CE238" w:tentative="1">
      <w:start w:val="1"/>
      <w:numFmt w:val="bullet"/>
      <w:lvlText w:val=""/>
      <w:lvlJc w:val="left"/>
      <w:pPr>
        <w:tabs>
          <w:tab w:val="num" w:pos="2160"/>
        </w:tabs>
        <w:ind w:left="2160" w:hanging="360"/>
      </w:pPr>
      <w:rPr>
        <w:rFonts w:ascii="Symbol" w:hAnsi="Symbol" w:hint="default"/>
      </w:rPr>
    </w:lvl>
    <w:lvl w:ilvl="3" w:tplc="1E3664EC" w:tentative="1">
      <w:start w:val="1"/>
      <w:numFmt w:val="bullet"/>
      <w:lvlText w:val=""/>
      <w:lvlJc w:val="left"/>
      <w:pPr>
        <w:tabs>
          <w:tab w:val="num" w:pos="2880"/>
        </w:tabs>
        <w:ind w:left="2880" w:hanging="360"/>
      </w:pPr>
      <w:rPr>
        <w:rFonts w:ascii="Symbol" w:hAnsi="Symbol" w:hint="default"/>
      </w:rPr>
    </w:lvl>
    <w:lvl w:ilvl="4" w:tplc="0CCAFB00" w:tentative="1">
      <w:start w:val="1"/>
      <w:numFmt w:val="bullet"/>
      <w:lvlText w:val=""/>
      <w:lvlJc w:val="left"/>
      <w:pPr>
        <w:tabs>
          <w:tab w:val="num" w:pos="3600"/>
        </w:tabs>
        <w:ind w:left="3600" w:hanging="360"/>
      </w:pPr>
      <w:rPr>
        <w:rFonts w:ascii="Symbol" w:hAnsi="Symbol" w:hint="default"/>
      </w:rPr>
    </w:lvl>
    <w:lvl w:ilvl="5" w:tplc="D6B6A81A" w:tentative="1">
      <w:start w:val="1"/>
      <w:numFmt w:val="bullet"/>
      <w:lvlText w:val=""/>
      <w:lvlJc w:val="left"/>
      <w:pPr>
        <w:tabs>
          <w:tab w:val="num" w:pos="4320"/>
        </w:tabs>
        <w:ind w:left="4320" w:hanging="360"/>
      </w:pPr>
      <w:rPr>
        <w:rFonts w:ascii="Symbol" w:hAnsi="Symbol" w:hint="default"/>
      </w:rPr>
    </w:lvl>
    <w:lvl w:ilvl="6" w:tplc="77520F9E" w:tentative="1">
      <w:start w:val="1"/>
      <w:numFmt w:val="bullet"/>
      <w:lvlText w:val=""/>
      <w:lvlJc w:val="left"/>
      <w:pPr>
        <w:tabs>
          <w:tab w:val="num" w:pos="5040"/>
        </w:tabs>
        <w:ind w:left="5040" w:hanging="360"/>
      </w:pPr>
      <w:rPr>
        <w:rFonts w:ascii="Symbol" w:hAnsi="Symbol" w:hint="default"/>
      </w:rPr>
    </w:lvl>
    <w:lvl w:ilvl="7" w:tplc="98661DAA" w:tentative="1">
      <w:start w:val="1"/>
      <w:numFmt w:val="bullet"/>
      <w:lvlText w:val=""/>
      <w:lvlJc w:val="left"/>
      <w:pPr>
        <w:tabs>
          <w:tab w:val="num" w:pos="5760"/>
        </w:tabs>
        <w:ind w:left="5760" w:hanging="360"/>
      </w:pPr>
      <w:rPr>
        <w:rFonts w:ascii="Symbol" w:hAnsi="Symbol" w:hint="default"/>
      </w:rPr>
    </w:lvl>
    <w:lvl w:ilvl="8" w:tplc="4ED48782" w:tentative="1">
      <w:start w:val="1"/>
      <w:numFmt w:val="bullet"/>
      <w:lvlText w:val=""/>
      <w:lvlJc w:val="left"/>
      <w:pPr>
        <w:tabs>
          <w:tab w:val="num" w:pos="6480"/>
        </w:tabs>
        <w:ind w:left="6480" w:hanging="360"/>
      </w:pPr>
      <w:rPr>
        <w:rFonts w:ascii="Symbol" w:hAnsi="Symbol" w:hint="default"/>
      </w:rPr>
    </w:lvl>
  </w:abstractNum>
  <w:abstractNum w:abstractNumId="6">
    <w:nsid w:val="4EA31BA0"/>
    <w:multiLevelType w:val="hybridMultilevel"/>
    <w:tmpl w:val="1A7C4CF0"/>
    <w:lvl w:ilvl="0" w:tplc="E59423EE">
      <w:start w:val="1"/>
      <w:numFmt w:val="bullet"/>
      <w:lvlText w:val=""/>
      <w:lvlJc w:val="left"/>
      <w:pPr>
        <w:tabs>
          <w:tab w:val="num" w:pos="720"/>
        </w:tabs>
        <w:ind w:left="720" w:hanging="360"/>
      </w:pPr>
      <w:rPr>
        <w:rFonts w:ascii="Symbol" w:hAnsi="Symbol" w:hint="default"/>
      </w:rPr>
    </w:lvl>
    <w:lvl w:ilvl="1" w:tplc="D61EF1E8">
      <w:start w:val="1"/>
      <w:numFmt w:val="bullet"/>
      <w:lvlText w:val=""/>
      <w:lvlJc w:val="left"/>
      <w:pPr>
        <w:tabs>
          <w:tab w:val="num" w:pos="1440"/>
        </w:tabs>
        <w:ind w:left="1440" w:hanging="360"/>
      </w:pPr>
      <w:rPr>
        <w:rFonts w:ascii="Symbol" w:hAnsi="Symbol" w:hint="default"/>
      </w:rPr>
    </w:lvl>
    <w:lvl w:ilvl="2" w:tplc="0AD6FA36" w:tentative="1">
      <w:start w:val="1"/>
      <w:numFmt w:val="bullet"/>
      <w:lvlText w:val=""/>
      <w:lvlJc w:val="left"/>
      <w:pPr>
        <w:tabs>
          <w:tab w:val="num" w:pos="2160"/>
        </w:tabs>
        <w:ind w:left="2160" w:hanging="360"/>
      </w:pPr>
      <w:rPr>
        <w:rFonts w:ascii="Symbol" w:hAnsi="Symbol" w:hint="default"/>
      </w:rPr>
    </w:lvl>
    <w:lvl w:ilvl="3" w:tplc="77C403DC" w:tentative="1">
      <w:start w:val="1"/>
      <w:numFmt w:val="bullet"/>
      <w:lvlText w:val=""/>
      <w:lvlJc w:val="left"/>
      <w:pPr>
        <w:tabs>
          <w:tab w:val="num" w:pos="2880"/>
        </w:tabs>
        <w:ind w:left="2880" w:hanging="360"/>
      </w:pPr>
      <w:rPr>
        <w:rFonts w:ascii="Symbol" w:hAnsi="Symbol" w:hint="default"/>
      </w:rPr>
    </w:lvl>
    <w:lvl w:ilvl="4" w:tplc="4D9262CC" w:tentative="1">
      <w:start w:val="1"/>
      <w:numFmt w:val="bullet"/>
      <w:lvlText w:val=""/>
      <w:lvlJc w:val="left"/>
      <w:pPr>
        <w:tabs>
          <w:tab w:val="num" w:pos="3600"/>
        </w:tabs>
        <w:ind w:left="3600" w:hanging="360"/>
      </w:pPr>
      <w:rPr>
        <w:rFonts w:ascii="Symbol" w:hAnsi="Symbol" w:hint="default"/>
      </w:rPr>
    </w:lvl>
    <w:lvl w:ilvl="5" w:tplc="93465954" w:tentative="1">
      <w:start w:val="1"/>
      <w:numFmt w:val="bullet"/>
      <w:lvlText w:val=""/>
      <w:lvlJc w:val="left"/>
      <w:pPr>
        <w:tabs>
          <w:tab w:val="num" w:pos="4320"/>
        </w:tabs>
        <w:ind w:left="4320" w:hanging="360"/>
      </w:pPr>
      <w:rPr>
        <w:rFonts w:ascii="Symbol" w:hAnsi="Symbol" w:hint="default"/>
      </w:rPr>
    </w:lvl>
    <w:lvl w:ilvl="6" w:tplc="441C3BD8" w:tentative="1">
      <w:start w:val="1"/>
      <w:numFmt w:val="bullet"/>
      <w:lvlText w:val=""/>
      <w:lvlJc w:val="left"/>
      <w:pPr>
        <w:tabs>
          <w:tab w:val="num" w:pos="5040"/>
        </w:tabs>
        <w:ind w:left="5040" w:hanging="360"/>
      </w:pPr>
      <w:rPr>
        <w:rFonts w:ascii="Symbol" w:hAnsi="Symbol" w:hint="default"/>
      </w:rPr>
    </w:lvl>
    <w:lvl w:ilvl="7" w:tplc="4754F4EE" w:tentative="1">
      <w:start w:val="1"/>
      <w:numFmt w:val="bullet"/>
      <w:lvlText w:val=""/>
      <w:lvlJc w:val="left"/>
      <w:pPr>
        <w:tabs>
          <w:tab w:val="num" w:pos="5760"/>
        </w:tabs>
        <w:ind w:left="5760" w:hanging="360"/>
      </w:pPr>
      <w:rPr>
        <w:rFonts w:ascii="Symbol" w:hAnsi="Symbol" w:hint="default"/>
      </w:rPr>
    </w:lvl>
    <w:lvl w:ilvl="8" w:tplc="1AA467B0" w:tentative="1">
      <w:start w:val="1"/>
      <w:numFmt w:val="bullet"/>
      <w:lvlText w:val=""/>
      <w:lvlJc w:val="left"/>
      <w:pPr>
        <w:tabs>
          <w:tab w:val="num" w:pos="6480"/>
        </w:tabs>
        <w:ind w:left="6480" w:hanging="360"/>
      </w:pPr>
      <w:rPr>
        <w:rFonts w:ascii="Symbol" w:hAnsi="Symbol" w:hint="default"/>
      </w:rPr>
    </w:lvl>
  </w:abstractNum>
  <w:abstractNum w:abstractNumId="7">
    <w:nsid w:val="71911122"/>
    <w:multiLevelType w:val="hybridMultilevel"/>
    <w:tmpl w:val="E79C0190"/>
    <w:lvl w:ilvl="0" w:tplc="71C87230">
      <w:start w:val="1"/>
      <w:numFmt w:val="bullet"/>
      <w:lvlText w:val=""/>
      <w:lvlJc w:val="left"/>
      <w:pPr>
        <w:tabs>
          <w:tab w:val="num" w:pos="720"/>
        </w:tabs>
        <w:ind w:left="720" w:hanging="360"/>
      </w:pPr>
      <w:rPr>
        <w:rFonts w:ascii="Symbol" w:hAnsi="Symbol" w:hint="default"/>
      </w:rPr>
    </w:lvl>
    <w:lvl w:ilvl="1" w:tplc="0290917C">
      <w:start w:val="1"/>
      <w:numFmt w:val="bullet"/>
      <w:lvlText w:val=""/>
      <w:lvlJc w:val="left"/>
      <w:pPr>
        <w:tabs>
          <w:tab w:val="num" w:pos="1440"/>
        </w:tabs>
        <w:ind w:left="1440" w:hanging="360"/>
      </w:pPr>
      <w:rPr>
        <w:rFonts w:ascii="Symbol" w:hAnsi="Symbol" w:hint="default"/>
      </w:rPr>
    </w:lvl>
    <w:lvl w:ilvl="2" w:tplc="DDA6D1A8" w:tentative="1">
      <w:start w:val="1"/>
      <w:numFmt w:val="bullet"/>
      <w:lvlText w:val=""/>
      <w:lvlJc w:val="left"/>
      <w:pPr>
        <w:tabs>
          <w:tab w:val="num" w:pos="2160"/>
        </w:tabs>
        <w:ind w:left="2160" w:hanging="360"/>
      </w:pPr>
      <w:rPr>
        <w:rFonts w:ascii="Symbol" w:hAnsi="Symbol" w:hint="default"/>
      </w:rPr>
    </w:lvl>
    <w:lvl w:ilvl="3" w:tplc="B644BD2C" w:tentative="1">
      <w:start w:val="1"/>
      <w:numFmt w:val="bullet"/>
      <w:lvlText w:val=""/>
      <w:lvlJc w:val="left"/>
      <w:pPr>
        <w:tabs>
          <w:tab w:val="num" w:pos="2880"/>
        </w:tabs>
        <w:ind w:left="2880" w:hanging="360"/>
      </w:pPr>
      <w:rPr>
        <w:rFonts w:ascii="Symbol" w:hAnsi="Symbol" w:hint="default"/>
      </w:rPr>
    </w:lvl>
    <w:lvl w:ilvl="4" w:tplc="BCBE50A2" w:tentative="1">
      <w:start w:val="1"/>
      <w:numFmt w:val="bullet"/>
      <w:lvlText w:val=""/>
      <w:lvlJc w:val="left"/>
      <w:pPr>
        <w:tabs>
          <w:tab w:val="num" w:pos="3600"/>
        </w:tabs>
        <w:ind w:left="3600" w:hanging="360"/>
      </w:pPr>
      <w:rPr>
        <w:rFonts w:ascii="Symbol" w:hAnsi="Symbol" w:hint="default"/>
      </w:rPr>
    </w:lvl>
    <w:lvl w:ilvl="5" w:tplc="D6FAF54C" w:tentative="1">
      <w:start w:val="1"/>
      <w:numFmt w:val="bullet"/>
      <w:lvlText w:val=""/>
      <w:lvlJc w:val="left"/>
      <w:pPr>
        <w:tabs>
          <w:tab w:val="num" w:pos="4320"/>
        </w:tabs>
        <w:ind w:left="4320" w:hanging="360"/>
      </w:pPr>
      <w:rPr>
        <w:rFonts w:ascii="Symbol" w:hAnsi="Symbol" w:hint="default"/>
      </w:rPr>
    </w:lvl>
    <w:lvl w:ilvl="6" w:tplc="1CB233FE" w:tentative="1">
      <w:start w:val="1"/>
      <w:numFmt w:val="bullet"/>
      <w:lvlText w:val=""/>
      <w:lvlJc w:val="left"/>
      <w:pPr>
        <w:tabs>
          <w:tab w:val="num" w:pos="5040"/>
        </w:tabs>
        <w:ind w:left="5040" w:hanging="360"/>
      </w:pPr>
      <w:rPr>
        <w:rFonts w:ascii="Symbol" w:hAnsi="Symbol" w:hint="default"/>
      </w:rPr>
    </w:lvl>
    <w:lvl w:ilvl="7" w:tplc="26CCA820" w:tentative="1">
      <w:start w:val="1"/>
      <w:numFmt w:val="bullet"/>
      <w:lvlText w:val=""/>
      <w:lvlJc w:val="left"/>
      <w:pPr>
        <w:tabs>
          <w:tab w:val="num" w:pos="5760"/>
        </w:tabs>
        <w:ind w:left="5760" w:hanging="360"/>
      </w:pPr>
      <w:rPr>
        <w:rFonts w:ascii="Symbol" w:hAnsi="Symbol" w:hint="default"/>
      </w:rPr>
    </w:lvl>
    <w:lvl w:ilvl="8" w:tplc="5D889B9A"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4"/>
  </w:num>
  <w:num w:numId="3">
    <w:abstractNumId w:val="1"/>
  </w:num>
  <w:num w:numId="4">
    <w:abstractNumId w:val="5"/>
  </w:num>
  <w:num w:numId="5">
    <w:abstractNumId w:val="2"/>
  </w:num>
  <w:num w:numId="6">
    <w:abstractNumId w:val="7"/>
  </w:num>
  <w:num w:numId="7">
    <w:abstractNumId w:val="6"/>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useFELayout/>
  </w:compat>
  <w:rsids>
    <w:rsidRoot w:val="00FD75FF"/>
    <w:rsid w:val="009122ED"/>
    <w:rsid w:val="00BC7F56"/>
    <w:rsid w:val="00FD75F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D75FF"/>
    <w:pPr>
      <w:spacing w:after="120"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FD75FF"/>
  </w:style>
  <w:style w:type="paragraph" w:styleId="a4">
    <w:name w:val="List Paragraph"/>
    <w:basedOn w:val="a"/>
    <w:uiPriority w:val="34"/>
    <w:qFormat/>
    <w:rsid w:val="00FD75FF"/>
    <w:pPr>
      <w:spacing w:after="160" w:line="259" w:lineRule="auto"/>
      <w:ind w:left="720"/>
      <w:contextualSpacing/>
    </w:pPr>
    <w:rPr>
      <w:rFonts w:eastAsiaTheme="minorHAnsi"/>
      <w:lang w:eastAsia="en-US"/>
    </w:rPr>
  </w:style>
  <w:style w:type="paragraph" w:styleId="a5">
    <w:name w:val="Balloon Text"/>
    <w:basedOn w:val="a"/>
    <w:link w:val="a6"/>
    <w:uiPriority w:val="99"/>
    <w:semiHidden/>
    <w:unhideWhenUsed/>
    <w:rsid w:val="00FD75F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D75F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jpeg"/><Relationship Id="rId5" Type="http://schemas.openxmlformats.org/officeDocument/2006/relationships/image" Target="media/image1.emf"/><Relationship Id="rId10" Type="http://schemas.openxmlformats.org/officeDocument/2006/relationships/package" Target="embeddings/______Microsoft_Office_PowerPoint3.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5</Pages>
  <Words>993</Words>
  <Characters>5663</Characters>
  <Application>Microsoft Office Word</Application>
  <DocSecurity>0</DocSecurity>
  <Lines>47</Lines>
  <Paragraphs>13</Paragraphs>
  <ScaleCrop>false</ScaleCrop>
  <Company>HOME</Company>
  <LinksUpToDate>false</LinksUpToDate>
  <CharactersWithSpaces>6643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2021-01-29T17:00:00Z</dcterms:created>
  <dcterms:modified xsi:type="dcterms:W3CDTF">2021-01-29T17:09:00Z</dcterms:modified>
</cp:coreProperties>
</file>