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88" w:rsidRPr="00BA3988" w:rsidRDefault="00BA3988" w:rsidP="00302EDB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Calibri"/>
          <w:color w:val="000000"/>
          <w:sz w:val="28"/>
          <w:szCs w:val="28"/>
          <w:lang w:eastAsia="ru-RU"/>
        </w:rPr>
      </w:pPr>
      <w:r w:rsidRPr="00302EDB">
        <w:rPr>
          <w:rFonts w:ascii="Garamond" w:eastAsia="Times New Roman" w:hAnsi="Garamond" w:cs="Times New Roman"/>
          <w:b/>
          <w:bCs/>
          <w:color w:val="00000A"/>
          <w:sz w:val="28"/>
          <w:szCs w:val="28"/>
          <w:lang w:eastAsia="ru-RU"/>
        </w:rPr>
        <w:t>Использование информационно-коммуникационных технологий</w:t>
      </w:r>
    </w:p>
    <w:p w:rsidR="00BA3988" w:rsidRPr="00302EDB" w:rsidRDefault="00BA3988" w:rsidP="00302EDB">
      <w:pPr>
        <w:shd w:val="clear" w:color="auto" w:fill="FFFFFF"/>
        <w:spacing w:after="0" w:line="240" w:lineRule="auto"/>
        <w:ind w:left="936"/>
        <w:jc w:val="center"/>
        <w:rPr>
          <w:rFonts w:ascii="Garamond" w:eastAsia="Times New Roman" w:hAnsi="Garamond" w:cs="Times New Roman"/>
          <w:b/>
          <w:bCs/>
          <w:color w:val="00000A"/>
          <w:sz w:val="28"/>
          <w:szCs w:val="28"/>
          <w:lang w:eastAsia="ru-RU"/>
        </w:rPr>
      </w:pPr>
      <w:r w:rsidRPr="00302EDB">
        <w:rPr>
          <w:rFonts w:ascii="Garamond" w:eastAsia="Times New Roman" w:hAnsi="Garamond" w:cs="Times New Roman"/>
          <w:b/>
          <w:bCs/>
          <w:color w:val="00000A"/>
          <w:sz w:val="28"/>
          <w:szCs w:val="28"/>
          <w:lang w:eastAsia="ru-RU"/>
        </w:rPr>
        <w:t>на уроках русского языка и литературы</w:t>
      </w:r>
    </w:p>
    <w:p w:rsidR="00A667D8" w:rsidRPr="00BA3988" w:rsidRDefault="00A667D8" w:rsidP="00302EDB">
      <w:pPr>
        <w:shd w:val="clear" w:color="auto" w:fill="FFFFFF"/>
        <w:spacing w:after="0" w:line="240" w:lineRule="auto"/>
        <w:ind w:left="936"/>
        <w:jc w:val="both"/>
        <w:rPr>
          <w:rFonts w:ascii="Garamond" w:eastAsia="Times New Roman" w:hAnsi="Garamond" w:cs="Calibri"/>
          <w:color w:val="000000"/>
          <w:sz w:val="28"/>
          <w:szCs w:val="28"/>
          <w:lang w:eastAsia="ru-RU"/>
        </w:rPr>
      </w:pPr>
    </w:p>
    <w:p w:rsidR="00F649D5" w:rsidRPr="00302EDB" w:rsidRDefault="00F649D5" w:rsidP="00302E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 w:cstheme="majorHAnsi"/>
          <w:color w:val="000000"/>
          <w:sz w:val="28"/>
          <w:szCs w:val="28"/>
        </w:rPr>
      </w:pPr>
      <w:r w:rsidRPr="00302EDB">
        <w:rPr>
          <w:rFonts w:ascii="Garamond" w:hAnsi="Garamond" w:cstheme="majorHAnsi"/>
          <w:color w:val="000000"/>
          <w:sz w:val="28"/>
          <w:szCs w:val="28"/>
        </w:rPr>
        <w:t xml:space="preserve"> Современное общество ставит перед учителями-предметниками задачу развития личностно-значимых каче</w:t>
      </w:r>
      <w:proofErr w:type="gramStart"/>
      <w:r w:rsidRPr="00302EDB">
        <w:rPr>
          <w:rFonts w:ascii="Garamond" w:hAnsi="Garamond" w:cstheme="majorHAnsi"/>
          <w:color w:val="000000"/>
          <w:sz w:val="28"/>
          <w:szCs w:val="28"/>
        </w:rPr>
        <w:t>ств шк</w:t>
      </w:r>
      <w:proofErr w:type="gramEnd"/>
      <w:r w:rsidRPr="00302EDB">
        <w:rPr>
          <w:rFonts w:ascii="Garamond" w:hAnsi="Garamond" w:cstheme="majorHAnsi"/>
          <w:color w:val="000000"/>
          <w:sz w:val="28"/>
          <w:szCs w:val="28"/>
        </w:rPr>
        <w:t>ольников, а не только передачу знаний. Главной компетенцией учителя-предметника становится его обновлённая роль – роль проводника знаний, своего рода «навигатора», помогающего учащимся ориентироваться в безграничном море информации</w:t>
      </w:r>
      <w:r w:rsidR="00A667D8" w:rsidRPr="00302EDB">
        <w:rPr>
          <w:rFonts w:ascii="Garamond" w:hAnsi="Garamond" w:cstheme="majorHAnsi"/>
          <w:color w:val="000000"/>
          <w:sz w:val="28"/>
          <w:szCs w:val="28"/>
        </w:rPr>
        <w:t>.</w:t>
      </w:r>
    </w:p>
    <w:p w:rsidR="00F649D5" w:rsidRPr="00302EDB" w:rsidRDefault="00F649D5" w:rsidP="00302E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  <w:sz w:val="28"/>
          <w:szCs w:val="28"/>
        </w:rPr>
      </w:pPr>
      <w:r w:rsidRPr="00302EDB">
        <w:rPr>
          <w:rFonts w:ascii="Garamond" w:hAnsi="Garamond" w:cstheme="majorHAnsi"/>
          <w:color w:val="000000"/>
          <w:sz w:val="28"/>
          <w:szCs w:val="28"/>
        </w:rPr>
        <w:t>Гуманизация образования предполагает ценностное отношение к различным личностным проявлениям школьника. Знания же выступают не как цель, а как способ развития личности. Богатейшие возможности для этого предоставляют современные</w:t>
      </w:r>
      <w:r w:rsidRPr="00302EDB">
        <w:rPr>
          <w:rFonts w:ascii="Garamond" w:hAnsi="Garamond"/>
          <w:color w:val="000000"/>
          <w:sz w:val="28"/>
          <w:szCs w:val="28"/>
        </w:rPr>
        <w:t xml:space="preserve"> информационные технологии (ИКТ). </w:t>
      </w:r>
    </w:p>
    <w:p w:rsidR="00A667D8" w:rsidRPr="00302EDB" w:rsidRDefault="00F649D5" w:rsidP="00302E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  <w:sz w:val="28"/>
          <w:szCs w:val="28"/>
        </w:rPr>
      </w:pPr>
      <w:r w:rsidRPr="00302EDB">
        <w:rPr>
          <w:rFonts w:ascii="Garamond" w:hAnsi="Garamond"/>
          <w:color w:val="000000"/>
          <w:sz w:val="28"/>
          <w:szCs w:val="28"/>
        </w:rPr>
        <w:t>В отличие от обычных технических средств обучения ИКТ позволяют не только насытить обучающегося большим количеством готовых, строго отобранных, соответствующим образом организованных знаний, но и развивать интеллектуальные творческие способности учащихся, их умение самостоятельно приобретать новые знания, работать с различными источниками информации, что и обусловливает </w:t>
      </w:r>
      <w:r w:rsidRPr="00302EDB">
        <w:rPr>
          <w:rFonts w:ascii="Garamond" w:hAnsi="Garamond"/>
          <w:bCs/>
          <w:color w:val="000000"/>
          <w:sz w:val="28"/>
          <w:szCs w:val="28"/>
        </w:rPr>
        <w:t>актуальность</w:t>
      </w:r>
      <w:r w:rsidRPr="00302EDB">
        <w:rPr>
          <w:rFonts w:ascii="Garamond" w:hAnsi="Garamond"/>
          <w:color w:val="000000"/>
          <w:sz w:val="28"/>
          <w:szCs w:val="28"/>
        </w:rPr>
        <w:t> выбранной темы. Одним из достоин</w:t>
      </w:r>
      <w:proofErr w:type="gramStart"/>
      <w:r w:rsidRPr="00302EDB">
        <w:rPr>
          <w:rFonts w:ascii="Garamond" w:hAnsi="Garamond"/>
          <w:color w:val="000000"/>
          <w:sz w:val="28"/>
          <w:szCs w:val="28"/>
        </w:rPr>
        <w:t>ств пр</w:t>
      </w:r>
      <w:proofErr w:type="gramEnd"/>
      <w:r w:rsidRPr="00302EDB">
        <w:rPr>
          <w:rFonts w:ascii="Garamond" w:hAnsi="Garamond"/>
          <w:color w:val="000000"/>
          <w:sz w:val="28"/>
          <w:szCs w:val="28"/>
        </w:rPr>
        <w:t>именения мультимедиа технологии в обучении является повышение качества обучения за счёт новизны деятельности, интереса к работе с</w:t>
      </w:r>
      <w:r w:rsidR="004A0C9B" w:rsidRPr="00302EDB">
        <w:rPr>
          <w:rFonts w:ascii="Garamond" w:hAnsi="Garamond"/>
          <w:color w:val="000000"/>
          <w:sz w:val="28"/>
          <w:szCs w:val="28"/>
        </w:rPr>
        <w:t xml:space="preserve"> компьютером, планшетом</w:t>
      </w:r>
      <w:r w:rsidRPr="00302EDB">
        <w:rPr>
          <w:rFonts w:ascii="Garamond" w:hAnsi="Garamond"/>
          <w:color w:val="000000"/>
          <w:sz w:val="28"/>
          <w:szCs w:val="28"/>
        </w:rPr>
        <w:t xml:space="preserve"> </w:t>
      </w:r>
      <w:r w:rsidR="004A0C9B" w:rsidRPr="00302EDB">
        <w:rPr>
          <w:rFonts w:ascii="Garamond" w:hAnsi="Garamond"/>
          <w:color w:val="000000"/>
          <w:sz w:val="28"/>
          <w:szCs w:val="28"/>
        </w:rPr>
        <w:t xml:space="preserve"> или сотовым телефоном. Применение инновационных технологий</w:t>
      </w:r>
      <w:r w:rsidRPr="00302EDB">
        <w:rPr>
          <w:rFonts w:ascii="Garamond" w:hAnsi="Garamond"/>
          <w:color w:val="000000"/>
          <w:sz w:val="28"/>
          <w:szCs w:val="28"/>
        </w:rPr>
        <w:t xml:space="preserve"> на уроках русского языка и литературы может стать новым методом организации активной и осмысленной работы учащихся, сделав более наглядным и интересным. Использование ИКТ на уроках русского языка и литературы позволит повысить качество обучения предмету; отразить существенные стороны филологических объектов, зримо воплотив в жизнь принцип наглядности; выдвинуть на передний план наиболее важные (с точки зрения учебных целей и задач) характеристики изучаемых объектов. </w:t>
      </w:r>
      <w:r w:rsidR="00A667D8" w:rsidRPr="00302EDB">
        <w:rPr>
          <w:rFonts w:ascii="Garamond" w:hAnsi="Garamond"/>
          <w:color w:val="000000"/>
          <w:sz w:val="28"/>
          <w:szCs w:val="28"/>
        </w:rPr>
        <w:t xml:space="preserve"> </w:t>
      </w:r>
    </w:p>
    <w:p w:rsidR="00BA3988" w:rsidRPr="00BA3988" w:rsidRDefault="00BA3988" w:rsidP="00302EDB">
      <w:pPr>
        <w:shd w:val="clear" w:color="auto" w:fill="FFFFFF"/>
        <w:spacing w:after="0" w:line="240" w:lineRule="auto"/>
        <w:ind w:firstLine="710"/>
        <w:jc w:val="both"/>
        <w:rPr>
          <w:rFonts w:ascii="Garamond" w:eastAsia="Times New Roman" w:hAnsi="Garamond" w:cs="Calibri"/>
          <w:color w:val="000000"/>
          <w:sz w:val="28"/>
          <w:szCs w:val="28"/>
          <w:lang w:eastAsia="ru-RU"/>
        </w:rPr>
      </w:pPr>
      <w:r w:rsidRPr="00302ED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 xml:space="preserve">На данный момент можно  сказать, что урок с использованием ИКТ стал более наглядным, красочным, информативным. Благодаря этим технологиям, </w:t>
      </w:r>
      <w:r w:rsidR="004A0C9B" w:rsidRPr="00302ED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>появилась возможность</w:t>
      </w:r>
      <w:r w:rsidRPr="00302ED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 xml:space="preserve"> экономить время</w:t>
      </w:r>
      <w:r w:rsidR="004A0C9B" w:rsidRPr="00302ED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 xml:space="preserve"> на уроке. </w:t>
      </w:r>
      <w:r w:rsidRPr="00302ED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>Темп на таком учебн</w:t>
      </w:r>
      <w:r w:rsidR="004A0C9B" w:rsidRPr="00302ED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>ом занятии изменился. Можно</w:t>
      </w:r>
      <w:r w:rsidRPr="00302ED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 xml:space="preserve"> работать с обучающимися</w:t>
      </w:r>
      <w:r w:rsidR="00837722" w:rsidRPr="00302ED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 xml:space="preserve"> как</w:t>
      </w:r>
      <w:r w:rsidRPr="00302ED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02ED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>индивидуально</w:t>
      </w:r>
      <w:proofErr w:type="gramEnd"/>
      <w:r w:rsidRPr="00302ED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 xml:space="preserve"> </w:t>
      </w:r>
      <w:r w:rsidR="00837722" w:rsidRPr="00302ED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 xml:space="preserve">так </w:t>
      </w:r>
      <w:r w:rsidRPr="00302ED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>и дифференцированно. Появилась  возможность оперативно проверить и оценить результаты усвоения знаний, применения их на практике.</w:t>
      </w:r>
      <w:r w:rsidR="00837722" w:rsidRPr="00302EDB">
        <w:rPr>
          <w:rFonts w:ascii="Garamond" w:eastAsia="Times New Roman" w:hAnsi="Garamond" w:cs="Calibri"/>
          <w:color w:val="000000"/>
          <w:sz w:val="28"/>
          <w:szCs w:val="28"/>
          <w:lang w:eastAsia="ru-RU"/>
        </w:rPr>
        <w:t xml:space="preserve"> </w:t>
      </w:r>
      <w:r w:rsidRPr="00302ED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>Таким образом, ИКТ выступает не как цель, а как необходимый инструмент достижения цели урока.</w:t>
      </w:r>
    </w:p>
    <w:p w:rsidR="00BA3988" w:rsidRPr="00BA3988" w:rsidRDefault="00837722" w:rsidP="00302EDB">
      <w:pPr>
        <w:shd w:val="clear" w:color="auto" w:fill="FFFFFF"/>
        <w:spacing w:after="0" w:line="240" w:lineRule="auto"/>
        <w:ind w:firstLine="710"/>
        <w:jc w:val="both"/>
        <w:rPr>
          <w:rFonts w:ascii="Garamond" w:eastAsia="Times New Roman" w:hAnsi="Garamond" w:cs="Calibri"/>
          <w:color w:val="000000"/>
          <w:sz w:val="28"/>
          <w:szCs w:val="28"/>
          <w:lang w:eastAsia="ru-RU"/>
        </w:rPr>
      </w:pPr>
      <w:r w:rsidRPr="00302ED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 xml:space="preserve">ИКТ дают  мне </w:t>
      </w:r>
      <w:r w:rsidR="00BA3988" w:rsidRPr="00302ED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> возможность помочь  </w:t>
      </w:r>
      <w:proofErr w:type="gramStart"/>
      <w:r w:rsidR="00BA3988" w:rsidRPr="00302ED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="00BA3988" w:rsidRPr="00302ED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 xml:space="preserve"> в познании </w:t>
      </w:r>
      <w:r w:rsidR="00FA61F5" w:rsidRPr="00302ED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>межпредметных связей</w:t>
      </w:r>
      <w:r w:rsidR="00BA3988" w:rsidRPr="00302ED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 xml:space="preserve">, развивают наблюдательность, учат  разносторонне </w:t>
      </w:r>
      <w:r w:rsidR="00FA61F5" w:rsidRPr="00302ED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>развиваться</w:t>
      </w:r>
      <w:r w:rsidR="00BA3988" w:rsidRPr="00302ED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>. Благодаря этим технологиям,  воспитывает</w:t>
      </w:r>
      <w:r w:rsidRPr="00302ED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>ся</w:t>
      </w:r>
      <w:r w:rsidR="00BA3988" w:rsidRPr="00302ED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 xml:space="preserve">  в детях чувство прекрасного и развивает</w:t>
      </w:r>
      <w:r w:rsidRPr="00302ED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>ся</w:t>
      </w:r>
      <w:r w:rsidR="00BA3988" w:rsidRPr="00302ED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 xml:space="preserve">  его   личностные  способности. В итоге мы получаем  на выходе из школы выпускника, свободно владеющего  и  способами анализа полученной информации, и человека, который творчески реализует свои способности, знания, умения и навыки.</w:t>
      </w:r>
    </w:p>
    <w:p w:rsidR="00837722" w:rsidRPr="00BA3988" w:rsidRDefault="00837722" w:rsidP="00302EDB">
      <w:pPr>
        <w:shd w:val="clear" w:color="auto" w:fill="FFFFFF"/>
        <w:spacing w:after="0" w:line="240" w:lineRule="auto"/>
        <w:ind w:firstLine="710"/>
        <w:jc w:val="both"/>
        <w:rPr>
          <w:rFonts w:ascii="Garamond" w:eastAsia="Times New Roman" w:hAnsi="Garamond" w:cs="Calibri"/>
          <w:color w:val="000000"/>
          <w:sz w:val="28"/>
          <w:szCs w:val="28"/>
          <w:lang w:eastAsia="ru-RU"/>
        </w:rPr>
      </w:pPr>
      <w:r w:rsidRPr="00302ED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>На мой взгляд, использование ИКТ на уроках русского языка и литературы повысило интерес к предметам. Большее количество детей  </w:t>
      </w:r>
      <w:proofErr w:type="gramStart"/>
      <w:r w:rsidRPr="00302ED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>вовлечены</w:t>
      </w:r>
      <w:proofErr w:type="gramEnd"/>
      <w:r w:rsidRPr="00302ED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 xml:space="preserve"> в поисково-исследовательскую, творческую работу, в активный познавательный прогресс. Это дало возможность снизить количество учащихся с затруднениями в учении. Микроклимат на уроках улучшился, дети приобрели навык работы в парах и в коллективе.</w:t>
      </w:r>
    </w:p>
    <w:p w:rsidR="00BA3988" w:rsidRPr="00BA3988" w:rsidRDefault="00BA3988" w:rsidP="00302EDB">
      <w:pPr>
        <w:shd w:val="clear" w:color="auto" w:fill="FFFFFF"/>
        <w:spacing w:after="0" w:line="240" w:lineRule="auto"/>
        <w:ind w:firstLine="710"/>
        <w:jc w:val="both"/>
        <w:rPr>
          <w:rFonts w:ascii="Garamond" w:eastAsia="Times New Roman" w:hAnsi="Garamond" w:cs="Calibri"/>
          <w:color w:val="000000"/>
          <w:sz w:val="28"/>
          <w:szCs w:val="28"/>
          <w:lang w:eastAsia="ru-RU"/>
        </w:rPr>
      </w:pPr>
      <w:r w:rsidRPr="00302ED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 xml:space="preserve">Я, как филолог, как и все педагоги, включилась в поиски новых технологий, стала применять  на своих занятиях ИКТ. Это позволило мне увеличить  объём материала и сэкономить время, расширило возможность для применения дифференцированного подхода в обучении и воспитании школьников. Благодаря новым технологиям, на моих </w:t>
      </w:r>
      <w:r w:rsidRPr="00302ED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lastRenderedPageBreak/>
        <w:t xml:space="preserve">занятиях осуществляются </w:t>
      </w:r>
      <w:proofErr w:type="spellStart"/>
      <w:r w:rsidRPr="00302ED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302ED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 xml:space="preserve"> связи, повышается мотивация обучения на уроках русского языка и литературы. Я стараюсь создать положительный настрой и активизировать  самостоятельную деятельность учащихся.</w:t>
      </w:r>
    </w:p>
    <w:p w:rsidR="00BA3988" w:rsidRPr="00BA3988" w:rsidRDefault="00BA3988" w:rsidP="00302EDB">
      <w:pPr>
        <w:shd w:val="clear" w:color="auto" w:fill="FFFFFF"/>
        <w:spacing w:after="0" w:line="240" w:lineRule="auto"/>
        <w:ind w:firstLine="710"/>
        <w:jc w:val="both"/>
        <w:rPr>
          <w:rFonts w:ascii="Garamond" w:eastAsia="Times New Roman" w:hAnsi="Garamond" w:cs="Calibri"/>
          <w:sz w:val="28"/>
          <w:szCs w:val="28"/>
          <w:lang w:eastAsia="ru-RU"/>
        </w:rPr>
      </w:pPr>
      <w:r w:rsidRPr="00302ED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>При проведении уроков помогают Интернет-ресурсы: интерактивные тесты, справочники, библиотеки</w:t>
      </w:r>
      <w:r w:rsidR="00AA6EE4" w:rsidRPr="00302ED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>, применяется частично-поисковый метод на уроках, где с увлечением, интересом учащиеся выполняют задания</w:t>
      </w:r>
      <w:r w:rsidRPr="00302ED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>. Н</w:t>
      </w:r>
      <w:r w:rsidR="00376743" w:rsidRPr="00302ED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>а мой взгляд, н</w:t>
      </w:r>
      <w:r w:rsidRPr="00302ED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 xml:space="preserve">аличие  постоянного интернета в образовательном </w:t>
      </w:r>
      <w:r w:rsidR="00376743" w:rsidRPr="00302ED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>процессе</w:t>
      </w:r>
      <w:r w:rsidRPr="00302ED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 xml:space="preserve"> приносит  большую пользу. Дополнительный иллюстративный материал для изучения творчества писателей  и поэтов, </w:t>
      </w:r>
      <w:r w:rsidRPr="00302EDB">
        <w:rPr>
          <w:rFonts w:ascii="Garamond" w:eastAsia="Times New Roman" w:hAnsi="Garamond" w:cs="Times New Roman"/>
          <w:sz w:val="28"/>
          <w:szCs w:val="28"/>
          <w:lang w:eastAsia="ru-RU"/>
        </w:rPr>
        <w:t>фрагменты и полнометражные фильмы по произведениям</w:t>
      </w:r>
      <w:r w:rsidR="00FA61F5" w:rsidRPr="00302EDB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 из школьной программы, музыка</w:t>
      </w:r>
      <w:r w:rsidRPr="00302EDB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 - все это стало доступно  для полноценной работы учителя и ученика.</w:t>
      </w:r>
    </w:p>
    <w:p w:rsidR="00BA3988" w:rsidRPr="00BA3988" w:rsidRDefault="00BA3988" w:rsidP="00302EDB">
      <w:pPr>
        <w:shd w:val="clear" w:color="auto" w:fill="FFFFFF"/>
        <w:spacing w:after="0" w:line="240" w:lineRule="auto"/>
        <w:ind w:firstLine="710"/>
        <w:jc w:val="both"/>
        <w:rPr>
          <w:rFonts w:ascii="Garamond" w:eastAsia="Times New Roman" w:hAnsi="Garamond" w:cs="Calibri"/>
          <w:color w:val="000000"/>
          <w:sz w:val="28"/>
          <w:szCs w:val="28"/>
          <w:lang w:eastAsia="ru-RU"/>
        </w:rPr>
      </w:pPr>
      <w:r w:rsidRPr="00302ED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 xml:space="preserve">Проектируя на большой экран необходимый материал, </w:t>
      </w:r>
      <w:r w:rsidR="00376743" w:rsidRPr="00302ED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>комментирую</w:t>
      </w:r>
      <w:r w:rsidRPr="00302ED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 xml:space="preserve"> показанное,</w:t>
      </w:r>
      <w:r w:rsidR="00376743" w:rsidRPr="00302ED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 xml:space="preserve"> что</w:t>
      </w:r>
      <w:r w:rsidRPr="00302ED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 xml:space="preserve"> сопровождает</w:t>
      </w:r>
      <w:r w:rsidR="00376743" w:rsidRPr="00302ED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>ся</w:t>
      </w:r>
      <w:r w:rsidRPr="00302ED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 xml:space="preserve"> дополнительными примерами  и объяснениями. Доступность данной информации облегчило</w:t>
      </w:r>
      <w:r w:rsidR="00376743" w:rsidRPr="00302ED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 xml:space="preserve"> мне</w:t>
      </w:r>
      <w:r w:rsidRPr="00302ED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 xml:space="preserve"> работу и дало возможность освобожденное время направить в нужное русло.</w:t>
      </w:r>
    </w:p>
    <w:p w:rsidR="00BA3988" w:rsidRPr="00BA3988" w:rsidRDefault="00BA3988" w:rsidP="00302EDB">
      <w:pPr>
        <w:shd w:val="clear" w:color="auto" w:fill="FFFFFF"/>
        <w:spacing w:after="0" w:line="240" w:lineRule="auto"/>
        <w:ind w:firstLine="710"/>
        <w:jc w:val="both"/>
        <w:rPr>
          <w:rFonts w:ascii="Garamond" w:eastAsia="Times New Roman" w:hAnsi="Garamond" w:cs="Calibri"/>
          <w:color w:val="000000"/>
          <w:sz w:val="28"/>
          <w:szCs w:val="28"/>
          <w:lang w:eastAsia="ru-RU"/>
        </w:rPr>
      </w:pPr>
      <w:r w:rsidRPr="00302ED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> Большой плюс в использовании средств ИКТ и в том, что их можно брать на всех этапах урока: и при закреплении, и при повторении, и особенно важно - при контроле знаний, умений и навыков. Причем все это  можно  сделать дифференцированно, что не даёт унизить слабого и неуверенного ребёнка.</w:t>
      </w:r>
    </w:p>
    <w:p w:rsidR="00BA3988" w:rsidRPr="00BA3988" w:rsidRDefault="00BA3988" w:rsidP="00302EDB">
      <w:pPr>
        <w:shd w:val="clear" w:color="auto" w:fill="FFFFFF"/>
        <w:spacing w:after="0" w:line="240" w:lineRule="auto"/>
        <w:ind w:firstLine="710"/>
        <w:jc w:val="both"/>
        <w:rPr>
          <w:rFonts w:ascii="Garamond" w:eastAsia="Times New Roman" w:hAnsi="Garamond" w:cs="Calibri"/>
          <w:color w:val="000000"/>
          <w:sz w:val="28"/>
          <w:szCs w:val="28"/>
          <w:lang w:eastAsia="ru-RU"/>
        </w:rPr>
      </w:pPr>
      <w:r w:rsidRPr="00302ED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>Итак, систематическое использование ИКТ  на уроках русского языка и литературы с</w:t>
      </w:r>
      <w:r w:rsidR="00FA61F5" w:rsidRPr="00302ED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 xml:space="preserve">оответствует запросам общества </w:t>
      </w:r>
      <w:r w:rsidRPr="00302ED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>и, конечно, развитию лично</w:t>
      </w:r>
      <w:r w:rsidR="00FA61F5" w:rsidRPr="00302ED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 xml:space="preserve">сти ребенка. Новые технологии </w:t>
      </w:r>
      <w:r w:rsidRPr="00302ED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 xml:space="preserve">позволяют индивидуализировать  процесс обучения, способствуют совершенствованию умений и навыков. </w:t>
      </w:r>
      <w:proofErr w:type="gramStart"/>
      <w:r w:rsidRPr="00302ED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Pr="00302ED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 xml:space="preserve"> работают с увлечением на каждом этапе урока. Повышается познавательная деятельность  учащихся.</w:t>
      </w:r>
    </w:p>
    <w:p w:rsidR="00BA3988" w:rsidRPr="00BA3988" w:rsidRDefault="00BA3988" w:rsidP="00302EDB">
      <w:pPr>
        <w:shd w:val="clear" w:color="auto" w:fill="FFFFFF"/>
        <w:spacing w:after="0" w:line="240" w:lineRule="auto"/>
        <w:ind w:firstLine="710"/>
        <w:jc w:val="both"/>
        <w:rPr>
          <w:rFonts w:ascii="Garamond" w:eastAsia="Times New Roman" w:hAnsi="Garamond" w:cs="Calibri"/>
          <w:color w:val="000000"/>
          <w:sz w:val="28"/>
          <w:szCs w:val="28"/>
          <w:lang w:eastAsia="ru-RU"/>
        </w:rPr>
      </w:pPr>
      <w:r w:rsidRPr="00302ED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 xml:space="preserve">В современном обществе информация становится одним </w:t>
      </w:r>
      <w:proofErr w:type="gramStart"/>
      <w:r w:rsidRPr="00302ED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>из</w:t>
      </w:r>
      <w:proofErr w:type="gramEnd"/>
      <w:r w:rsidRPr="00302ED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02ED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>фактором</w:t>
      </w:r>
      <w:proofErr w:type="gramEnd"/>
      <w:r w:rsidRPr="00302ED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 xml:space="preserve"> развития жизнедеятельности человека, а умение владеть информационными технологиями и средствами ИКТ определяет уровень  профессиональной деятельности. В последнее время изменившиеся требования к системе образования, заставили существенно повысить статус образования</w:t>
      </w:r>
      <w:r w:rsidR="00302EDB" w:rsidRPr="00302ED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>.</w:t>
      </w:r>
      <w:r w:rsidRPr="00302ED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 xml:space="preserve"> Чтобы достичь необходимых целей и задач в образовательном процессе приходится использовать различные программные и технические средства в комплексе, а также применять приемы и методы активного обучения. В век модернизации образования общество требует от учителя выпустить из школы не только гармонично развитую личность, но и человека, который бы смог проявить себя творчески, смог бы  подстроить себя и перестроить в определенных ситуациях. Поэтому сейчас успех учащихся напрямую зависит от качества работы учителя. А изучение, овладение и применение компьютерных технологий как раз и отвечает требованиям модернизации образования. Остановить этот процесс невозможно. Нет ни одной сферы человеческой деятельности, где она не нашла бы свое применение. Всеобщая компьютеризация полным ходом вошла и в образование.</w:t>
      </w:r>
    </w:p>
    <w:p w:rsidR="00BA3988" w:rsidRPr="00BA3988" w:rsidRDefault="00BA3988" w:rsidP="00302EDB">
      <w:pPr>
        <w:shd w:val="clear" w:color="auto" w:fill="FFFFFF"/>
        <w:spacing w:after="0" w:line="240" w:lineRule="auto"/>
        <w:ind w:firstLine="710"/>
        <w:jc w:val="both"/>
        <w:rPr>
          <w:rFonts w:ascii="Garamond" w:eastAsia="Times New Roman" w:hAnsi="Garamond" w:cs="Calibri"/>
          <w:color w:val="000000"/>
          <w:sz w:val="28"/>
          <w:szCs w:val="28"/>
          <w:lang w:eastAsia="ru-RU"/>
        </w:rPr>
      </w:pPr>
      <w:r w:rsidRPr="00302ED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>Поэтому, я считаю, что использование информационных и коммуникационных технологий в учебном процессе является актуальной проблемой современного школьного образования. ИКТ - это большое поле деятельности для проявления творчества педагогов, которые ищут новые формы работы с детьми, хотят идти в ногу со временем, развивают ребенка всесторонне. Необходимо расширять кругозор учащихся, повышать уровень их культурного образования, развивать языковые и коммуникативные навыки и умения.</w:t>
      </w:r>
    </w:p>
    <w:p w:rsidR="00BA3988" w:rsidRPr="00BA3988" w:rsidRDefault="00BA3988" w:rsidP="00302EDB">
      <w:pPr>
        <w:shd w:val="clear" w:color="auto" w:fill="FFFFFF"/>
        <w:spacing w:after="0" w:line="240" w:lineRule="auto"/>
        <w:ind w:firstLine="720"/>
        <w:jc w:val="both"/>
        <w:rPr>
          <w:rFonts w:ascii="Garamond" w:eastAsia="Times New Roman" w:hAnsi="Garamond" w:cs="Calibri"/>
          <w:color w:val="000000"/>
          <w:sz w:val="28"/>
          <w:szCs w:val="28"/>
          <w:lang w:eastAsia="ru-RU"/>
        </w:rPr>
      </w:pPr>
      <w:r w:rsidRPr="00302ED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 xml:space="preserve">Итак, можно сказать, что информационно-коммуникационные технологии  целесообразно использовать на всех этапах урока. Изменяется не только содержание учебного процесса, но и содержание деятельности учителя: педагог перестает быть </w:t>
      </w:r>
      <w:r w:rsidRPr="00302ED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lastRenderedPageBreak/>
        <w:t>просто источником знаний, а становится путеводительной звездой для внедрения новых технологий обучения, что, конечно же, повышает его творческую активность, но и  требует высокого уровня методической подготовленности. Урок с использованием ИКТ вызывает у детей мотивацию к изучению гуманитарных предметов. Именно новые компьютерные технологии помогают сделать урок современным.</w:t>
      </w:r>
    </w:p>
    <w:p w:rsidR="00BA3988" w:rsidRPr="00BA3988" w:rsidRDefault="00BA3988" w:rsidP="00302EDB">
      <w:pPr>
        <w:shd w:val="clear" w:color="auto" w:fill="FFFFFF"/>
        <w:spacing w:after="0" w:line="240" w:lineRule="auto"/>
        <w:ind w:firstLine="720"/>
        <w:jc w:val="both"/>
        <w:rPr>
          <w:rFonts w:ascii="Garamond" w:eastAsia="Times New Roman" w:hAnsi="Garamond" w:cs="Calibri"/>
          <w:color w:val="000000"/>
          <w:sz w:val="28"/>
          <w:szCs w:val="28"/>
          <w:lang w:eastAsia="ru-RU"/>
        </w:rPr>
      </w:pPr>
      <w:r w:rsidRPr="00302ED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>Таким образом, уроки русского языка и литературы с ИКТ воспитывают чувство прекрасного, расширяют кругозор учащихся, позволяют за ограниченное время дать обширный материал, проводить уроки на высоком эстетическом и эмоциональном уровне, что и требуется от филолога в школе.</w:t>
      </w:r>
    </w:p>
    <w:p w:rsidR="00BA3988" w:rsidRPr="00302EDB" w:rsidRDefault="00BA3988" w:rsidP="00302EDB">
      <w:pPr>
        <w:jc w:val="both"/>
        <w:rPr>
          <w:rFonts w:ascii="Garamond" w:hAnsi="Garamond"/>
          <w:sz w:val="28"/>
          <w:szCs w:val="28"/>
        </w:rPr>
      </w:pPr>
    </w:p>
    <w:p w:rsidR="00837722" w:rsidRPr="00302EDB" w:rsidRDefault="00302EDB" w:rsidP="00302EDB">
      <w:pPr>
        <w:jc w:val="right"/>
        <w:rPr>
          <w:rFonts w:ascii="Garamond" w:hAnsi="Garamond"/>
          <w:sz w:val="28"/>
          <w:szCs w:val="28"/>
        </w:rPr>
      </w:pPr>
      <w:r w:rsidRPr="00302EDB">
        <w:rPr>
          <w:rFonts w:ascii="Garamond" w:hAnsi="Garamond"/>
          <w:sz w:val="28"/>
          <w:szCs w:val="28"/>
        </w:rPr>
        <w:t>Учитель русского языка и литературы: О. А. Ведель</w:t>
      </w:r>
    </w:p>
    <w:p w:rsidR="00FE7963" w:rsidRPr="00302EDB" w:rsidRDefault="00FE7963" w:rsidP="00302EDB">
      <w:pPr>
        <w:jc w:val="both"/>
        <w:rPr>
          <w:rFonts w:ascii="Garamond" w:hAnsi="Garamond"/>
          <w:sz w:val="28"/>
          <w:szCs w:val="28"/>
        </w:rPr>
      </w:pPr>
    </w:p>
    <w:sectPr w:rsidR="00FE7963" w:rsidRPr="00302EDB" w:rsidSect="00837722">
      <w:pgSz w:w="11906" w:h="16838"/>
      <w:pgMar w:top="567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30FF2"/>
    <w:multiLevelType w:val="multilevel"/>
    <w:tmpl w:val="D91EE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C64977"/>
    <w:multiLevelType w:val="multilevel"/>
    <w:tmpl w:val="28F48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381643"/>
    <w:multiLevelType w:val="multilevel"/>
    <w:tmpl w:val="88825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187F70"/>
    <w:multiLevelType w:val="multilevel"/>
    <w:tmpl w:val="8A16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16A331B"/>
    <w:multiLevelType w:val="multilevel"/>
    <w:tmpl w:val="956E0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444500"/>
    <w:multiLevelType w:val="multilevel"/>
    <w:tmpl w:val="8292A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52801F8"/>
    <w:multiLevelType w:val="multilevel"/>
    <w:tmpl w:val="8182C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9C03BA5"/>
    <w:multiLevelType w:val="multilevel"/>
    <w:tmpl w:val="BC9A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1F81627"/>
    <w:multiLevelType w:val="multilevel"/>
    <w:tmpl w:val="3AC0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60A3852"/>
    <w:multiLevelType w:val="multilevel"/>
    <w:tmpl w:val="C626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988"/>
    <w:rsid w:val="00302EDB"/>
    <w:rsid w:val="00376743"/>
    <w:rsid w:val="004A0C9B"/>
    <w:rsid w:val="004F5ABC"/>
    <w:rsid w:val="00837722"/>
    <w:rsid w:val="00A5065B"/>
    <w:rsid w:val="00A667D8"/>
    <w:rsid w:val="00AA6EE4"/>
    <w:rsid w:val="00BA3988"/>
    <w:rsid w:val="00E358C2"/>
    <w:rsid w:val="00F649D5"/>
    <w:rsid w:val="00FA61F5"/>
    <w:rsid w:val="00FE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1">
    <w:name w:val="c21"/>
    <w:basedOn w:val="a0"/>
    <w:rsid w:val="00BA3988"/>
  </w:style>
  <w:style w:type="paragraph" w:customStyle="1" w:styleId="c9">
    <w:name w:val="c9"/>
    <w:basedOn w:val="a"/>
    <w:rsid w:val="00BA3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A3988"/>
  </w:style>
  <w:style w:type="character" w:customStyle="1" w:styleId="c16">
    <w:name w:val="c16"/>
    <w:basedOn w:val="a0"/>
    <w:rsid w:val="00BA3988"/>
  </w:style>
  <w:style w:type="character" w:customStyle="1" w:styleId="c32">
    <w:name w:val="c32"/>
    <w:basedOn w:val="a0"/>
    <w:rsid w:val="00BA3988"/>
  </w:style>
  <w:style w:type="paragraph" w:customStyle="1" w:styleId="c33">
    <w:name w:val="c33"/>
    <w:basedOn w:val="a"/>
    <w:rsid w:val="00BA3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A3988"/>
  </w:style>
  <w:style w:type="paragraph" w:styleId="a3">
    <w:name w:val="Normal (Web)"/>
    <w:basedOn w:val="a"/>
    <w:uiPriority w:val="99"/>
    <w:unhideWhenUsed/>
    <w:rsid w:val="00F64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67D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6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7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2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0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3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8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0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2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6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8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2020-01-07T13:27:00Z</dcterms:created>
  <dcterms:modified xsi:type="dcterms:W3CDTF">2020-01-07T15:31:00Z</dcterms:modified>
</cp:coreProperties>
</file>