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AC" w:rsidRDefault="00373AAC" w:rsidP="00373AAC">
      <w:pPr>
        <w:pStyle w:val="a5"/>
        <w:ind w:right="3" w:firstLine="709"/>
        <w:contextualSpacing/>
        <w:jc w:val="both"/>
        <w:rPr>
          <w:rFonts w:ascii="Times New Roman" w:hAnsi="Times New Roman" w:cs="Times New Roman"/>
          <w:b/>
          <w:i/>
          <w:sz w:val="28"/>
          <w:szCs w:val="28"/>
        </w:rPr>
      </w:pPr>
      <w:r>
        <w:rPr>
          <w:rFonts w:ascii="Times New Roman" w:hAnsi="Times New Roman" w:cs="Times New Roman"/>
          <w:b/>
          <w:i/>
          <w:sz w:val="28"/>
          <w:szCs w:val="28"/>
        </w:rPr>
        <w:t>1. Урок на тему</w:t>
      </w:r>
      <w:r w:rsidR="001C1599" w:rsidRPr="001C1599">
        <w:rPr>
          <w:rFonts w:ascii="Times New Roman" w:hAnsi="Times New Roman" w:cs="Times New Roman"/>
          <w:b/>
          <w:i/>
          <w:sz w:val="28"/>
          <w:szCs w:val="28"/>
        </w:rPr>
        <w:t xml:space="preserve">:  </w:t>
      </w:r>
      <w:r w:rsidR="00E02031" w:rsidRPr="00E02031">
        <w:rPr>
          <w:rFonts w:ascii="Times New Roman" w:hAnsi="Times New Roman" w:cs="Times New Roman"/>
          <w:b/>
          <w:i/>
          <w:sz w:val="28"/>
          <w:szCs w:val="28"/>
        </w:rPr>
        <w:t>Влияние факторов окружающей среды местной экосистемы на жизнедеятельность и распространение живых организмов</w:t>
      </w:r>
      <w:r w:rsidR="00E02031">
        <w:rPr>
          <w:rFonts w:ascii="Times New Roman" w:hAnsi="Times New Roman" w:cs="Times New Roman"/>
          <w:b/>
          <w:sz w:val="24"/>
          <w:szCs w:val="24"/>
        </w:rPr>
        <w:t xml:space="preserve">. </w:t>
      </w:r>
      <w:r w:rsidR="001C1599" w:rsidRPr="001C1599">
        <w:rPr>
          <w:rFonts w:ascii="Times New Roman" w:hAnsi="Times New Roman"/>
          <w:b/>
          <w:i/>
          <w:sz w:val="28"/>
          <w:szCs w:val="28"/>
        </w:rPr>
        <w:t>Лабораторная работа   «Исследование местной экосистемы (на примере школьного участка)»</w:t>
      </w:r>
    </w:p>
    <w:p w:rsidR="00373AAC" w:rsidRDefault="00373AAC" w:rsidP="00373AAC">
      <w:pPr>
        <w:pStyle w:val="a5"/>
        <w:ind w:right="3" w:firstLine="709"/>
        <w:contextualSpacing/>
        <w:jc w:val="both"/>
        <w:rPr>
          <w:rFonts w:ascii="Times New Roman" w:hAnsi="Times New Roman" w:cs="Times New Roman"/>
          <w:sz w:val="28"/>
          <w:szCs w:val="28"/>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2537"/>
        <w:gridCol w:w="2500"/>
        <w:gridCol w:w="2583"/>
        <w:gridCol w:w="2238"/>
      </w:tblGrid>
      <w:tr w:rsidR="003C6AD2" w:rsidRPr="00B64821" w:rsidTr="00B64821">
        <w:trPr>
          <w:jc w:val="center"/>
        </w:trPr>
        <w:tc>
          <w:tcPr>
            <w:tcW w:w="1287" w:type="pct"/>
            <w:tcBorders>
              <w:top w:val="single" w:sz="4" w:space="0" w:color="auto"/>
              <w:left w:val="single" w:sz="4" w:space="0" w:color="auto"/>
              <w:bottom w:val="single" w:sz="4" w:space="0" w:color="auto"/>
              <w:right w:val="single" w:sz="4" w:space="0" w:color="auto"/>
            </w:tcBorders>
          </w:tcPr>
          <w:p w:rsidR="003C6AD2" w:rsidRPr="00B64821" w:rsidRDefault="003C6AD2">
            <w:pPr>
              <w:spacing w:after="0" w:line="240" w:lineRule="auto"/>
              <w:ind w:right="3" w:firstLine="709"/>
              <w:contextualSpacing/>
              <w:jc w:val="both"/>
              <w:rPr>
                <w:rFonts w:ascii="Times New Roman" w:hAnsi="Times New Roman" w:cs="Times New Roman"/>
                <w:b/>
                <w:sz w:val="24"/>
                <w:szCs w:val="24"/>
              </w:rPr>
            </w:pPr>
          </w:p>
        </w:tc>
        <w:tc>
          <w:tcPr>
            <w:tcW w:w="3713" w:type="pct"/>
            <w:gridSpan w:val="3"/>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firstLine="709"/>
              <w:contextualSpacing/>
              <w:jc w:val="center"/>
              <w:rPr>
                <w:rFonts w:ascii="Times New Roman" w:hAnsi="Times New Roman" w:cs="Times New Roman"/>
                <w:b/>
                <w:sz w:val="24"/>
                <w:szCs w:val="24"/>
              </w:rPr>
            </w:pPr>
            <w:r w:rsidRPr="00B64821">
              <w:rPr>
                <w:rFonts w:ascii="Times New Roman" w:hAnsi="Times New Roman" w:cs="Times New Roman"/>
                <w:b/>
                <w:sz w:val="24"/>
                <w:szCs w:val="24"/>
              </w:rPr>
              <w:t>Для школ естественно-математического направления</w:t>
            </w:r>
          </w:p>
        </w:tc>
      </w:tr>
      <w:tr w:rsidR="003C6AD2" w:rsidRPr="00B64821" w:rsidTr="00B64821">
        <w:trPr>
          <w:trHeight w:val="342"/>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C6AD2" w:rsidRPr="00B64821" w:rsidRDefault="0015595A" w:rsidP="00E46154">
            <w:pPr>
              <w:spacing w:after="0" w:line="240" w:lineRule="auto"/>
              <w:ind w:right="3" w:firstLine="709"/>
              <w:contextualSpacing/>
              <w:jc w:val="both"/>
              <w:rPr>
                <w:rFonts w:ascii="Times New Roman" w:hAnsi="Times New Roman" w:cs="Times New Roman"/>
                <w:b/>
                <w:sz w:val="24"/>
                <w:szCs w:val="24"/>
              </w:rPr>
            </w:pPr>
            <w:proofErr w:type="spellStart"/>
            <w:r>
              <w:rPr>
                <w:rFonts w:ascii="Times New Roman" w:hAnsi="Times New Roman" w:cs="Times New Roman"/>
                <w:b/>
                <w:sz w:val="24"/>
                <w:szCs w:val="24"/>
              </w:rPr>
              <w:t>Бейсембина</w:t>
            </w:r>
            <w:proofErr w:type="spellEnd"/>
            <w:r w:rsidR="00552734" w:rsidRPr="00B64821">
              <w:rPr>
                <w:rFonts w:ascii="Times New Roman" w:hAnsi="Times New Roman" w:cs="Times New Roman"/>
                <w:b/>
                <w:sz w:val="24"/>
                <w:szCs w:val="24"/>
              </w:rPr>
              <w:t xml:space="preserve"> А.Б.</w:t>
            </w:r>
          </w:p>
        </w:tc>
      </w:tr>
      <w:tr w:rsidR="003C6AD2" w:rsidRPr="00B64821" w:rsidTr="00B64821">
        <w:trPr>
          <w:jc w:val="center"/>
        </w:trPr>
        <w:tc>
          <w:tcPr>
            <w:tcW w:w="1287" w:type="pct"/>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jc w:val="both"/>
              <w:rPr>
                <w:rFonts w:ascii="Times New Roman" w:hAnsi="Times New Roman" w:cs="Times New Roman"/>
                <w:sz w:val="24"/>
                <w:szCs w:val="24"/>
              </w:rPr>
            </w:pPr>
            <w:r w:rsidRPr="00B64821">
              <w:rPr>
                <w:rFonts w:ascii="Times New Roman" w:hAnsi="Times New Roman" w:cs="Times New Roman"/>
                <w:b/>
                <w:sz w:val="24"/>
                <w:szCs w:val="24"/>
              </w:rPr>
              <w:t xml:space="preserve">Класс: </w:t>
            </w:r>
            <w:r w:rsidRPr="00B64821">
              <w:rPr>
                <w:rFonts w:ascii="Times New Roman" w:hAnsi="Times New Roman" w:cs="Times New Roman"/>
                <w:sz w:val="24"/>
                <w:szCs w:val="24"/>
              </w:rPr>
              <w:t>7</w:t>
            </w:r>
          </w:p>
        </w:tc>
        <w:tc>
          <w:tcPr>
            <w:tcW w:w="1268" w:type="pct"/>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 xml:space="preserve">Количество присутствующих: </w:t>
            </w:r>
          </w:p>
        </w:tc>
        <w:tc>
          <w:tcPr>
            <w:tcW w:w="2445" w:type="pct"/>
            <w:gridSpan w:val="2"/>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 xml:space="preserve">Количество </w:t>
            </w:r>
          </w:p>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отсутствующих:</w:t>
            </w:r>
          </w:p>
        </w:tc>
      </w:tr>
      <w:tr w:rsidR="003C6AD2" w:rsidRPr="00B64821" w:rsidTr="00B64821">
        <w:trPr>
          <w:jc w:val="center"/>
        </w:trPr>
        <w:tc>
          <w:tcPr>
            <w:tcW w:w="1287" w:type="pct"/>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Раздел</w:t>
            </w:r>
          </w:p>
        </w:tc>
        <w:tc>
          <w:tcPr>
            <w:tcW w:w="3713" w:type="pct"/>
            <w:gridSpan w:val="3"/>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jc w:val="both"/>
              <w:rPr>
                <w:rFonts w:ascii="Times New Roman" w:hAnsi="Times New Roman" w:cs="Times New Roman"/>
                <w:sz w:val="24"/>
                <w:szCs w:val="24"/>
              </w:rPr>
            </w:pPr>
            <w:r w:rsidRPr="00B64821">
              <w:rPr>
                <w:rFonts w:ascii="Times New Roman" w:hAnsi="Times New Roman" w:cs="Times New Roman"/>
                <w:sz w:val="24"/>
                <w:szCs w:val="24"/>
              </w:rPr>
              <w:t>Экосистемы</w:t>
            </w:r>
          </w:p>
        </w:tc>
      </w:tr>
      <w:tr w:rsidR="003C6AD2" w:rsidRPr="00B64821" w:rsidTr="00B64821">
        <w:trPr>
          <w:jc w:val="center"/>
        </w:trPr>
        <w:tc>
          <w:tcPr>
            <w:tcW w:w="1287" w:type="pct"/>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Тема урока</w:t>
            </w:r>
          </w:p>
        </w:tc>
        <w:tc>
          <w:tcPr>
            <w:tcW w:w="3713" w:type="pct"/>
            <w:gridSpan w:val="3"/>
            <w:tcBorders>
              <w:top w:val="single" w:sz="4" w:space="0" w:color="auto"/>
              <w:left w:val="single" w:sz="4" w:space="0" w:color="auto"/>
              <w:bottom w:val="single" w:sz="4" w:space="0" w:color="auto"/>
              <w:right w:val="single" w:sz="4" w:space="0" w:color="auto"/>
            </w:tcBorders>
            <w:vAlign w:val="center"/>
            <w:hideMark/>
          </w:tcPr>
          <w:p w:rsidR="003C6AD2" w:rsidRPr="00B64821" w:rsidRDefault="003C6AD2" w:rsidP="00E02031">
            <w:pPr>
              <w:spacing w:after="0" w:line="240" w:lineRule="auto"/>
              <w:ind w:right="3"/>
              <w:contextualSpacing/>
              <w:jc w:val="both"/>
              <w:rPr>
                <w:rFonts w:ascii="Times New Roman" w:hAnsi="Times New Roman" w:cs="Times New Roman"/>
                <w:sz w:val="24"/>
                <w:szCs w:val="24"/>
              </w:rPr>
            </w:pPr>
            <w:r w:rsidRPr="00B64821">
              <w:rPr>
                <w:rFonts w:ascii="Times New Roman" w:hAnsi="Times New Roman" w:cs="Times New Roman"/>
                <w:sz w:val="24"/>
                <w:szCs w:val="24"/>
              </w:rPr>
              <w:t>«Влияние факторов окружающей среды местной экосистемы на жизнедеятельность и распространение живых организмов.</w:t>
            </w:r>
            <w:r w:rsidR="0015595A">
              <w:rPr>
                <w:rFonts w:ascii="Times New Roman" w:hAnsi="Times New Roman" w:cs="Times New Roman"/>
                <w:sz w:val="24"/>
                <w:szCs w:val="24"/>
              </w:rPr>
              <w:t xml:space="preserve">  </w:t>
            </w:r>
            <w:r w:rsidRPr="00B64821">
              <w:rPr>
                <w:rFonts w:ascii="Times New Roman" w:hAnsi="Times New Roman" w:cs="Times New Roman"/>
                <w:sz w:val="24"/>
                <w:szCs w:val="24"/>
              </w:rPr>
              <w:t>Лабораторная работа «Исследование местной экосистемы (на примере школьного участка)»</w:t>
            </w:r>
          </w:p>
        </w:tc>
      </w:tr>
      <w:tr w:rsidR="003C6AD2" w:rsidRPr="00B64821" w:rsidTr="00B64821">
        <w:trPr>
          <w:jc w:val="center"/>
        </w:trPr>
        <w:tc>
          <w:tcPr>
            <w:tcW w:w="1287" w:type="pct"/>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Тип урока</w:t>
            </w:r>
          </w:p>
        </w:tc>
        <w:tc>
          <w:tcPr>
            <w:tcW w:w="3713" w:type="pct"/>
            <w:gridSpan w:val="3"/>
            <w:tcBorders>
              <w:top w:val="single" w:sz="4" w:space="0" w:color="auto"/>
              <w:left w:val="single" w:sz="4" w:space="0" w:color="auto"/>
              <w:bottom w:val="single" w:sz="4" w:space="0" w:color="auto"/>
              <w:right w:val="single" w:sz="4" w:space="0" w:color="auto"/>
            </w:tcBorders>
            <w:vAlign w:val="center"/>
            <w:hideMark/>
          </w:tcPr>
          <w:p w:rsidR="003C6AD2" w:rsidRPr="00B64821" w:rsidRDefault="003C6AD2" w:rsidP="00E46154">
            <w:pPr>
              <w:contextualSpacing/>
              <w:rPr>
                <w:rFonts w:ascii="Times New Roman" w:hAnsi="Times New Roman" w:cs="Times New Roman"/>
                <w:sz w:val="24"/>
                <w:szCs w:val="24"/>
              </w:rPr>
            </w:pPr>
            <w:r w:rsidRPr="00B64821">
              <w:rPr>
                <w:rFonts w:ascii="Times New Roman" w:hAnsi="Times New Roman" w:cs="Times New Roman"/>
                <w:sz w:val="24"/>
                <w:szCs w:val="24"/>
              </w:rPr>
              <w:t>Комбинированный урок</w:t>
            </w:r>
          </w:p>
        </w:tc>
      </w:tr>
      <w:tr w:rsidR="003C6AD2" w:rsidRPr="00B64821" w:rsidTr="00B64821">
        <w:trPr>
          <w:trHeight w:val="89"/>
          <w:jc w:val="center"/>
        </w:trPr>
        <w:tc>
          <w:tcPr>
            <w:tcW w:w="1287" w:type="pct"/>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Цель урока</w:t>
            </w:r>
          </w:p>
        </w:tc>
        <w:tc>
          <w:tcPr>
            <w:tcW w:w="3713" w:type="pct"/>
            <w:gridSpan w:val="3"/>
            <w:tcBorders>
              <w:top w:val="single" w:sz="4" w:space="0" w:color="auto"/>
              <w:left w:val="single" w:sz="4" w:space="0" w:color="auto"/>
              <w:bottom w:val="single" w:sz="4" w:space="0" w:color="auto"/>
              <w:right w:val="single" w:sz="4" w:space="0" w:color="auto"/>
            </w:tcBorders>
            <w:hideMark/>
          </w:tcPr>
          <w:p w:rsidR="003C6AD2" w:rsidRPr="00B64821" w:rsidRDefault="003C6AD2">
            <w:pPr>
              <w:shd w:val="clear" w:color="auto" w:fill="FFFFFF"/>
              <w:spacing w:after="0" w:line="240" w:lineRule="auto"/>
              <w:ind w:right="3"/>
              <w:contextualSpacing/>
              <w:jc w:val="both"/>
              <w:rPr>
                <w:rFonts w:ascii="Times New Roman" w:hAnsi="Times New Roman" w:cs="Times New Roman"/>
                <w:sz w:val="24"/>
                <w:szCs w:val="24"/>
              </w:rPr>
            </w:pPr>
            <w:r w:rsidRPr="00B64821">
              <w:rPr>
                <w:rFonts w:ascii="Times New Roman" w:hAnsi="Times New Roman" w:cs="Times New Roman"/>
                <w:sz w:val="24"/>
                <w:szCs w:val="24"/>
              </w:rPr>
              <w:t>Исследовать влияние факторов окружающей среды местной экосистемы на жизнедеятельность и распространение живых организмов</w:t>
            </w:r>
          </w:p>
        </w:tc>
      </w:tr>
      <w:tr w:rsidR="003C6AD2" w:rsidRPr="00B64821" w:rsidTr="00B64821">
        <w:trPr>
          <w:trHeight w:val="89"/>
          <w:jc w:val="center"/>
        </w:trPr>
        <w:tc>
          <w:tcPr>
            <w:tcW w:w="1287" w:type="pct"/>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Критерии оценивания</w:t>
            </w:r>
          </w:p>
        </w:tc>
        <w:tc>
          <w:tcPr>
            <w:tcW w:w="3713" w:type="pct"/>
            <w:gridSpan w:val="3"/>
            <w:tcBorders>
              <w:top w:val="single" w:sz="4" w:space="0" w:color="auto"/>
              <w:left w:val="single" w:sz="4" w:space="0" w:color="auto"/>
              <w:bottom w:val="single" w:sz="4" w:space="0" w:color="auto"/>
              <w:right w:val="single" w:sz="4" w:space="0" w:color="auto"/>
            </w:tcBorders>
            <w:hideMark/>
          </w:tcPr>
          <w:p w:rsidR="003C6AD2" w:rsidRPr="00B64821" w:rsidRDefault="003C6AD2">
            <w:pPr>
              <w:shd w:val="clear" w:color="auto" w:fill="FFFFFF"/>
              <w:spacing w:after="0" w:line="240" w:lineRule="auto"/>
              <w:ind w:right="3"/>
              <w:contextualSpacing/>
              <w:jc w:val="both"/>
              <w:rPr>
                <w:rFonts w:ascii="Times New Roman" w:hAnsi="Times New Roman" w:cs="Times New Roman"/>
                <w:sz w:val="24"/>
                <w:szCs w:val="24"/>
              </w:rPr>
            </w:pPr>
            <w:r w:rsidRPr="00B64821">
              <w:rPr>
                <w:rFonts w:ascii="Times New Roman" w:hAnsi="Times New Roman" w:cs="Times New Roman"/>
                <w:sz w:val="24"/>
                <w:szCs w:val="24"/>
              </w:rPr>
              <w:t>Учащийся достиг цели урока, если:</w:t>
            </w:r>
          </w:p>
          <w:p w:rsidR="003C6AD2" w:rsidRPr="00B64821" w:rsidRDefault="003C6AD2" w:rsidP="00E46154">
            <w:pPr>
              <w:widowControl w:val="0"/>
              <w:spacing w:after="0" w:line="240" w:lineRule="auto"/>
              <w:rPr>
                <w:rFonts w:ascii="Times New Roman" w:hAnsi="Times New Roman" w:cs="Times New Roman"/>
                <w:sz w:val="24"/>
                <w:szCs w:val="24"/>
              </w:rPr>
            </w:pPr>
            <w:r w:rsidRPr="00B64821">
              <w:rPr>
                <w:rFonts w:ascii="Times New Roman" w:hAnsi="Times New Roman" w:cs="Times New Roman"/>
                <w:sz w:val="24"/>
                <w:szCs w:val="24"/>
              </w:rPr>
              <w:t>- Исследует местную экосистему;</w:t>
            </w:r>
          </w:p>
          <w:p w:rsidR="003C6AD2" w:rsidRPr="00B64821" w:rsidRDefault="003C6AD2">
            <w:pPr>
              <w:shd w:val="clear" w:color="auto" w:fill="FFFFFF"/>
              <w:spacing w:after="0" w:line="240" w:lineRule="auto"/>
              <w:ind w:right="3"/>
              <w:contextualSpacing/>
              <w:jc w:val="both"/>
              <w:rPr>
                <w:rFonts w:ascii="Times New Roman" w:hAnsi="Times New Roman" w:cs="Times New Roman"/>
                <w:sz w:val="24"/>
                <w:szCs w:val="24"/>
              </w:rPr>
            </w:pPr>
            <w:r w:rsidRPr="00B64821">
              <w:rPr>
                <w:rFonts w:ascii="Times New Roman" w:hAnsi="Times New Roman" w:cs="Times New Roman"/>
                <w:sz w:val="24"/>
                <w:szCs w:val="24"/>
              </w:rPr>
              <w:t>- Исследует влияние факторов окружающей среды местной экосистемы на жизнедеятельность и распространение живых организмов.</w:t>
            </w:r>
          </w:p>
        </w:tc>
      </w:tr>
      <w:tr w:rsidR="003C6AD2" w:rsidRPr="00B64821" w:rsidTr="00B64821">
        <w:trPr>
          <w:trHeight w:val="1956"/>
          <w:jc w:val="center"/>
        </w:trPr>
        <w:tc>
          <w:tcPr>
            <w:tcW w:w="1287" w:type="pct"/>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Языковые цели</w:t>
            </w:r>
          </w:p>
        </w:tc>
        <w:tc>
          <w:tcPr>
            <w:tcW w:w="3713" w:type="pct"/>
            <w:gridSpan w:val="3"/>
            <w:tcBorders>
              <w:top w:val="single" w:sz="4" w:space="0" w:color="auto"/>
              <w:left w:val="single" w:sz="4" w:space="0" w:color="auto"/>
              <w:bottom w:val="single" w:sz="4" w:space="0" w:color="auto"/>
              <w:right w:val="single" w:sz="4" w:space="0" w:color="auto"/>
            </w:tcBorders>
            <w:hideMark/>
          </w:tcPr>
          <w:p w:rsidR="003C6AD2" w:rsidRPr="00B64821" w:rsidRDefault="003C6AD2">
            <w:pPr>
              <w:autoSpaceDE w:val="0"/>
              <w:autoSpaceDN w:val="0"/>
              <w:adjustRightInd w:val="0"/>
              <w:spacing w:after="0" w:line="240" w:lineRule="auto"/>
              <w:ind w:right="3"/>
              <w:contextualSpacing/>
              <w:jc w:val="both"/>
              <w:rPr>
                <w:rFonts w:ascii="Times New Roman" w:hAnsi="Times New Roman" w:cs="Times New Roman"/>
                <w:sz w:val="24"/>
                <w:szCs w:val="24"/>
              </w:rPr>
            </w:pPr>
            <w:r w:rsidRPr="00B64821">
              <w:rPr>
                <w:rFonts w:ascii="Times New Roman" w:hAnsi="Times New Roman" w:cs="Times New Roman"/>
                <w:sz w:val="24"/>
                <w:szCs w:val="24"/>
              </w:rPr>
              <w:t>учащиеся будут:</w:t>
            </w:r>
          </w:p>
          <w:p w:rsidR="003C6AD2" w:rsidRPr="00B64821" w:rsidRDefault="003C6AD2" w:rsidP="00E46154">
            <w:pPr>
              <w:autoSpaceDE w:val="0"/>
              <w:autoSpaceDN w:val="0"/>
              <w:adjustRightInd w:val="0"/>
              <w:spacing w:after="0" w:line="240" w:lineRule="auto"/>
              <w:rPr>
                <w:rFonts w:ascii="Times New Roman" w:hAnsi="Times New Roman" w:cs="Times New Roman"/>
                <w:sz w:val="24"/>
                <w:szCs w:val="24"/>
              </w:rPr>
            </w:pPr>
            <w:r w:rsidRPr="00B64821">
              <w:rPr>
                <w:rFonts w:ascii="Times New Roman" w:hAnsi="Times New Roman" w:cs="Times New Roman"/>
                <w:sz w:val="24"/>
                <w:szCs w:val="24"/>
              </w:rPr>
              <w:t>- называть примеры экологических факторов</w:t>
            </w:r>
          </w:p>
          <w:p w:rsidR="003C6AD2" w:rsidRPr="00B64821" w:rsidRDefault="003C6AD2">
            <w:pPr>
              <w:autoSpaceDE w:val="0"/>
              <w:autoSpaceDN w:val="0"/>
              <w:adjustRightInd w:val="0"/>
              <w:spacing w:after="0" w:line="240" w:lineRule="auto"/>
              <w:ind w:right="3"/>
              <w:contextualSpacing/>
              <w:jc w:val="both"/>
              <w:rPr>
                <w:rFonts w:ascii="Times New Roman" w:hAnsi="Times New Roman" w:cs="Times New Roman"/>
                <w:sz w:val="24"/>
                <w:szCs w:val="24"/>
              </w:rPr>
            </w:pPr>
            <w:r w:rsidRPr="00B64821">
              <w:rPr>
                <w:rFonts w:ascii="Times New Roman" w:hAnsi="Times New Roman" w:cs="Times New Roman"/>
                <w:b/>
                <w:sz w:val="24"/>
                <w:szCs w:val="24"/>
              </w:rPr>
              <w:t>Предметная лексика и терминология</w:t>
            </w:r>
          </w:p>
          <w:p w:rsidR="003C6AD2" w:rsidRPr="00B64821" w:rsidRDefault="003C6AD2">
            <w:pPr>
              <w:autoSpaceDE w:val="0"/>
              <w:autoSpaceDN w:val="0"/>
              <w:adjustRightInd w:val="0"/>
              <w:spacing w:after="0" w:line="240" w:lineRule="auto"/>
              <w:ind w:right="3"/>
              <w:contextualSpacing/>
              <w:jc w:val="both"/>
              <w:rPr>
                <w:rFonts w:ascii="Times New Roman" w:hAnsi="Times New Roman" w:cs="Times New Roman"/>
                <w:sz w:val="24"/>
                <w:szCs w:val="24"/>
              </w:rPr>
            </w:pPr>
            <w:r w:rsidRPr="00B64821">
              <w:rPr>
                <w:rFonts w:ascii="Times New Roman" w:hAnsi="Times New Roman" w:cs="Times New Roman"/>
                <w:sz w:val="24"/>
                <w:szCs w:val="24"/>
              </w:rPr>
              <w:t>- Экологический фактор;</w:t>
            </w:r>
          </w:p>
          <w:p w:rsidR="003C6AD2" w:rsidRPr="00B64821" w:rsidRDefault="003C6AD2">
            <w:pPr>
              <w:autoSpaceDE w:val="0"/>
              <w:autoSpaceDN w:val="0"/>
              <w:adjustRightInd w:val="0"/>
              <w:spacing w:after="0" w:line="240" w:lineRule="auto"/>
              <w:ind w:right="3"/>
              <w:contextualSpacing/>
              <w:jc w:val="both"/>
              <w:rPr>
                <w:rFonts w:ascii="Times New Roman" w:hAnsi="Times New Roman" w:cs="Times New Roman"/>
                <w:sz w:val="24"/>
                <w:szCs w:val="24"/>
              </w:rPr>
            </w:pPr>
            <w:r w:rsidRPr="00B64821">
              <w:rPr>
                <w:rFonts w:ascii="Times New Roman" w:hAnsi="Times New Roman" w:cs="Times New Roman"/>
                <w:sz w:val="24"/>
                <w:szCs w:val="24"/>
              </w:rPr>
              <w:t>- окружающая среда;</w:t>
            </w:r>
          </w:p>
          <w:p w:rsidR="003C6AD2" w:rsidRPr="00B64821" w:rsidRDefault="003C6AD2">
            <w:pPr>
              <w:autoSpaceDE w:val="0"/>
              <w:autoSpaceDN w:val="0"/>
              <w:adjustRightInd w:val="0"/>
              <w:spacing w:after="0" w:line="240" w:lineRule="auto"/>
              <w:ind w:right="3"/>
              <w:contextualSpacing/>
              <w:jc w:val="both"/>
              <w:rPr>
                <w:rFonts w:ascii="Times New Roman" w:hAnsi="Times New Roman" w:cs="Times New Roman"/>
                <w:sz w:val="24"/>
                <w:szCs w:val="24"/>
              </w:rPr>
            </w:pPr>
            <w:r w:rsidRPr="00B64821">
              <w:rPr>
                <w:rFonts w:ascii="Times New Roman" w:hAnsi="Times New Roman" w:cs="Times New Roman"/>
                <w:sz w:val="24"/>
                <w:szCs w:val="24"/>
              </w:rPr>
              <w:t>- температура;</w:t>
            </w:r>
          </w:p>
          <w:p w:rsidR="003C6AD2" w:rsidRPr="00B64821" w:rsidRDefault="003C6AD2">
            <w:pPr>
              <w:autoSpaceDE w:val="0"/>
              <w:autoSpaceDN w:val="0"/>
              <w:adjustRightInd w:val="0"/>
              <w:spacing w:after="0" w:line="240" w:lineRule="auto"/>
              <w:ind w:right="3"/>
              <w:contextualSpacing/>
              <w:jc w:val="both"/>
              <w:rPr>
                <w:rFonts w:ascii="Times New Roman" w:hAnsi="Times New Roman" w:cs="Times New Roman"/>
                <w:sz w:val="24"/>
                <w:szCs w:val="24"/>
              </w:rPr>
            </w:pPr>
            <w:r w:rsidRPr="00B64821">
              <w:rPr>
                <w:rFonts w:ascii="Times New Roman" w:hAnsi="Times New Roman" w:cs="Times New Roman"/>
                <w:sz w:val="24"/>
                <w:szCs w:val="24"/>
              </w:rPr>
              <w:t>- свет;</w:t>
            </w:r>
          </w:p>
          <w:p w:rsidR="003C6AD2" w:rsidRPr="00B64821" w:rsidRDefault="003C6AD2">
            <w:pPr>
              <w:autoSpaceDE w:val="0"/>
              <w:autoSpaceDN w:val="0"/>
              <w:adjustRightInd w:val="0"/>
              <w:spacing w:after="0" w:line="240" w:lineRule="auto"/>
              <w:ind w:right="3"/>
              <w:contextualSpacing/>
              <w:jc w:val="both"/>
              <w:rPr>
                <w:rFonts w:ascii="Times New Roman" w:hAnsi="Times New Roman" w:cs="Times New Roman"/>
                <w:sz w:val="24"/>
                <w:szCs w:val="24"/>
              </w:rPr>
            </w:pPr>
            <w:r w:rsidRPr="00B64821">
              <w:rPr>
                <w:rFonts w:ascii="Times New Roman" w:hAnsi="Times New Roman" w:cs="Times New Roman"/>
                <w:sz w:val="24"/>
                <w:szCs w:val="24"/>
              </w:rPr>
              <w:t>- влажность;</w:t>
            </w:r>
          </w:p>
          <w:p w:rsidR="003C6AD2" w:rsidRPr="00B64821" w:rsidRDefault="003C6AD2">
            <w:pPr>
              <w:autoSpaceDE w:val="0"/>
              <w:autoSpaceDN w:val="0"/>
              <w:adjustRightInd w:val="0"/>
              <w:spacing w:after="0" w:line="240" w:lineRule="auto"/>
              <w:ind w:right="3"/>
              <w:contextualSpacing/>
              <w:jc w:val="both"/>
              <w:rPr>
                <w:rFonts w:ascii="Times New Roman" w:hAnsi="Times New Roman" w:cs="Times New Roman"/>
                <w:sz w:val="24"/>
                <w:szCs w:val="24"/>
              </w:rPr>
            </w:pPr>
            <w:r w:rsidRPr="00B64821">
              <w:rPr>
                <w:rFonts w:ascii="Times New Roman" w:hAnsi="Times New Roman" w:cs="Times New Roman"/>
                <w:sz w:val="24"/>
                <w:szCs w:val="24"/>
              </w:rPr>
              <w:t>- вода.</w:t>
            </w:r>
          </w:p>
        </w:tc>
      </w:tr>
      <w:tr w:rsidR="003C6AD2" w:rsidRPr="00B64821" w:rsidTr="00B64821">
        <w:trPr>
          <w:trHeight w:val="714"/>
          <w:jc w:val="center"/>
        </w:trPr>
        <w:tc>
          <w:tcPr>
            <w:tcW w:w="1287" w:type="pct"/>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jc w:val="both"/>
              <w:rPr>
                <w:rFonts w:ascii="Times New Roman" w:hAnsi="Times New Roman" w:cs="Times New Roman"/>
                <w:b/>
                <w:sz w:val="24"/>
                <w:szCs w:val="24"/>
              </w:rPr>
            </w:pPr>
            <w:proofErr w:type="spellStart"/>
            <w:r w:rsidRPr="00B64821">
              <w:rPr>
                <w:rFonts w:ascii="Times New Roman" w:hAnsi="Times New Roman" w:cs="Times New Roman"/>
                <w:b/>
                <w:sz w:val="24"/>
                <w:szCs w:val="24"/>
              </w:rPr>
              <w:t>Межпредметная</w:t>
            </w:r>
            <w:proofErr w:type="spellEnd"/>
            <w:r w:rsidRPr="00B64821">
              <w:rPr>
                <w:rFonts w:ascii="Times New Roman" w:hAnsi="Times New Roman" w:cs="Times New Roman"/>
                <w:b/>
                <w:sz w:val="24"/>
                <w:szCs w:val="24"/>
              </w:rPr>
              <w:t xml:space="preserve"> связь </w:t>
            </w:r>
          </w:p>
        </w:tc>
        <w:tc>
          <w:tcPr>
            <w:tcW w:w="3713" w:type="pct"/>
            <w:gridSpan w:val="3"/>
            <w:tcBorders>
              <w:top w:val="single" w:sz="4" w:space="0" w:color="auto"/>
              <w:left w:val="single" w:sz="4" w:space="0" w:color="auto"/>
              <w:bottom w:val="single" w:sz="4" w:space="0" w:color="auto"/>
              <w:right w:val="single" w:sz="4" w:space="0" w:color="auto"/>
            </w:tcBorders>
            <w:hideMark/>
          </w:tcPr>
          <w:p w:rsidR="003C6AD2" w:rsidRPr="00B64821" w:rsidRDefault="003C6AD2">
            <w:pPr>
              <w:autoSpaceDE w:val="0"/>
              <w:autoSpaceDN w:val="0"/>
              <w:adjustRightInd w:val="0"/>
              <w:spacing w:after="0" w:line="240" w:lineRule="auto"/>
              <w:ind w:right="3"/>
              <w:contextualSpacing/>
              <w:jc w:val="both"/>
              <w:rPr>
                <w:rFonts w:ascii="Times New Roman" w:hAnsi="Times New Roman" w:cs="Times New Roman"/>
                <w:sz w:val="24"/>
                <w:szCs w:val="24"/>
              </w:rPr>
            </w:pPr>
            <w:r w:rsidRPr="00B64821">
              <w:rPr>
                <w:rFonts w:ascii="Times New Roman" w:hAnsi="Times New Roman" w:cs="Times New Roman"/>
                <w:sz w:val="24"/>
                <w:szCs w:val="24"/>
              </w:rPr>
              <w:t>Экология, география, здоровье и безопасность.</w:t>
            </w:r>
          </w:p>
        </w:tc>
      </w:tr>
      <w:tr w:rsidR="003C6AD2" w:rsidRPr="00B64821" w:rsidTr="00B64821">
        <w:trPr>
          <w:trHeight w:val="864"/>
          <w:jc w:val="center"/>
        </w:trPr>
        <w:tc>
          <w:tcPr>
            <w:tcW w:w="1287" w:type="pct"/>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rPr>
                <w:rFonts w:ascii="Times New Roman" w:hAnsi="Times New Roman" w:cs="Times New Roman"/>
                <w:b/>
                <w:sz w:val="24"/>
                <w:szCs w:val="24"/>
              </w:rPr>
            </w:pPr>
            <w:r w:rsidRPr="00B64821">
              <w:rPr>
                <w:rFonts w:ascii="Times New Roman" w:hAnsi="Times New Roman" w:cs="Times New Roman"/>
                <w:b/>
                <w:sz w:val="24"/>
                <w:szCs w:val="24"/>
              </w:rPr>
              <w:t xml:space="preserve">Привитие ценностей </w:t>
            </w:r>
          </w:p>
        </w:tc>
        <w:tc>
          <w:tcPr>
            <w:tcW w:w="3713" w:type="pct"/>
            <w:gridSpan w:val="3"/>
            <w:tcBorders>
              <w:top w:val="single" w:sz="4" w:space="0" w:color="auto"/>
              <w:left w:val="single" w:sz="4" w:space="0" w:color="auto"/>
              <w:bottom w:val="single" w:sz="4" w:space="0" w:color="auto"/>
              <w:right w:val="single" w:sz="4" w:space="0" w:color="auto"/>
            </w:tcBorders>
            <w:hideMark/>
          </w:tcPr>
          <w:p w:rsidR="003C6AD2" w:rsidRPr="00B64821" w:rsidRDefault="003C6AD2" w:rsidP="00FD5D40">
            <w:pPr>
              <w:widowControl w:val="0"/>
              <w:spacing w:after="0" w:line="260" w:lineRule="exact"/>
              <w:rPr>
                <w:rFonts w:ascii="Times New Roman" w:eastAsia="Calibri" w:hAnsi="Times New Roman" w:cs="Times New Roman"/>
                <w:sz w:val="24"/>
                <w:szCs w:val="24"/>
              </w:rPr>
            </w:pPr>
            <w:r w:rsidRPr="00B64821">
              <w:rPr>
                <w:rFonts w:ascii="Times New Roman" w:eastAsia="Calibri" w:hAnsi="Times New Roman" w:cs="Times New Roman"/>
                <w:sz w:val="24"/>
                <w:szCs w:val="24"/>
              </w:rPr>
              <w:t>- Сотрудничество (взаимодействие учащихся друг с другом и с учителем осуществляется на протяжении всех этапов урока);</w:t>
            </w:r>
          </w:p>
          <w:p w:rsidR="003C6AD2" w:rsidRPr="00B64821" w:rsidRDefault="003C6AD2" w:rsidP="00FD5D40">
            <w:pPr>
              <w:widowControl w:val="0"/>
              <w:spacing w:after="0" w:line="260" w:lineRule="exact"/>
              <w:rPr>
                <w:rFonts w:ascii="Times New Roman" w:eastAsia="Calibri" w:hAnsi="Times New Roman" w:cs="Times New Roman"/>
                <w:sz w:val="24"/>
                <w:szCs w:val="24"/>
              </w:rPr>
            </w:pPr>
            <w:r w:rsidRPr="00B64821">
              <w:rPr>
                <w:rFonts w:ascii="Times New Roman" w:eastAsia="Calibri" w:hAnsi="Times New Roman" w:cs="Times New Roman"/>
                <w:sz w:val="24"/>
                <w:szCs w:val="24"/>
              </w:rPr>
              <w:t>- Открытость (Учащиеся открыто и свободно высказывают предположения об изменениях окружающей среды);</w:t>
            </w:r>
          </w:p>
          <w:p w:rsidR="003C6AD2" w:rsidRPr="00B64821" w:rsidRDefault="003C6AD2" w:rsidP="00FD5D40">
            <w:pPr>
              <w:widowControl w:val="0"/>
              <w:spacing w:after="0" w:line="260" w:lineRule="exact"/>
              <w:rPr>
                <w:rFonts w:ascii="Times New Roman" w:eastAsia="Calibri" w:hAnsi="Times New Roman" w:cs="Times New Roman"/>
                <w:sz w:val="24"/>
                <w:szCs w:val="24"/>
              </w:rPr>
            </w:pPr>
            <w:r w:rsidRPr="00B64821">
              <w:rPr>
                <w:rFonts w:ascii="Times New Roman" w:eastAsia="Calibri" w:hAnsi="Times New Roman" w:cs="Times New Roman"/>
                <w:sz w:val="24"/>
                <w:szCs w:val="24"/>
              </w:rPr>
              <w:t>- Обучение на протяжении всей жизни</w:t>
            </w:r>
          </w:p>
          <w:p w:rsidR="003C6AD2" w:rsidRPr="00B64821" w:rsidRDefault="003C6AD2" w:rsidP="00FD5D40">
            <w:pPr>
              <w:widowControl w:val="0"/>
              <w:spacing w:after="0" w:line="260" w:lineRule="exact"/>
              <w:rPr>
                <w:rFonts w:ascii="Times New Roman" w:eastAsia="Calibri" w:hAnsi="Times New Roman" w:cs="Times New Roman"/>
                <w:sz w:val="24"/>
                <w:szCs w:val="24"/>
              </w:rPr>
            </w:pPr>
            <w:r w:rsidRPr="00B64821">
              <w:rPr>
                <w:rFonts w:ascii="Times New Roman" w:eastAsia="Calibri" w:hAnsi="Times New Roman" w:cs="Times New Roman"/>
                <w:sz w:val="24"/>
                <w:szCs w:val="24"/>
              </w:rPr>
              <w:t xml:space="preserve">- На уроке присутствует обратная связь, </w:t>
            </w:r>
            <w:proofErr w:type="spellStart"/>
            <w:r w:rsidRPr="00B64821">
              <w:rPr>
                <w:rFonts w:ascii="Times New Roman" w:eastAsia="Calibri" w:hAnsi="Times New Roman" w:cs="Times New Roman"/>
                <w:sz w:val="24"/>
                <w:szCs w:val="24"/>
              </w:rPr>
              <w:t>самооценивание</w:t>
            </w:r>
            <w:proofErr w:type="spellEnd"/>
            <w:r w:rsidRPr="00B64821">
              <w:rPr>
                <w:rFonts w:ascii="Times New Roman" w:eastAsia="Calibri" w:hAnsi="Times New Roman" w:cs="Times New Roman"/>
                <w:sz w:val="24"/>
                <w:szCs w:val="24"/>
              </w:rPr>
              <w:t>, рефлексия ученика</w:t>
            </w:r>
          </w:p>
          <w:p w:rsidR="003C6AD2" w:rsidRPr="00B64821" w:rsidRDefault="003C6AD2" w:rsidP="00FD5D40">
            <w:pPr>
              <w:widowControl w:val="0"/>
              <w:spacing w:after="0" w:line="260" w:lineRule="exact"/>
              <w:rPr>
                <w:rFonts w:ascii="Times New Roman" w:eastAsia="Calibri" w:hAnsi="Times New Roman" w:cs="Times New Roman"/>
                <w:sz w:val="24"/>
                <w:szCs w:val="24"/>
              </w:rPr>
            </w:pPr>
            <w:r w:rsidRPr="00B64821">
              <w:rPr>
                <w:rFonts w:ascii="Times New Roman" w:eastAsia="Calibri" w:hAnsi="Times New Roman" w:cs="Times New Roman"/>
                <w:sz w:val="24"/>
                <w:szCs w:val="24"/>
              </w:rPr>
              <w:t xml:space="preserve">- Уважение к себе и к окружающим </w:t>
            </w:r>
          </w:p>
          <w:p w:rsidR="003C6AD2" w:rsidRPr="00B64821" w:rsidRDefault="003C6AD2" w:rsidP="00FD5D40">
            <w:pPr>
              <w:widowControl w:val="0"/>
              <w:spacing w:after="0" w:line="260" w:lineRule="exact"/>
              <w:rPr>
                <w:rFonts w:ascii="Times New Roman" w:eastAsia="Calibri" w:hAnsi="Times New Roman" w:cs="Times New Roman"/>
                <w:sz w:val="24"/>
                <w:szCs w:val="24"/>
              </w:rPr>
            </w:pPr>
            <w:r w:rsidRPr="00B64821">
              <w:rPr>
                <w:rFonts w:ascii="Times New Roman" w:eastAsia="Calibri" w:hAnsi="Times New Roman" w:cs="Times New Roman"/>
                <w:sz w:val="24"/>
                <w:szCs w:val="24"/>
              </w:rPr>
              <w:t>- Учитель и учащиеся выдерживают вежливый тон, используют вежливую форму обращения друг другу (по имени друг другу, учителю по имени и отчеству)</w:t>
            </w:r>
            <w:r w:rsidRPr="00B64821">
              <w:rPr>
                <w:rFonts w:ascii="Times New Roman" w:hAnsi="Times New Roman" w:cs="Times New Roman"/>
                <w:sz w:val="24"/>
                <w:szCs w:val="24"/>
                <w:lang w:val="kk-KZ"/>
              </w:rPr>
              <w:t>.</w:t>
            </w:r>
          </w:p>
        </w:tc>
      </w:tr>
      <w:tr w:rsidR="003C6AD2" w:rsidRPr="00B64821" w:rsidTr="00B64821">
        <w:trPr>
          <w:trHeight w:val="864"/>
          <w:jc w:val="center"/>
        </w:trPr>
        <w:tc>
          <w:tcPr>
            <w:tcW w:w="1287" w:type="pct"/>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rPr>
                <w:rFonts w:ascii="Times New Roman" w:hAnsi="Times New Roman" w:cs="Times New Roman"/>
                <w:b/>
                <w:sz w:val="24"/>
                <w:szCs w:val="24"/>
              </w:rPr>
            </w:pPr>
            <w:r w:rsidRPr="00B64821">
              <w:rPr>
                <w:rFonts w:ascii="Times New Roman" w:hAnsi="Times New Roman" w:cs="Times New Roman"/>
                <w:b/>
                <w:sz w:val="24"/>
                <w:szCs w:val="24"/>
              </w:rPr>
              <w:t xml:space="preserve">Навыки использования ИКТ </w:t>
            </w:r>
          </w:p>
        </w:tc>
        <w:tc>
          <w:tcPr>
            <w:tcW w:w="3713" w:type="pct"/>
            <w:gridSpan w:val="3"/>
            <w:tcBorders>
              <w:top w:val="single" w:sz="4" w:space="0" w:color="auto"/>
              <w:left w:val="single" w:sz="4" w:space="0" w:color="auto"/>
              <w:bottom w:val="single" w:sz="4" w:space="0" w:color="auto"/>
              <w:right w:val="single" w:sz="4" w:space="0" w:color="auto"/>
            </w:tcBorders>
            <w:hideMark/>
          </w:tcPr>
          <w:p w:rsidR="003C6AD2" w:rsidRPr="00B64821" w:rsidRDefault="003C6AD2" w:rsidP="003C6AD2">
            <w:pPr>
              <w:spacing w:after="0" w:line="240" w:lineRule="auto"/>
              <w:ind w:right="3" w:firstLine="709"/>
              <w:contextualSpacing/>
              <w:rPr>
                <w:rFonts w:ascii="Times New Roman" w:hAnsi="Times New Roman" w:cs="Times New Roman"/>
                <w:sz w:val="24"/>
                <w:szCs w:val="24"/>
                <w:lang w:val="kk-KZ"/>
              </w:rPr>
            </w:pPr>
          </w:p>
        </w:tc>
      </w:tr>
      <w:tr w:rsidR="003C6AD2" w:rsidRPr="00B64821" w:rsidTr="00B64821">
        <w:trPr>
          <w:jc w:val="center"/>
        </w:trPr>
        <w:tc>
          <w:tcPr>
            <w:tcW w:w="1287" w:type="pct"/>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Предварительные знания</w:t>
            </w:r>
          </w:p>
        </w:tc>
        <w:tc>
          <w:tcPr>
            <w:tcW w:w="3713" w:type="pct"/>
            <w:gridSpan w:val="3"/>
            <w:tcBorders>
              <w:top w:val="single" w:sz="4" w:space="0" w:color="auto"/>
              <w:left w:val="single" w:sz="4" w:space="0" w:color="auto"/>
              <w:bottom w:val="single" w:sz="4" w:space="0" w:color="auto"/>
              <w:right w:val="single" w:sz="4" w:space="0" w:color="auto"/>
            </w:tcBorders>
            <w:hideMark/>
          </w:tcPr>
          <w:p w:rsidR="003C6AD2" w:rsidRPr="00B64821" w:rsidRDefault="003C6AD2">
            <w:pPr>
              <w:pStyle w:val="Default"/>
              <w:spacing w:line="276" w:lineRule="auto"/>
              <w:ind w:right="3"/>
              <w:contextualSpacing/>
              <w:jc w:val="both"/>
            </w:pPr>
            <w:r w:rsidRPr="00B64821">
              <w:t>- Учащиеся знают из курса «</w:t>
            </w:r>
            <w:r w:rsidRPr="00B64821">
              <w:rPr>
                <w:lang w:val="kk-KZ"/>
              </w:rPr>
              <w:t>Естествознание</w:t>
            </w:r>
            <w:r w:rsidRPr="00B64821">
              <w:t xml:space="preserve">» структуру экосистемы, компоненты экосистемы. </w:t>
            </w:r>
          </w:p>
          <w:p w:rsidR="003C6AD2" w:rsidRPr="00B64821" w:rsidRDefault="003C6AD2">
            <w:pPr>
              <w:pStyle w:val="Default"/>
              <w:spacing w:line="276" w:lineRule="auto"/>
              <w:ind w:right="3"/>
              <w:contextualSpacing/>
              <w:jc w:val="both"/>
            </w:pPr>
            <w:r w:rsidRPr="00B64821">
              <w:lastRenderedPageBreak/>
              <w:t xml:space="preserve">- Учащиеся </w:t>
            </w:r>
            <w:r w:rsidRPr="00B64821">
              <w:rPr>
                <w:lang w:val="kk-KZ"/>
              </w:rPr>
              <w:t xml:space="preserve">могут </w:t>
            </w:r>
            <w:r w:rsidRPr="00B64821">
              <w:t xml:space="preserve">классифицировать живые организмы на потребителей, производителей и деструкторов. </w:t>
            </w:r>
          </w:p>
          <w:p w:rsidR="003C6AD2" w:rsidRPr="00B64821" w:rsidRDefault="003C6AD2">
            <w:pPr>
              <w:pStyle w:val="Default"/>
              <w:spacing w:line="276" w:lineRule="auto"/>
              <w:ind w:right="3"/>
              <w:contextualSpacing/>
              <w:jc w:val="both"/>
            </w:pPr>
            <w:r w:rsidRPr="00B64821">
              <w:t>- Учащиеся уме</w:t>
            </w:r>
            <w:r w:rsidRPr="00B64821">
              <w:rPr>
                <w:lang w:val="kk-KZ"/>
              </w:rPr>
              <w:t>ют</w:t>
            </w:r>
            <w:r w:rsidRPr="00B64821">
              <w:t xml:space="preserve"> создавать простые цепи питания и определять продуцентов и </w:t>
            </w:r>
            <w:proofErr w:type="spellStart"/>
            <w:r w:rsidRPr="00B64821">
              <w:t>консументов</w:t>
            </w:r>
            <w:proofErr w:type="spellEnd"/>
            <w:r w:rsidRPr="00B64821">
              <w:rPr>
                <w:lang w:val="kk-KZ"/>
              </w:rPr>
              <w:t>.</w:t>
            </w:r>
          </w:p>
        </w:tc>
      </w:tr>
      <w:tr w:rsidR="003C6AD2" w:rsidRPr="00B64821" w:rsidTr="00B64821">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firstLine="709"/>
              <w:contextualSpacing/>
              <w:jc w:val="center"/>
              <w:rPr>
                <w:rFonts w:ascii="Times New Roman" w:hAnsi="Times New Roman" w:cs="Times New Roman"/>
                <w:b/>
                <w:sz w:val="24"/>
                <w:szCs w:val="24"/>
              </w:rPr>
            </w:pPr>
            <w:r w:rsidRPr="00B64821">
              <w:rPr>
                <w:rFonts w:ascii="Times New Roman" w:hAnsi="Times New Roman" w:cs="Times New Roman"/>
                <w:b/>
                <w:sz w:val="24"/>
                <w:szCs w:val="24"/>
              </w:rPr>
              <w:lastRenderedPageBreak/>
              <w:t>Ход урока</w:t>
            </w:r>
          </w:p>
        </w:tc>
      </w:tr>
      <w:tr w:rsidR="003C6AD2" w:rsidRPr="00B64821" w:rsidTr="00B64821">
        <w:trPr>
          <w:jc w:val="center"/>
        </w:trPr>
        <w:tc>
          <w:tcPr>
            <w:tcW w:w="1287" w:type="pct"/>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Этапы урока</w:t>
            </w:r>
          </w:p>
        </w:tc>
        <w:tc>
          <w:tcPr>
            <w:tcW w:w="2578" w:type="pct"/>
            <w:gridSpan w:val="2"/>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Запланированная деятельность на уроках</w:t>
            </w:r>
          </w:p>
        </w:tc>
        <w:tc>
          <w:tcPr>
            <w:tcW w:w="1135" w:type="pct"/>
            <w:tcBorders>
              <w:top w:val="single" w:sz="4" w:space="0" w:color="auto"/>
              <w:left w:val="single" w:sz="4" w:space="0" w:color="auto"/>
              <w:bottom w:val="single" w:sz="4" w:space="0" w:color="auto"/>
              <w:right w:val="single" w:sz="4" w:space="0" w:color="auto"/>
            </w:tcBorders>
          </w:tcPr>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Ресурсы</w:t>
            </w:r>
          </w:p>
        </w:tc>
      </w:tr>
      <w:tr w:rsidR="003C6AD2" w:rsidRPr="00B64821" w:rsidTr="00B64821">
        <w:trPr>
          <w:trHeight w:val="280"/>
          <w:jc w:val="center"/>
        </w:trPr>
        <w:tc>
          <w:tcPr>
            <w:tcW w:w="1287" w:type="pct"/>
            <w:tcBorders>
              <w:top w:val="single" w:sz="4" w:space="0" w:color="auto"/>
              <w:left w:val="single" w:sz="4" w:space="0" w:color="auto"/>
              <w:bottom w:val="single" w:sz="4" w:space="0" w:color="auto"/>
              <w:right w:val="single" w:sz="4" w:space="0" w:color="auto"/>
            </w:tcBorders>
          </w:tcPr>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 xml:space="preserve">Начало </w:t>
            </w:r>
          </w:p>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4 мин</w:t>
            </w: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tc>
        <w:tc>
          <w:tcPr>
            <w:tcW w:w="2578" w:type="pct"/>
            <w:gridSpan w:val="2"/>
            <w:tcBorders>
              <w:top w:val="single" w:sz="4" w:space="0" w:color="auto"/>
              <w:left w:val="single" w:sz="4" w:space="0" w:color="auto"/>
              <w:bottom w:val="single" w:sz="4" w:space="0" w:color="auto"/>
              <w:right w:val="single" w:sz="4" w:space="0" w:color="auto"/>
            </w:tcBorders>
            <w:hideMark/>
          </w:tcPr>
          <w:p w:rsidR="003C6AD2" w:rsidRPr="00B64821" w:rsidRDefault="003C6AD2" w:rsidP="00E02031">
            <w:pPr>
              <w:pStyle w:val="a7"/>
              <w:numPr>
                <w:ilvl w:val="0"/>
                <w:numId w:val="9"/>
              </w:numPr>
              <w:spacing w:after="0" w:line="240" w:lineRule="auto"/>
              <w:ind w:right="3"/>
              <w:jc w:val="both"/>
              <w:rPr>
                <w:rFonts w:ascii="Times New Roman" w:hAnsi="Times New Roman"/>
                <w:b/>
                <w:sz w:val="24"/>
                <w:szCs w:val="24"/>
              </w:rPr>
            </w:pPr>
            <w:r w:rsidRPr="00B64821">
              <w:rPr>
                <w:rStyle w:val="a8"/>
                <w:rFonts w:ascii="Times New Roman" w:hAnsi="Times New Roman"/>
                <w:sz w:val="24"/>
                <w:szCs w:val="24"/>
                <w:shd w:val="clear" w:color="auto" w:fill="FFFFFF"/>
              </w:rPr>
              <w:t>Организационный момент</w:t>
            </w:r>
          </w:p>
          <w:p w:rsidR="003C6AD2" w:rsidRPr="00B64821" w:rsidRDefault="003C6AD2">
            <w:pPr>
              <w:spacing w:after="0" w:line="240" w:lineRule="auto"/>
              <w:ind w:right="3"/>
              <w:contextualSpacing/>
              <w:jc w:val="both"/>
              <w:rPr>
                <w:rFonts w:ascii="Times New Roman" w:hAnsi="Times New Roman" w:cs="Times New Roman"/>
                <w:b/>
                <w:sz w:val="24"/>
                <w:szCs w:val="24"/>
              </w:rPr>
            </w:pPr>
          </w:p>
          <w:p w:rsidR="003C6AD2" w:rsidRPr="00B64821" w:rsidRDefault="003C6AD2" w:rsidP="00E02031">
            <w:pPr>
              <w:pStyle w:val="a7"/>
              <w:numPr>
                <w:ilvl w:val="0"/>
                <w:numId w:val="9"/>
              </w:numPr>
              <w:spacing w:after="0"/>
              <w:rPr>
                <w:rFonts w:ascii="Times New Roman" w:hAnsi="Times New Roman"/>
                <w:b/>
                <w:sz w:val="24"/>
                <w:szCs w:val="24"/>
              </w:rPr>
            </w:pPr>
            <w:r w:rsidRPr="00B64821">
              <w:rPr>
                <w:rFonts w:ascii="Times New Roman" w:hAnsi="Times New Roman"/>
                <w:b/>
                <w:sz w:val="24"/>
                <w:szCs w:val="24"/>
              </w:rPr>
              <w:t>Этап подготовки к активному сознательному усвоению новых знаний, по теме «Влияние факторов окружающей среды местной экосистемы на жизнедеятельность и распространение живых организмов»</w:t>
            </w:r>
          </w:p>
          <w:p w:rsidR="003C6AD2" w:rsidRPr="00B64821" w:rsidRDefault="003C6AD2" w:rsidP="00347B43">
            <w:pPr>
              <w:spacing w:after="0"/>
              <w:rPr>
                <w:rFonts w:ascii="Times New Roman" w:hAnsi="Times New Roman" w:cs="Times New Roman"/>
                <w:sz w:val="24"/>
                <w:szCs w:val="24"/>
              </w:rPr>
            </w:pPr>
            <w:r w:rsidRPr="00B64821">
              <w:rPr>
                <w:rFonts w:ascii="Times New Roman" w:hAnsi="Times New Roman" w:cs="Times New Roman"/>
                <w:sz w:val="24"/>
                <w:szCs w:val="24"/>
              </w:rPr>
              <w:t>Что входит в понятие «окружающая среда»?</w:t>
            </w:r>
          </w:p>
          <w:p w:rsidR="003C6AD2" w:rsidRPr="00B64821" w:rsidRDefault="003C6AD2" w:rsidP="00347B43">
            <w:pPr>
              <w:spacing w:after="0"/>
              <w:rPr>
                <w:rFonts w:ascii="Times New Roman" w:hAnsi="Times New Roman" w:cs="Times New Roman"/>
                <w:sz w:val="24"/>
                <w:szCs w:val="24"/>
              </w:rPr>
            </w:pPr>
            <w:r w:rsidRPr="00B64821">
              <w:rPr>
                <w:rFonts w:ascii="Times New Roman" w:hAnsi="Times New Roman" w:cs="Times New Roman"/>
                <w:sz w:val="24"/>
                <w:szCs w:val="24"/>
              </w:rPr>
              <w:t>Как окружающая среда влияет на жизнь организмов?</w:t>
            </w:r>
          </w:p>
          <w:p w:rsidR="003C6AD2" w:rsidRPr="00B64821" w:rsidRDefault="003C6AD2" w:rsidP="00347B43">
            <w:pPr>
              <w:spacing w:after="0"/>
              <w:rPr>
                <w:rFonts w:ascii="Times New Roman" w:hAnsi="Times New Roman" w:cs="Times New Roman"/>
                <w:sz w:val="24"/>
                <w:szCs w:val="24"/>
              </w:rPr>
            </w:pPr>
            <w:r w:rsidRPr="00B64821">
              <w:rPr>
                <w:rFonts w:ascii="Times New Roman" w:hAnsi="Times New Roman" w:cs="Times New Roman"/>
                <w:sz w:val="24"/>
                <w:szCs w:val="24"/>
              </w:rPr>
              <w:t>Я знаю…</w:t>
            </w:r>
          </w:p>
          <w:p w:rsidR="003C6AD2" w:rsidRPr="00B64821" w:rsidRDefault="003C6AD2" w:rsidP="003C6AD2">
            <w:pPr>
              <w:spacing w:after="0"/>
              <w:rPr>
                <w:rFonts w:ascii="Times New Roman" w:hAnsi="Times New Roman" w:cs="Times New Roman"/>
                <w:sz w:val="24"/>
                <w:szCs w:val="24"/>
              </w:rPr>
            </w:pPr>
            <w:r w:rsidRPr="00B64821">
              <w:rPr>
                <w:rFonts w:ascii="Times New Roman" w:hAnsi="Times New Roman" w:cs="Times New Roman"/>
                <w:sz w:val="24"/>
                <w:szCs w:val="24"/>
              </w:rPr>
              <w:t>Я хочу знать…</w:t>
            </w:r>
            <w:proofErr w:type="gramStart"/>
            <w:r w:rsidRPr="00B64821">
              <w:rPr>
                <w:rFonts w:ascii="Times New Roman" w:hAnsi="Times New Roman" w:cs="Times New Roman"/>
                <w:sz w:val="24"/>
                <w:szCs w:val="24"/>
              </w:rPr>
              <w:t xml:space="preserve"> .</w:t>
            </w:r>
            <w:proofErr w:type="gramEnd"/>
          </w:p>
        </w:tc>
        <w:tc>
          <w:tcPr>
            <w:tcW w:w="1135" w:type="pct"/>
            <w:tcBorders>
              <w:top w:val="single" w:sz="4" w:space="0" w:color="auto"/>
              <w:left w:val="single" w:sz="4" w:space="0" w:color="auto"/>
              <w:bottom w:val="single" w:sz="4" w:space="0" w:color="auto"/>
              <w:right w:val="single" w:sz="4" w:space="0" w:color="auto"/>
            </w:tcBorders>
          </w:tcPr>
          <w:p w:rsidR="003C6AD2" w:rsidRPr="00B64821" w:rsidRDefault="003C6AD2" w:rsidP="003C6AD2">
            <w:pPr>
              <w:spacing w:after="0" w:line="240" w:lineRule="auto"/>
              <w:ind w:right="3"/>
              <w:jc w:val="center"/>
              <w:rPr>
                <w:rStyle w:val="a8"/>
                <w:rFonts w:ascii="Times New Roman" w:hAnsi="Times New Roman" w:cs="Times New Roman"/>
                <w:sz w:val="24"/>
                <w:szCs w:val="24"/>
                <w:shd w:val="clear" w:color="auto" w:fill="FFFFFF"/>
              </w:rPr>
            </w:pPr>
            <w:r w:rsidRPr="00B64821">
              <w:rPr>
                <w:rStyle w:val="a8"/>
                <w:rFonts w:ascii="Times New Roman" w:hAnsi="Times New Roman" w:cs="Times New Roman"/>
                <w:sz w:val="24"/>
                <w:szCs w:val="24"/>
                <w:shd w:val="clear" w:color="auto" w:fill="FFFFFF"/>
              </w:rPr>
              <w:t>Презентация</w:t>
            </w:r>
          </w:p>
        </w:tc>
      </w:tr>
      <w:tr w:rsidR="003C6AD2" w:rsidRPr="00B64821" w:rsidTr="00B64821">
        <w:trPr>
          <w:trHeight w:val="280"/>
          <w:jc w:val="center"/>
        </w:trPr>
        <w:tc>
          <w:tcPr>
            <w:tcW w:w="1287" w:type="pct"/>
            <w:tcBorders>
              <w:top w:val="single" w:sz="4" w:space="0" w:color="auto"/>
              <w:left w:val="single" w:sz="4" w:space="0" w:color="auto"/>
              <w:bottom w:val="single" w:sz="4" w:space="0" w:color="auto"/>
              <w:right w:val="single" w:sz="4" w:space="0" w:color="auto"/>
            </w:tcBorders>
          </w:tcPr>
          <w:p w:rsidR="003C6AD2" w:rsidRPr="00B64821" w:rsidRDefault="003C6AD2">
            <w:pPr>
              <w:spacing w:after="0" w:line="240" w:lineRule="auto"/>
              <w:ind w:right="3"/>
              <w:contextualSpacing/>
              <w:jc w:val="both"/>
              <w:rPr>
                <w:rFonts w:ascii="Times New Roman" w:hAnsi="Times New Roman" w:cs="Times New Roman"/>
                <w:b/>
                <w:sz w:val="24"/>
                <w:szCs w:val="24"/>
              </w:rPr>
            </w:pPr>
            <w:r w:rsidRPr="00B64821">
              <w:rPr>
                <w:rFonts w:ascii="Times New Roman" w:hAnsi="Times New Roman" w:cs="Times New Roman"/>
                <w:b/>
                <w:sz w:val="24"/>
                <w:szCs w:val="24"/>
              </w:rPr>
              <w:t>Критерий оценивания</w:t>
            </w:r>
          </w:p>
        </w:tc>
        <w:tc>
          <w:tcPr>
            <w:tcW w:w="2578" w:type="pct"/>
            <w:gridSpan w:val="2"/>
            <w:tcBorders>
              <w:top w:val="single" w:sz="4" w:space="0" w:color="auto"/>
              <w:left w:val="single" w:sz="4" w:space="0" w:color="auto"/>
              <w:bottom w:val="single" w:sz="4" w:space="0" w:color="auto"/>
              <w:right w:val="single" w:sz="4" w:space="0" w:color="auto"/>
            </w:tcBorders>
          </w:tcPr>
          <w:p w:rsidR="003C6AD2" w:rsidRPr="00B64821" w:rsidRDefault="003C6AD2">
            <w:pPr>
              <w:spacing w:after="0" w:line="240" w:lineRule="auto"/>
              <w:ind w:right="3"/>
              <w:contextualSpacing/>
              <w:jc w:val="both"/>
              <w:rPr>
                <w:rStyle w:val="a8"/>
                <w:rFonts w:ascii="Times New Roman" w:hAnsi="Times New Roman" w:cs="Times New Roman"/>
                <w:sz w:val="24"/>
                <w:szCs w:val="24"/>
                <w:shd w:val="clear" w:color="auto" w:fill="FFFFFF"/>
              </w:rPr>
            </w:pPr>
            <w:r w:rsidRPr="00B64821">
              <w:rPr>
                <w:rFonts w:ascii="Times New Roman" w:hAnsi="Times New Roman" w:cs="Times New Roman"/>
                <w:sz w:val="24"/>
                <w:szCs w:val="24"/>
              </w:rPr>
              <w:t>Учащиеся должны знать компоненты действий правила нахождения неизвестных компонентов.</w:t>
            </w:r>
          </w:p>
        </w:tc>
        <w:tc>
          <w:tcPr>
            <w:tcW w:w="1135" w:type="pct"/>
            <w:tcBorders>
              <w:top w:val="single" w:sz="4" w:space="0" w:color="auto"/>
              <w:left w:val="single" w:sz="4" w:space="0" w:color="auto"/>
              <w:bottom w:val="single" w:sz="4" w:space="0" w:color="auto"/>
              <w:right w:val="single" w:sz="4" w:space="0" w:color="auto"/>
            </w:tcBorders>
          </w:tcPr>
          <w:p w:rsidR="003C6AD2" w:rsidRPr="00B64821" w:rsidRDefault="003C6AD2">
            <w:pPr>
              <w:spacing w:after="0" w:line="240" w:lineRule="auto"/>
              <w:ind w:right="3"/>
              <w:contextualSpacing/>
              <w:jc w:val="both"/>
              <w:rPr>
                <w:rFonts w:ascii="Times New Roman" w:hAnsi="Times New Roman" w:cs="Times New Roman"/>
                <w:sz w:val="24"/>
                <w:szCs w:val="24"/>
              </w:rPr>
            </w:pPr>
          </w:p>
        </w:tc>
      </w:tr>
      <w:tr w:rsidR="003C6AD2" w:rsidRPr="00B64821" w:rsidTr="00B64821">
        <w:trPr>
          <w:trHeight w:val="416"/>
          <w:jc w:val="center"/>
        </w:trPr>
        <w:tc>
          <w:tcPr>
            <w:tcW w:w="1287" w:type="pct"/>
            <w:tcBorders>
              <w:top w:val="single" w:sz="4" w:space="0" w:color="auto"/>
              <w:left w:val="single" w:sz="4" w:space="0" w:color="auto"/>
              <w:bottom w:val="single" w:sz="4" w:space="0" w:color="auto"/>
              <w:right w:val="single" w:sz="4" w:space="0" w:color="auto"/>
            </w:tcBorders>
          </w:tcPr>
          <w:p w:rsidR="003C6AD2" w:rsidRPr="00B64821" w:rsidRDefault="003C6AD2">
            <w:pPr>
              <w:spacing w:after="0" w:line="240" w:lineRule="auto"/>
              <w:ind w:right="3" w:firstLine="709"/>
              <w:contextualSpacing/>
              <w:jc w:val="both"/>
              <w:rPr>
                <w:rFonts w:ascii="Times New Roman" w:hAnsi="Times New Roman" w:cs="Times New Roman"/>
                <w:b/>
                <w:sz w:val="24"/>
                <w:szCs w:val="24"/>
              </w:rPr>
            </w:pPr>
            <w:r w:rsidRPr="00B64821">
              <w:rPr>
                <w:rFonts w:ascii="Times New Roman" w:hAnsi="Times New Roman" w:cs="Times New Roman"/>
                <w:b/>
                <w:sz w:val="24"/>
                <w:szCs w:val="24"/>
              </w:rPr>
              <w:t xml:space="preserve">Середина </w:t>
            </w: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r w:rsidRPr="00B64821">
              <w:rPr>
                <w:rFonts w:ascii="Times New Roman" w:hAnsi="Times New Roman" w:cs="Times New Roman"/>
                <w:b/>
                <w:sz w:val="24"/>
                <w:szCs w:val="24"/>
              </w:rPr>
              <w:t xml:space="preserve">16 мин </w:t>
            </w: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p>
          <w:p w:rsidR="003C6AD2" w:rsidRPr="00B64821" w:rsidRDefault="003C6AD2" w:rsidP="00A3601F">
            <w:pPr>
              <w:spacing w:after="0" w:line="240" w:lineRule="auto"/>
              <w:ind w:right="3"/>
              <w:contextualSpacing/>
              <w:jc w:val="both"/>
              <w:rPr>
                <w:rFonts w:ascii="Times New Roman" w:hAnsi="Times New Roman" w:cs="Times New Roman"/>
                <w:b/>
                <w:sz w:val="24"/>
                <w:szCs w:val="24"/>
              </w:rPr>
            </w:pPr>
          </w:p>
        </w:tc>
        <w:tc>
          <w:tcPr>
            <w:tcW w:w="2578" w:type="pct"/>
            <w:gridSpan w:val="2"/>
            <w:tcBorders>
              <w:top w:val="single" w:sz="4" w:space="0" w:color="auto"/>
              <w:left w:val="single" w:sz="4" w:space="0" w:color="auto"/>
              <w:bottom w:val="single" w:sz="4" w:space="0" w:color="auto"/>
              <w:right w:val="single" w:sz="4" w:space="0" w:color="auto"/>
            </w:tcBorders>
          </w:tcPr>
          <w:p w:rsidR="003C6AD2" w:rsidRPr="00B64821" w:rsidRDefault="003C6AD2" w:rsidP="00DB1703">
            <w:pPr>
              <w:pStyle w:val="a7"/>
              <w:numPr>
                <w:ilvl w:val="0"/>
                <w:numId w:val="9"/>
              </w:numPr>
              <w:spacing w:after="0"/>
              <w:rPr>
                <w:rFonts w:ascii="Times New Roman" w:hAnsi="Times New Roman"/>
                <w:b/>
                <w:sz w:val="24"/>
                <w:szCs w:val="24"/>
              </w:rPr>
            </w:pPr>
            <w:r w:rsidRPr="00B64821">
              <w:rPr>
                <w:rFonts w:ascii="Times New Roman" w:hAnsi="Times New Roman"/>
                <w:b/>
                <w:sz w:val="24"/>
                <w:szCs w:val="24"/>
              </w:rPr>
              <w:lastRenderedPageBreak/>
              <w:t>Актуализация знаний по теме «Как работать на уроке и дома по предмету «Биология»».</w:t>
            </w:r>
          </w:p>
          <w:p w:rsidR="003C6AD2" w:rsidRPr="00B64821" w:rsidRDefault="003C6AD2" w:rsidP="00DB1703">
            <w:pPr>
              <w:spacing w:after="0"/>
              <w:rPr>
                <w:rFonts w:ascii="Times New Roman" w:hAnsi="Times New Roman" w:cs="Times New Roman"/>
                <w:sz w:val="24"/>
                <w:szCs w:val="24"/>
              </w:rPr>
            </w:pPr>
            <w:r w:rsidRPr="00B64821">
              <w:rPr>
                <w:rFonts w:ascii="Times New Roman" w:hAnsi="Times New Roman" w:cs="Times New Roman"/>
                <w:sz w:val="24"/>
                <w:szCs w:val="24"/>
              </w:rPr>
              <w:t>Знакомство с организацией учебных занятий по разделу «Биология», со структурой учебника и правилами работы с ним.</w:t>
            </w:r>
          </w:p>
          <w:p w:rsidR="003C6AD2" w:rsidRPr="00B64821" w:rsidRDefault="003C6AD2" w:rsidP="00DB1703">
            <w:pPr>
              <w:pStyle w:val="a7"/>
              <w:numPr>
                <w:ilvl w:val="0"/>
                <w:numId w:val="10"/>
              </w:numPr>
              <w:spacing w:after="0"/>
              <w:rPr>
                <w:rFonts w:ascii="Times New Roman" w:hAnsi="Times New Roman"/>
                <w:sz w:val="24"/>
                <w:szCs w:val="24"/>
              </w:rPr>
            </w:pPr>
            <w:r w:rsidRPr="00B64821">
              <w:rPr>
                <w:rFonts w:ascii="Times New Roman" w:hAnsi="Times New Roman"/>
                <w:sz w:val="24"/>
                <w:szCs w:val="24"/>
              </w:rPr>
              <w:t>Прочитайте статью «Как пользоваться учебником».</w:t>
            </w:r>
          </w:p>
          <w:p w:rsidR="003C6AD2" w:rsidRPr="00B64821" w:rsidRDefault="003C6AD2" w:rsidP="00DB1703">
            <w:pPr>
              <w:pStyle w:val="a7"/>
              <w:numPr>
                <w:ilvl w:val="0"/>
                <w:numId w:val="10"/>
              </w:numPr>
              <w:spacing w:after="0"/>
              <w:rPr>
                <w:rFonts w:ascii="Times New Roman" w:hAnsi="Times New Roman"/>
                <w:sz w:val="24"/>
                <w:szCs w:val="24"/>
              </w:rPr>
            </w:pPr>
            <w:r w:rsidRPr="00B64821">
              <w:rPr>
                <w:rFonts w:ascii="Times New Roman" w:hAnsi="Times New Roman"/>
                <w:sz w:val="24"/>
                <w:szCs w:val="24"/>
              </w:rPr>
              <w:t>Ответьте на вопросы:</w:t>
            </w:r>
          </w:p>
          <w:p w:rsidR="003C6AD2" w:rsidRPr="00B64821" w:rsidRDefault="003C6AD2" w:rsidP="00DB1703">
            <w:pPr>
              <w:spacing w:after="0"/>
              <w:rPr>
                <w:rFonts w:ascii="Times New Roman" w:hAnsi="Times New Roman" w:cs="Times New Roman"/>
                <w:sz w:val="24"/>
                <w:szCs w:val="24"/>
              </w:rPr>
            </w:pPr>
            <w:r w:rsidRPr="00B64821">
              <w:rPr>
                <w:rFonts w:ascii="Times New Roman" w:hAnsi="Times New Roman" w:cs="Times New Roman"/>
                <w:sz w:val="24"/>
                <w:szCs w:val="24"/>
              </w:rPr>
              <w:t>- В каком порядке надо выполнять домашнее задание?</w:t>
            </w:r>
          </w:p>
          <w:p w:rsidR="003C6AD2" w:rsidRPr="00B64821" w:rsidRDefault="003C6AD2" w:rsidP="00DB1703">
            <w:pPr>
              <w:spacing w:after="0"/>
              <w:rPr>
                <w:rFonts w:ascii="Times New Roman" w:hAnsi="Times New Roman" w:cs="Times New Roman"/>
                <w:sz w:val="24"/>
                <w:szCs w:val="24"/>
              </w:rPr>
            </w:pPr>
            <w:r w:rsidRPr="00B64821">
              <w:rPr>
                <w:rFonts w:ascii="Times New Roman" w:hAnsi="Times New Roman" w:cs="Times New Roman"/>
                <w:sz w:val="24"/>
                <w:szCs w:val="24"/>
              </w:rPr>
              <w:t>- Обратите внимание, что в конце каждого параграфа приводятся основные термины и понятия изучаемой темы.</w:t>
            </w:r>
          </w:p>
          <w:p w:rsidR="003C6AD2" w:rsidRPr="00B64821" w:rsidRDefault="003C6AD2" w:rsidP="00DB1703">
            <w:pPr>
              <w:spacing w:after="0"/>
              <w:rPr>
                <w:rFonts w:ascii="Times New Roman" w:hAnsi="Times New Roman" w:cs="Times New Roman"/>
                <w:sz w:val="24"/>
                <w:szCs w:val="24"/>
              </w:rPr>
            </w:pPr>
            <w:r w:rsidRPr="00B64821">
              <w:rPr>
                <w:rFonts w:ascii="Times New Roman" w:hAnsi="Times New Roman" w:cs="Times New Roman"/>
                <w:sz w:val="24"/>
                <w:szCs w:val="24"/>
              </w:rPr>
              <w:t>- Где в учебнике расположены лабораторные работы?</w:t>
            </w:r>
          </w:p>
          <w:p w:rsidR="003C6AD2" w:rsidRPr="00B64821" w:rsidRDefault="003C6AD2" w:rsidP="00DB1703">
            <w:pPr>
              <w:pStyle w:val="a7"/>
              <w:numPr>
                <w:ilvl w:val="0"/>
                <w:numId w:val="9"/>
              </w:numPr>
              <w:spacing w:after="0"/>
              <w:rPr>
                <w:rFonts w:ascii="Times New Roman" w:hAnsi="Times New Roman"/>
                <w:b/>
                <w:sz w:val="24"/>
                <w:szCs w:val="24"/>
              </w:rPr>
            </w:pPr>
            <w:r w:rsidRPr="00B64821">
              <w:rPr>
                <w:rFonts w:ascii="Times New Roman" w:hAnsi="Times New Roman"/>
                <w:b/>
                <w:sz w:val="24"/>
                <w:szCs w:val="24"/>
              </w:rPr>
              <w:t>Этап усвоения новых знаний по теме «Влияние факторов окружающей среды местной экосистемы на жизнедеятельность и распространение живых организмов».</w:t>
            </w:r>
          </w:p>
          <w:p w:rsidR="003C6AD2" w:rsidRPr="00B64821" w:rsidRDefault="003C6AD2" w:rsidP="00DB1703">
            <w:pPr>
              <w:pStyle w:val="a7"/>
              <w:numPr>
                <w:ilvl w:val="0"/>
                <w:numId w:val="11"/>
              </w:numPr>
              <w:spacing w:after="0"/>
              <w:rPr>
                <w:rFonts w:ascii="Times New Roman" w:hAnsi="Times New Roman"/>
                <w:sz w:val="24"/>
                <w:szCs w:val="24"/>
              </w:rPr>
            </w:pPr>
            <w:r w:rsidRPr="00B64821">
              <w:rPr>
                <w:rFonts w:ascii="Times New Roman" w:hAnsi="Times New Roman"/>
                <w:sz w:val="24"/>
                <w:szCs w:val="24"/>
              </w:rPr>
              <w:t xml:space="preserve">Понятие об окружающей среде как совокупности условий, в которых </w:t>
            </w:r>
            <w:r w:rsidRPr="00B64821">
              <w:rPr>
                <w:rFonts w:ascii="Times New Roman" w:hAnsi="Times New Roman"/>
                <w:sz w:val="24"/>
                <w:szCs w:val="24"/>
              </w:rPr>
              <w:lastRenderedPageBreak/>
              <w:t>существуют организмы.</w:t>
            </w:r>
          </w:p>
          <w:p w:rsidR="003C6AD2" w:rsidRPr="00B64821" w:rsidRDefault="003C6AD2" w:rsidP="00DB1703">
            <w:pPr>
              <w:pStyle w:val="a7"/>
              <w:numPr>
                <w:ilvl w:val="0"/>
                <w:numId w:val="11"/>
              </w:numPr>
              <w:spacing w:after="0"/>
              <w:rPr>
                <w:rFonts w:ascii="Times New Roman" w:hAnsi="Times New Roman"/>
                <w:sz w:val="24"/>
                <w:szCs w:val="24"/>
              </w:rPr>
            </w:pPr>
            <w:r w:rsidRPr="00B64821">
              <w:rPr>
                <w:rFonts w:ascii="Times New Roman" w:hAnsi="Times New Roman"/>
                <w:sz w:val="24"/>
                <w:szCs w:val="24"/>
              </w:rPr>
              <w:t xml:space="preserve">Влияние температурного режима на организмы: </w:t>
            </w:r>
          </w:p>
          <w:p w:rsidR="003C6AD2" w:rsidRPr="00B64821" w:rsidRDefault="003C6AD2" w:rsidP="00DB1703">
            <w:pPr>
              <w:spacing w:after="0"/>
              <w:rPr>
                <w:rFonts w:ascii="Times New Roman" w:hAnsi="Times New Roman" w:cs="Times New Roman"/>
                <w:sz w:val="24"/>
                <w:szCs w:val="24"/>
              </w:rPr>
            </w:pPr>
            <w:r w:rsidRPr="00B64821">
              <w:rPr>
                <w:rFonts w:ascii="Times New Roman" w:hAnsi="Times New Roman" w:cs="Times New Roman"/>
                <w:sz w:val="24"/>
                <w:szCs w:val="24"/>
              </w:rPr>
              <w:t>- как приспосабливаются растения и животные к отрицательным и положительным для жизни температурам?</w:t>
            </w:r>
          </w:p>
          <w:p w:rsidR="003C6AD2" w:rsidRPr="00B64821" w:rsidRDefault="003C6AD2" w:rsidP="00DB1703">
            <w:pPr>
              <w:pStyle w:val="a7"/>
              <w:numPr>
                <w:ilvl w:val="0"/>
                <w:numId w:val="11"/>
              </w:numPr>
              <w:spacing w:after="0"/>
              <w:rPr>
                <w:rFonts w:ascii="Times New Roman" w:hAnsi="Times New Roman"/>
                <w:sz w:val="24"/>
                <w:szCs w:val="24"/>
              </w:rPr>
            </w:pPr>
            <w:r w:rsidRPr="00B64821">
              <w:rPr>
                <w:rFonts w:ascii="Times New Roman" w:hAnsi="Times New Roman"/>
                <w:sz w:val="24"/>
                <w:szCs w:val="24"/>
              </w:rPr>
              <w:t>Значение светового излучения для растений:</w:t>
            </w:r>
          </w:p>
          <w:p w:rsidR="003C6AD2" w:rsidRPr="00B64821" w:rsidRDefault="003C6AD2" w:rsidP="00DB1703">
            <w:pPr>
              <w:spacing w:after="0"/>
              <w:rPr>
                <w:rFonts w:ascii="Times New Roman" w:hAnsi="Times New Roman" w:cs="Times New Roman"/>
                <w:sz w:val="24"/>
                <w:szCs w:val="24"/>
              </w:rPr>
            </w:pPr>
            <w:r w:rsidRPr="00B64821">
              <w:rPr>
                <w:rFonts w:ascii="Times New Roman" w:hAnsi="Times New Roman" w:cs="Times New Roman"/>
                <w:sz w:val="24"/>
                <w:szCs w:val="24"/>
              </w:rPr>
              <w:t>- какова роль света для животных?</w:t>
            </w:r>
          </w:p>
          <w:p w:rsidR="003C6AD2" w:rsidRPr="00B64821" w:rsidRDefault="003C6AD2" w:rsidP="00DB1703">
            <w:pPr>
              <w:pStyle w:val="a7"/>
              <w:numPr>
                <w:ilvl w:val="0"/>
                <w:numId w:val="11"/>
              </w:numPr>
              <w:spacing w:after="0"/>
              <w:rPr>
                <w:rFonts w:ascii="Times New Roman" w:hAnsi="Times New Roman"/>
                <w:sz w:val="24"/>
                <w:szCs w:val="24"/>
              </w:rPr>
            </w:pPr>
            <w:r w:rsidRPr="00B64821">
              <w:rPr>
                <w:rFonts w:ascii="Times New Roman" w:hAnsi="Times New Roman"/>
                <w:sz w:val="24"/>
                <w:szCs w:val="24"/>
              </w:rPr>
              <w:t>Значение воды в жизни организмов:</w:t>
            </w:r>
          </w:p>
          <w:p w:rsidR="003C6AD2" w:rsidRPr="00B64821" w:rsidRDefault="003C6AD2" w:rsidP="00DB1703">
            <w:pPr>
              <w:spacing w:after="0"/>
              <w:rPr>
                <w:rFonts w:ascii="Times New Roman" w:hAnsi="Times New Roman" w:cs="Times New Roman"/>
                <w:sz w:val="24"/>
                <w:szCs w:val="24"/>
              </w:rPr>
            </w:pPr>
            <w:r w:rsidRPr="00B64821">
              <w:rPr>
                <w:rFonts w:ascii="Times New Roman" w:hAnsi="Times New Roman" w:cs="Times New Roman"/>
                <w:sz w:val="24"/>
                <w:szCs w:val="24"/>
              </w:rPr>
              <w:t>- роль воды для растений, их приспособленность к среде с недостатком воды;</w:t>
            </w:r>
          </w:p>
          <w:p w:rsidR="003C6AD2" w:rsidRPr="00B64821" w:rsidRDefault="003C6AD2" w:rsidP="00DB1703">
            <w:pPr>
              <w:spacing w:after="0"/>
              <w:rPr>
                <w:rFonts w:ascii="Times New Roman" w:hAnsi="Times New Roman" w:cs="Times New Roman"/>
                <w:sz w:val="24"/>
                <w:szCs w:val="24"/>
              </w:rPr>
            </w:pPr>
            <w:r w:rsidRPr="00B64821">
              <w:rPr>
                <w:rFonts w:ascii="Times New Roman" w:hAnsi="Times New Roman" w:cs="Times New Roman"/>
                <w:sz w:val="24"/>
                <w:szCs w:val="24"/>
              </w:rPr>
              <w:t>- приспособления животных в таких районах.</w:t>
            </w:r>
          </w:p>
        </w:tc>
        <w:tc>
          <w:tcPr>
            <w:tcW w:w="1135" w:type="pct"/>
            <w:tcBorders>
              <w:top w:val="single" w:sz="4" w:space="0" w:color="auto"/>
              <w:left w:val="single" w:sz="4" w:space="0" w:color="auto"/>
              <w:bottom w:val="single" w:sz="4" w:space="0" w:color="auto"/>
              <w:right w:val="single" w:sz="4" w:space="0" w:color="auto"/>
            </w:tcBorders>
          </w:tcPr>
          <w:p w:rsidR="003C6AD2" w:rsidRPr="00B64821" w:rsidRDefault="003C6AD2" w:rsidP="003C6AD2">
            <w:pPr>
              <w:spacing w:after="0"/>
              <w:rPr>
                <w:rFonts w:ascii="Times New Roman" w:hAnsi="Times New Roman" w:cs="Times New Roman"/>
                <w:b/>
                <w:sz w:val="24"/>
                <w:szCs w:val="24"/>
              </w:rPr>
            </w:pPr>
            <w:r w:rsidRPr="00B64821">
              <w:rPr>
                <w:rFonts w:ascii="Times New Roman" w:hAnsi="Times New Roman" w:cs="Times New Roman"/>
                <w:b/>
                <w:sz w:val="24"/>
                <w:szCs w:val="24"/>
              </w:rPr>
              <w:lastRenderedPageBreak/>
              <w:t>Презентация, учебник</w:t>
            </w:r>
          </w:p>
        </w:tc>
      </w:tr>
      <w:tr w:rsidR="003C6AD2" w:rsidRPr="00B64821" w:rsidTr="00B64821">
        <w:trPr>
          <w:trHeight w:val="416"/>
          <w:jc w:val="center"/>
        </w:trPr>
        <w:tc>
          <w:tcPr>
            <w:tcW w:w="1287" w:type="pct"/>
            <w:tcBorders>
              <w:top w:val="single" w:sz="4" w:space="0" w:color="auto"/>
              <w:left w:val="single" w:sz="4" w:space="0" w:color="auto"/>
              <w:bottom w:val="single" w:sz="4" w:space="0" w:color="auto"/>
              <w:right w:val="single" w:sz="4" w:space="0" w:color="auto"/>
            </w:tcBorders>
          </w:tcPr>
          <w:p w:rsidR="003C6AD2" w:rsidRPr="00B64821" w:rsidRDefault="003C6AD2" w:rsidP="00DB1703">
            <w:pPr>
              <w:pStyle w:val="a7"/>
              <w:spacing w:after="0"/>
              <w:jc w:val="center"/>
              <w:rPr>
                <w:rFonts w:ascii="Times New Roman" w:hAnsi="Times New Roman"/>
                <w:b/>
                <w:sz w:val="24"/>
                <w:szCs w:val="24"/>
              </w:rPr>
            </w:pPr>
            <w:r w:rsidRPr="00B64821">
              <w:rPr>
                <w:rFonts w:ascii="Times New Roman" w:hAnsi="Times New Roman"/>
                <w:b/>
                <w:sz w:val="24"/>
                <w:szCs w:val="24"/>
              </w:rPr>
              <w:lastRenderedPageBreak/>
              <w:t>1 мин</w:t>
            </w:r>
          </w:p>
        </w:tc>
        <w:tc>
          <w:tcPr>
            <w:tcW w:w="2578" w:type="pct"/>
            <w:gridSpan w:val="2"/>
            <w:tcBorders>
              <w:top w:val="single" w:sz="4" w:space="0" w:color="auto"/>
              <w:left w:val="single" w:sz="4" w:space="0" w:color="auto"/>
              <w:bottom w:val="single" w:sz="4" w:space="0" w:color="auto"/>
              <w:right w:val="single" w:sz="4" w:space="0" w:color="auto"/>
            </w:tcBorders>
          </w:tcPr>
          <w:p w:rsidR="003C6AD2" w:rsidRPr="00B64821" w:rsidRDefault="003C6AD2" w:rsidP="00DB1703">
            <w:pPr>
              <w:pStyle w:val="a7"/>
              <w:spacing w:after="0"/>
              <w:jc w:val="center"/>
              <w:rPr>
                <w:rFonts w:ascii="Times New Roman" w:hAnsi="Times New Roman"/>
                <w:b/>
                <w:sz w:val="24"/>
                <w:szCs w:val="24"/>
              </w:rPr>
            </w:pPr>
            <w:proofErr w:type="spellStart"/>
            <w:r w:rsidRPr="00B64821">
              <w:rPr>
                <w:rFonts w:ascii="Times New Roman" w:hAnsi="Times New Roman"/>
                <w:b/>
                <w:sz w:val="24"/>
                <w:szCs w:val="24"/>
              </w:rPr>
              <w:t>Физминутка</w:t>
            </w:r>
            <w:proofErr w:type="spellEnd"/>
          </w:p>
        </w:tc>
        <w:tc>
          <w:tcPr>
            <w:tcW w:w="1135" w:type="pct"/>
            <w:tcBorders>
              <w:top w:val="single" w:sz="4" w:space="0" w:color="auto"/>
              <w:left w:val="single" w:sz="4" w:space="0" w:color="auto"/>
              <w:bottom w:val="single" w:sz="4" w:space="0" w:color="auto"/>
              <w:right w:val="single" w:sz="4" w:space="0" w:color="auto"/>
            </w:tcBorders>
          </w:tcPr>
          <w:p w:rsidR="003C6AD2" w:rsidRPr="00B64821" w:rsidRDefault="003C6AD2" w:rsidP="00DB1703">
            <w:pPr>
              <w:pStyle w:val="a7"/>
              <w:spacing w:after="0"/>
              <w:jc w:val="center"/>
              <w:rPr>
                <w:rFonts w:ascii="Times New Roman" w:hAnsi="Times New Roman"/>
                <w:b/>
                <w:sz w:val="24"/>
                <w:szCs w:val="24"/>
              </w:rPr>
            </w:pPr>
          </w:p>
        </w:tc>
      </w:tr>
      <w:tr w:rsidR="003C6AD2" w:rsidRPr="00B64821" w:rsidTr="00B64821">
        <w:trPr>
          <w:trHeight w:val="416"/>
          <w:jc w:val="center"/>
        </w:trPr>
        <w:tc>
          <w:tcPr>
            <w:tcW w:w="1287" w:type="pct"/>
            <w:tcBorders>
              <w:top w:val="single" w:sz="4" w:space="0" w:color="auto"/>
              <w:left w:val="single" w:sz="4" w:space="0" w:color="auto"/>
              <w:bottom w:val="single" w:sz="4" w:space="0" w:color="auto"/>
              <w:right w:val="single" w:sz="4" w:space="0" w:color="auto"/>
            </w:tcBorders>
          </w:tcPr>
          <w:p w:rsidR="003C6AD2" w:rsidRPr="00B64821" w:rsidRDefault="003C6AD2">
            <w:pPr>
              <w:spacing w:after="0" w:line="240" w:lineRule="auto"/>
              <w:ind w:right="3" w:firstLine="709"/>
              <w:contextualSpacing/>
              <w:jc w:val="both"/>
              <w:rPr>
                <w:rFonts w:ascii="Times New Roman" w:hAnsi="Times New Roman" w:cs="Times New Roman"/>
                <w:b/>
                <w:sz w:val="24"/>
                <w:szCs w:val="24"/>
              </w:rPr>
            </w:pPr>
            <w:r w:rsidRPr="00B64821">
              <w:rPr>
                <w:rFonts w:ascii="Times New Roman" w:hAnsi="Times New Roman" w:cs="Times New Roman"/>
                <w:b/>
                <w:sz w:val="24"/>
                <w:szCs w:val="24"/>
              </w:rPr>
              <w:t>15 мин</w:t>
            </w:r>
          </w:p>
        </w:tc>
        <w:tc>
          <w:tcPr>
            <w:tcW w:w="2578" w:type="pct"/>
            <w:gridSpan w:val="2"/>
            <w:tcBorders>
              <w:top w:val="single" w:sz="4" w:space="0" w:color="auto"/>
              <w:left w:val="single" w:sz="4" w:space="0" w:color="auto"/>
              <w:bottom w:val="single" w:sz="4" w:space="0" w:color="auto"/>
              <w:right w:val="single" w:sz="4" w:space="0" w:color="auto"/>
            </w:tcBorders>
          </w:tcPr>
          <w:p w:rsidR="003C6AD2" w:rsidRPr="00B64821" w:rsidRDefault="003C6AD2" w:rsidP="00DB1703">
            <w:pPr>
              <w:spacing w:after="0" w:line="240" w:lineRule="auto"/>
              <w:jc w:val="both"/>
              <w:rPr>
                <w:rFonts w:ascii="Times New Roman" w:hAnsi="Times New Roman" w:cs="Times New Roman"/>
                <w:b/>
                <w:sz w:val="24"/>
                <w:szCs w:val="24"/>
              </w:rPr>
            </w:pPr>
            <w:r w:rsidRPr="00B64821">
              <w:rPr>
                <w:rFonts w:ascii="Times New Roman" w:hAnsi="Times New Roman" w:cs="Times New Roman"/>
                <w:b/>
                <w:sz w:val="24"/>
                <w:szCs w:val="24"/>
              </w:rPr>
              <w:t>Лабораторная работа «Исследование местной экосистемы (на примере школьного участка)»</w:t>
            </w:r>
          </w:p>
          <w:p w:rsidR="003C6AD2" w:rsidRPr="00B64821" w:rsidRDefault="003C6AD2" w:rsidP="00DB1703">
            <w:pPr>
              <w:spacing w:after="0" w:line="240" w:lineRule="auto"/>
              <w:rPr>
                <w:rFonts w:ascii="Times New Roman" w:hAnsi="Times New Roman" w:cs="Times New Roman"/>
                <w:sz w:val="24"/>
                <w:szCs w:val="24"/>
              </w:rPr>
            </w:pPr>
            <w:r w:rsidRPr="00B64821">
              <w:rPr>
                <w:rFonts w:ascii="Times New Roman" w:hAnsi="Times New Roman" w:cs="Times New Roman"/>
                <w:sz w:val="24"/>
                <w:szCs w:val="24"/>
              </w:rPr>
              <w:t>Цель работы: выявление типов взаимодействия разных видов данной экосистемы (на примере растений школьного двора).</w:t>
            </w:r>
          </w:p>
          <w:p w:rsidR="003C6AD2" w:rsidRPr="00B64821" w:rsidRDefault="003C6AD2" w:rsidP="00DB1703">
            <w:pPr>
              <w:spacing w:after="0" w:line="240" w:lineRule="auto"/>
              <w:rPr>
                <w:rFonts w:ascii="Times New Roman" w:hAnsi="Times New Roman" w:cs="Times New Roman"/>
                <w:sz w:val="24"/>
                <w:szCs w:val="24"/>
              </w:rPr>
            </w:pPr>
            <w:r w:rsidRPr="00B64821">
              <w:rPr>
                <w:rFonts w:ascii="Times New Roman" w:hAnsi="Times New Roman" w:cs="Times New Roman"/>
                <w:sz w:val="24"/>
                <w:szCs w:val="24"/>
              </w:rPr>
              <w:t>Оборудование: таблица «Биоценозы различных природных зон», гербарные растения и инструктивные карточки.</w:t>
            </w:r>
          </w:p>
          <w:p w:rsidR="003C6AD2" w:rsidRPr="00B64821" w:rsidRDefault="003C6AD2" w:rsidP="00DB1703">
            <w:pPr>
              <w:spacing w:after="0" w:line="240" w:lineRule="auto"/>
              <w:rPr>
                <w:rFonts w:ascii="Times New Roman" w:hAnsi="Times New Roman" w:cs="Times New Roman"/>
                <w:sz w:val="24"/>
                <w:szCs w:val="24"/>
              </w:rPr>
            </w:pPr>
            <w:r w:rsidRPr="00B64821">
              <w:rPr>
                <w:rFonts w:ascii="Times New Roman" w:hAnsi="Times New Roman" w:cs="Times New Roman"/>
                <w:sz w:val="24"/>
                <w:szCs w:val="24"/>
              </w:rPr>
              <w:t>Ход работы:</w:t>
            </w:r>
          </w:p>
          <w:p w:rsidR="003C6AD2" w:rsidRPr="00B64821" w:rsidRDefault="003C6AD2" w:rsidP="00DB1703">
            <w:pPr>
              <w:spacing w:after="0" w:line="240" w:lineRule="auto"/>
              <w:rPr>
                <w:rFonts w:ascii="Times New Roman" w:hAnsi="Times New Roman" w:cs="Times New Roman"/>
                <w:sz w:val="24"/>
                <w:szCs w:val="24"/>
              </w:rPr>
            </w:pPr>
            <w:r w:rsidRPr="00B64821">
              <w:rPr>
                <w:rFonts w:ascii="Times New Roman" w:hAnsi="Times New Roman" w:cs="Times New Roman"/>
                <w:sz w:val="24"/>
                <w:szCs w:val="24"/>
                <w:lang w:val="en-US"/>
              </w:rPr>
              <w:t>I</w:t>
            </w:r>
            <w:r w:rsidRPr="00B64821">
              <w:rPr>
                <w:rFonts w:ascii="Times New Roman" w:hAnsi="Times New Roman" w:cs="Times New Roman"/>
                <w:sz w:val="24"/>
                <w:szCs w:val="24"/>
              </w:rPr>
              <w:t>. 1. На школьной территории выделите ярусы растений (расположение по высоте деревьев, кустарников, трав) и опишите видовой состав растений каждого яруса.</w:t>
            </w:r>
          </w:p>
          <w:p w:rsidR="003C6AD2" w:rsidRPr="00B64821" w:rsidRDefault="003C6AD2" w:rsidP="00DB1703">
            <w:pPr>
              <w:spacing w:after="0" w:line="240" w:lineRule="auto"/>
              <w:rPr>
                <w:rFonts w:ascii="Times New Roman" w:hAnsi="Times New Roman" w:cs="Times New Roman"/>
                <w:sz w:val="24"/>
                <w:szCs w:val="24"/>
              </w:rPr>
            </w:pPr>
            <w:r w:rsidRPr="00B64821">
              <w:rPr>
                <w:rFonts w:ascii="Times New Roman" w:hAnsi="Times New Roman" w:cs="Times New Roman"/>
                <w:sz w:val="24"/>
                <w:szCs w:val="24"/>
              </w:rPr>
              <w:t xml:space="preserve"> 2. Отметьте, от каких факторов зависит </w:t>
            </w:r>
            <w:proofErr w:type="spellStart"/>
            <w:r w:rsidRPr="00B64821">
              <w:rPr>
                <w:rFonts w:ascii="Times New Roman" w:hAnsi="Times New Roman" w:cs="Times New Roman"/>
                <w:sz w:val="24"/>
                <w:szCs w:val="24"/>
              </w:rPr>
              <w:t>ярусность</w:t>
            </w:r>
            <w:proofErr w:type="spellEnd"/>
            <w:r w:rsidRPr="00B64821">
              <w:rPr>
                <w:rFonts w:ascii="Times New Roman" w:hAnsi="Times New Roman" w:cs="Times New Roman"/>
                <w:sz w:val="24"/>
                <w:szCs w:val="24"/>
              </w:rPr>
              <w:t xml:space="preserve"> растений (свет, температура, влажность).</w:t>
            </w:r>
          </w:p>
          <w:p w:rsidR="003C6AD2" w:rsidRPr="00B64821" w:rsidRDefault="003C6AD2" w:rsidP="00DB1703">
            <w:pPr>
              <w:spacing w:after="0" w:line="240" w:lineRule="auto"/>
              <w:rPr>
                <w:rFonts w:ascii="Times New Roman" w:hAnsi="Times New Roman" w:cs="Times New Roman"/>
                <w:sz w:val="24"/>
                <w:szCs w:val="24"/>
              </w:rPr>
            </w:pPr>
            <w:r w:rsidRPr="00B64821">
              <w:rPr>
                <w:rFonts w:ascii="Times New Roman" w:hAnsi="Times New Roman" w:cs="Times New Roman"/>
                <w:sz w:val="24"/>
                <w:szCs w:val="24"/>
              </w:rPr>
              <w:t xml:space="preserve"> 3. Определите, как влияют факторы окружающей среды на состояние и свойства растений.</w:t>
            </w:r>
          </w:p>
          <w:p w:rsidR="003C6AD2" w:rsidRPr="00B64821" w:rsidRDefault="003C6AD2" w:rsidP="00DB1703">
            <w:pPr>
              <w:spacing w:after="0" w:line="240" w:lineRule="auto"/>
              <w:rPr>
                <w:rFonts w:ascii="Times New Roman" w:hAnsi="Times New Roman" w:cs="Times New Roman"/>
                <w:sz w:val="24"/>
                <w:szCs w:val="24"/>
              </w:rPr>
            </w:pPr>
            <w:r w:rsidRPr="00B64821">
              <w:rPr>
                <w:rFonts w:ascii="Times New Roman" w:hAnsi="Times New Roman" w:cs="Times New Roman"/>
                <w:sz w:val="24"/>
                <w:szCs w:val="24"/>
              </w:rPr>
              <w:t xml:space="preserve"> 4. Как влияет антропогенный фактор (</w:t>
            </w:r>
            <w:proofErr w:type="spellStart"/>
            <w:r w:rsidRPr="00B64821">
              <w:rPr>
                <w:rFonts w:ascii="Times New Roman" w:hAnsi="Times New Roman" w:cs="Times New Roman"/>
                <w:sz w:val="24"/>
                <w:szCs w:val="24"/>
              </w:rPr>
              <w:t>вытаптывание</w:t>
            </w:r>
            <w:proofErr w:type="spellEnd"/>
            <w:r w:rsidRPr="00B64821">
              <w:rPr>
                <w:rFonts w:ascii="Times New Roman" w:hAnsi="Times New Roman" w:cs="Times New Roman"/>
                <w:sz w:val="24"/>
                <w:szCs w:val="24"/>
              </w:rPr>
              <w:t xml:space="preserve"> территории) на состояние и свойства растений.</w:t>
            </w:r>
          </w:p>
          <w:p w:rsidR="003C6AD2" w:rsidRPr="00B64821" w:rsidRDefault="003C6AD2" w:rsidP="00DB1703">
            <w:pPr>
              <w:spacing w:after="0" w:line="240" w:lineRule="auto"/>
              <w:rPr>
                <w:rFonts w:ascii="Times New Roman" w:hAnsi="Times New Roman" w:cs="Times New Roman"/>
                <w:sz w:val="24"/>
                <w:szCs w:val="24"/>
              </w:rPr>
            </w:pPr>
            <w:r w:rsidRPr="00B64821">
              <w:rPr>
                <w:rFonts w:ascii="Times New Roman" w:hAnsi="Times New Roman" w:cs="Times New Roman"/>
                <w:sz w:val="24"/>
                <w:szCs w:val="24"/>
              </w:rPr>
              <w:t xml:space="preserve"> 5. Охарактеризуйте свой уход за растениями на территории  школы (полив растений, удаление сорняков на цветочных клумбах, рыхление почвы, создание комфортных условий для птиц).</w:t>
            </w:r>
          </w:p>
          <w:p w:rsidR="003C6AD2" w:rsidRPr="00B64821" w:rsidRDefault="003C6AD2" w:rsidP="00DB1703">
            <w:pPr>
              <w:spacing w:after="0" w:line="240" w:lineRule="auto"/>
              <w:rPr>
                <w:rFonts w:ascii="Times New Roman" w:hAnsi="Times New Roman" w:cs="Times New Roman"/>
                <w:sz w:val="24"/>
                <w:szCs w:val="24"/>
              </w:rPr>
            </w:pPr>
            <w:r w:rsidRPr="00B64821">
              <w:rPr>
                <w:rFonts w:ascii="Times New Roman" w:hAnsi="Times New Roman" w:cs="Times New Roman"/>
                <w:sz w:val="24"/>
                <w:szCs w:val="24"/>
                <w:lang w:val="en-US"/>
              </w:rPr>
              <w:t>II</w:t>
            </w:r>
            <w:r w:rsidRPr="00B64821">
              <w:rPr>
                <w:rFonts w:ascii="Times New Roman" w:hAnsi="Times New Roman" w:cs="Times New Roman"/>
                <w:sz w:val="24"/>
                <w:szCs w:val="24"/>
              </w:rPr>
              <w:t>. 1. Отметьте видовой состав животных  в каждом ярусе.</w:t>
            </w:r>
          </w:p>
          <w:p w:rsidR="003C6AD2" w:rsidRPr="00B64821" w:rsidRDefault="003C6AD2" w:rsidP="00DB1703">
            <w:pPr>
              <w:spacing w:after="0" w:line="240" w:lineRule="auto"/>
              <w:rPr>
                <w:rFonts w:ascii="Times New Roman" w:hAnsi="Times New Roman" w:cs="Times New Roman"/>
                <w:sz w:val="24"/>
                <w:szCs w:val="24"/>
              </w:rPr>
            </w:pPr>
            <w:r w:rsidRPr="00B64821">
              <w:rPr>
                <w:rFonts w:ascii="Times New Roman" w:hAnsi="Times New Roman" w:cs="Times New Roman"/>
                <w:sz w:val="24"/>
                <w:szCs w:val="24"/>
              </w:rPr>
              <w:t xml:space="preserve"> 2. Приведите примеры влияния растений на животных и животных на растения.</w:t>
            </w:r>
          </w:p>
          <w:p w:rsidR="003C6AD2" w:rsidRPr="00B64821" w:rsidRDefault="003C6AD2" w:rsidP="00DB1703">
            <w:pPr>
              <w:spacing w:after="0" w:line="240" w:lineRule="auto"/>
              <w:rPr>
                <w:rFonts w:ascii="Times New Roman" w:hAnsi="Times New Roman" w:cs="Times New Roman"/>
                <w:sz w:val="24"/>
                <w:szCs w:val="24"/>
              </w:rPr>
            </w:pPr>
            <w:r w:rsidRPr="00B64821">
              <w:rPr>
                <w:rFonts w:ascii="Times New Roman" w:hAnsi="Times New Roman" w:cs="Times New Roman"/>
                <w:sz w:val="24"/>
                <w:szCs w:val="24"/>
              </w:rPr>
              <w:t>Сделайте вывод о взаимодействии разных видов данной экосистемы</w:t>
            </w:r>
          </w:p>
        </w:tc>
        <w:tc>
          <w:tcPr>
            <w:tcW w:w="1135" w:type="pct"/>
            <w:tcBorders>
              <w:top w:val="single" w:sz="4" w:space="0" w:color="auto"/>
              <w:left w:val="single" w:sz="4" w:space="0" w:color="auto"/>
              <w:bottom w:val="single" w:sz="4" w:space="0" w:color="auto"/>
              <w:right w:val="single" w:sz="4" w:space="0" w:color="auto"/>
            </w:tcBorders>
          </w:tcPr>
          <w:p w:rsidR="003C6AD2" w:rsidRPr="00B64821" w:rsidRDefault="003C6AD2" w:rsidP="00DB1703">
            <w:pPr>
              <w:spacing w:after="0" w:line="240" w:lineRule="auto"/>
              <w:jc w:val="both"/>
              <w:rPr>
                <w:rFonts w:ascii="Times New Roman" w:hAnsi="Times New Roman" w:cs="Times New Roman"/>
                <w:b/>
                <w:sz w:val="24"/>
                <w:szCs w:val="24"/>
              </w:rPr>
            </w:pPr>
          </w:p>
        </w:tc>
      </w:tr>
      <w:tr w:rsidR="003C6AD2" w:rsidRPr="00B64821" w:rsidTr="00B64821">
        <w:trPr>
          <w:trHeight w:val="1289"/>
          <w:jc w:val="center"/>
        </w:trPr>
        <w:tc>
          <w:tcPr>
            <w:tcW w:w="1287" w:type="pct"/>
            <w:tcBorders>
              <w:top w:val="single" w:sz="4" w:space="0" w:color="auto"/>
              <w:left w:val="single" w:sz="4" w:space="0" w:color="auto"/>
              <w:bottom w:val="single" w:sz="4" w:space="0" w:color="auto"/>
              <w:right w:val="single" w:sz="4" w:space="0" w:color="auto"/>
            </w:tcBorders>
            <w:hideMark/>
          </w:tcPr>
          <w:p w:rsidR="003C6AD2" w:rsidRPr="00B64821" w:rsidRDefault="003C6AD2">
            <w:pPr>
              <w:spacing w:after="0" w:line="240" w:lineRule="auto"/>
              <w:ind w:right="3" w:firstLine="709"/>
              <w:contextualSpacing/>
              <w:jc w:val="both"/>
              <w:rPr>
                <w:rFonts w:ascii="Times New Roman" w:hAnsi="Times New Roman" w:cs="Times New Roman"/>
                <w:b/>
                <w:sz w:val="24"/>
                <w:szCs w:val="24"/>
              </w:rPr>
            </w:pPr>
            <w:r w:rsidRPr="00B64821">
              <w:rPr>
                <w:rFonts w:ascii="Times New Roman" w:hAnsi="Times New Roman" w:cs="Times New Roman"/>
                <w:b/>
                <w:sz w:val="24"/>
                <w:szCs w:val="24"/>
              </w:rPr>
              <w:lastRenderedPageBreak/>
              <w:t>Конец</w:t>
            </w:r>
          </w:p>
          <w:p w:rsidR="003C6AD2" w:rsidRPr="00B64821" w:rsidRDefault="003C6AD2">
            <w:pPr>
              <w:spacing w:after="0" w:line="240" w:lineRule="auto"/>
              <w:ind w:right="3" w:firstLine="709"/>
              <w:contextualSpacing/>
              <w:jc w:val="both"/>
              <w:rPr>
                <w:rFonts w:ascii="Times New Roman" w:hAnsi="Times New Roman" w:cs="Times New Roman"/>
                <w:b/>
                <w:sz w:val="24"/>
                <w:szCs w:val="24"/>
              </w:rPr>
            </w:pPr>
            <w:r w:rsidRPr="00B64821">
              <w:rPr>
                <w:rFonts w:ascii="Times New Roman" w:hAnsi="Times New Roman" w:cs="Times New Roman"/>
                <w:b/>
                <w:sz w:val="24"/>
                <w:szCs w:val="24"/>
              </w:rPr>
              <w:t>4 мин</w:t>
            </w:r>
          </w:p>
        </w:tc>
        <w:tc>
          <w:tcPr>
            <w:tcW w:w="2578" w:type="pct"/>
            <w:gridSpan w:val="2"/>
            <w:tcBorders>
              <w:top w:val="single" w:sz="4" w:space="0" w:color="auto"/>
              <w:left w:val="single" w:sz="4" w:space="0" w:color="auto"/>
              <w:bottom w:val="single" w:sz="4" w:space="0" w:color="auto"/>
              <w:right w:val="single" w:sz="4" w:space="0" w:color="auto"/>
            </w:tcBorders>
            <w:hideMark/>
          </w:tcPr>
          <w:p w:rsidR="003C6AD2" w:rsidRPr="00B64821" w:rsidRDefault="003C6AD2" w:rsidP="00DB1703">
            <w:pPr>
              <w:spacing w:after="0"/>
              <w:rPr>
                <w:rFonts w:ascii="Times New Roman" w:hAnsi="Times New Roman" w:cs="Times New Roman"/>
                <w:sz w:val="24"/>
                <w:szCs w:val="24"/>
              </w:rPr>
            </w:pPr>
            <w:r w:rsidRPr="00B64821">
              <w:rPr>
                <w:rFonts w:ascii="Times New Roman" w:hAnsi="Times New Roman" w:cs="Times New Roman"/>
                <w:b/>
                <w:sz w:val="24"/>
                <w:szCs w:val="24"/>
              </w:rPr>
              <w:t xml:space="preserve">Домашнее задание: </w:t>
            </w:r>
            <w:r w:rsidRPr="00B64821">
              <w:rPr>
                <w:rFonts w:ascii="Times New Roman" w:hAnsi="Times New Roman" w:cs="Times New Roman"/>
                <w:sz w:val="24"/>
                <w:szCs w:val="24"/>
              </w:rPr>
              <w:t>изучить материал §1, ответить на вопросы параграфа.</w:t>
            </w:r>
          </w:p>
          <w:p w:rsidR="003C6AD2" w:rsidRPr="00B64821" w:rsidRDefault="003C6AD2" w:rsidP="00DB1703">
            <w:pPr>
              <w:pStyle w:val="a7"/>
              <w:numPr>
                <w:ilvl w:val="0"/>
                <w:numId w:val="8"/>
              </w:numPr>
              <w:spacing w:after="0"/>
              <w:rPr>
                <w:rFonts w:ascii="Times New Roman" w:hAnsi="Times New Roman"/>
                <w:b/>
                <w:sz w:val="24"/>
                <w:szCs w:val="24"/>
              </w:rPr>
            </w:pPr>
            <w:r w:rsidRPr="00B64821">
              <w:rPr>
                <w:rFonts w:ascii="Times New Roman" w:hAnsi="Times New Roman"/>
                <w:b/>
                <w:sz w:val="24"/>
                <w:szCs w:val="24"/>
              </w:rPr>
              <w:t>Рефлексия.</w:t>
            </w:r>
          </w:p>
          <w:p w:rsidR="003C6AD2" w:rsidRPr="00B64821" w:rsidRDefault="003C6AD2" w:rsidP="00DB1703">
            <w:pPr>
              <w:spacing w:after="0"/>
              <w:rPr>
                <w:rFonts w:ascii="Times New Roman" w:hAnsi="Times New Roman" w:cs="Times New Roman"/>
                <w:sz w:val="24"/>
                <w:szCs w:val="24"/>
              </w:rPr>
            </w:pPr>
            <w:r w:rsidRPr="00B64821">
              <w:rPr>
                <w:rFonts w:ascii="Times New Roman" w:hAnsi="Times New Roman" w:cs="Times New Roman"/>
                <w:sz w:val="24"/>
                <w:szCs w:val="24"/>
              </w:rPr>
              <w:t xml:space="preserve"> - Я – как чувс</w:t>
            </w:r>
            <w:r w:rsidR="000F5B34">
              <w:rPr>
                <w:rFonts w:ascii="Times New Roman" w:hAnsi="Times New Roman" w:cs="Times New Roman"/>
                <w:sz w:val="24"/>
                <w:szCs w:val="24"/>
              </w:rPr>
              <w:t xml:space="preserve">твовал себя в процессе работы… </w:t>
            </w:r>
          </w:p>
          <w:p w:rsidR="003C6AD2" w:rsidRPr="00B64821" w:rsidRDefault="003C6AD2" w:rsidP="00DB1703">
            <w:pPr>
              <w:spacing w:after="0"/>
              <w:rPr>
                <w:rFonts w:ascii="Times New Roman" w:hAnsi="Times New Roman" w:cs="Times New Roman"/>
                <w:sz w:val="24"/>
                <w:szCs w:val="24"/>
              </w:rPr>
            </w:pPr>
            <w:r w:rsidRPr="00B64821">
              <w:rPr>
                <w:rFonts w:ascii="Times New Roman" w:hAnsi="Times New Roman" w:cs="Times New Roman"/>
                <w:sz w:val="24"/>
                <w:szCs w:val="24"/>
              </w:rPr>
              <w:t>- Мое настроение при работе…</w:t>
            </w:r>
            <w:proofErr w:type="gramStart"/>
            <w:r w:rsidRPr="00B64821">
              <w:rPr>
                <w:rFonts w:ascii="Times New Roman" w:hAnsi="Times New Roman" w:cs="Times New Roman"/>
                <w:sz w:val="24"/>
                <w:szCs w:val="24"/>
              </w:rPr>
              <w:t xml:space="preserve"> .</w:t>
            </w:r>
            <w:proofErr w:type="gramEnd"/>
          </w:p>
          <w:p w:rsidR="003C6AD2" w:rsidRPr="00B64821" w:rsidRDefault="003C6AD2" w:rsidP="00DB1703">
            <w:pPr>
              <w:spacing w:after="0"/>
              <w:rPr>
                <w:rFonts w:ascii="Times New Roman" w:hAnsi="Times New Roman" w:cs="Times New Roman"/>
                <w:sz w:val="24"/>
                <w:szCs w:val="24"/>
              </w:rPr>
            </w:pPr>
            <w:r w:rsidRPr="00B64821">
              <w:rPr>
                <w:rFonts w:ascii="Times New Roman" w:hAnsi="Times New Roman" w:cs="Times New Roman"/>
                <w:sz w:val="24"/>
                <w:szCs w:val="24"/>
              </w:rPr>
              <w:t>- Материал, и</w:t>
            </w:r>
            <w:r w:rsidR="000F5B34">
              <w:rPr>
                <w:rFonts w:ascii="Times New Roman" w:hAnsi="Times New Roman" w:cs="Times New Roman"/>
                <w:sz w:val="24"/>
                <w:szCs w:val="24"/>
              </w:rPr>
              <w:t xml:space="preserve">зученный сегодня, в жизни мне… </w:t>
            </w:r>
          </w:p>
          <w:p w:rsidR="003C6AD2" w:rsidRPr="00B64821" w:rsidRDefault="000F5B34" w:rsidP="000F5B34">
            <w:pPr>
              <w:spacing w:after="0"/>
              <w:rPr>
                <w:rFonts w:ascii="Times New Roman" w:hAnsi="Times New Roman" w:cs="Times New Roman"/>
                <w:sz w:val="24"/>
                <w:szCs w:val="24"/>
              </w:rPr>
            </w:pPr>
            <w:r>
              <w:rPr>
                <w:rFonts w:ascii="Times New Roman" w:hAnsi="Times New Roman" w:cs="Times New Roman"/>
                <w:sz w:val="24"/>
                <w:szCs w:val="24"/>
              </w:rPr>
              <w:t xml:space="preserve">- Почему… </w:t>
            </w:r>
            <w:bookmarkStart w:id="0" w:name="_GoBack"/>
            <w:bookmarkEnd w:id="0"/>
          </w:p>
        </w:tc>
        <w:tc>
          <w:tcPr>
            <w:tcW w:w="1135" w:type="pct"/>
            <w:tcBorders>
              <w:top w:val="single" w:sz="4" w:space="0" w:color="auto"/>
              <w:left w:val="single" w:sz="4" w:space="0" w:color="auto"/>
              <w:bottom w:val="single" w:sz="4" w:space="0" w:color="auto"/>
              <w:right w:val="single" w:sz="4" w:space="0" w:color="auto"/>
            </w:tcBorders>
          </w:tcPr>
          <w:p w:rsidR="003C6AD2" w:rsidRPr="00B64821" w:rsidRDefault="003C6AD2" w:rsidP="00DB1703">
            <w:pPr>
              <w:spacing w:after="0"/>
              <w:rPr>
                <w:rFonts w:ascii="Times New Roman" w:hAnsi="Times New Roman" w:cs="Times New Roman"/>
                <w:b/>
                <w:sz w:val="24"/>
                <w:szCs w:val="24"/>
              </w:rPr>
            </w:pPr>
          </w:p>
        </w:tc>
      </w:tr>
      <w:tr w:rsidR="003C6AD2" w:rsidRPr="00B64821" w:rsidTr="00B64821">
        <w:trPr>
          <w:trHeight w:val="1289"/>
          <w:jc w:val="center"/>
        </w:trPr>
        <w:tc>
          <w:tcPr>
            <w:tcW w:w="1287" w:type="pct"/>
            <w:tcBorders>
              <w:top w:val="single" w:sz="4" w:space="0" w:color="auto"/>
              <w:left w:val="single" w:sz="4" w:space="0" w:color="auto"/>
              <w:bottom w:val="single" w:sz="4" w:space="0" w:color="auto"/>
              <w:right w:val="single" w:sz="4" w:space="0" w:color="auto"/>
            </w:tcBorders>
            <w:hideMark/>
          </w:tcPr>
          <w:p w:rsidR="003C6AD2" w:rsidRPr="00B64821" w:rsidRDefault="003C6AD2" w:rsidP="00B64821">
            <w:pPr>
              <w:spacing w:after="0" w:line="240" w:lineRule="auto"/>
              <w:ind w:right="3"/>
              <w:contextualSpacing/>
              <w:rPr>
                <w:rFonts w:ascii="Times New Roman" w:hAnsi="Times New Roman" w:cs="Times New Roman"/>
                <w:b/>
                <w:sz w:val="24"/>
                <w:szCs w:val="24"/>
              </w:rPr>
            </w:pPr>
            <w:proofErr w:type="gramStart"/>
            <w:r w:rsidRPr="00B64821">
              <w:rPr>
                <w:rFonts w:ascii="Times New Roman" w:hAnsi="Times New Roman" w:cs="Times New Roman"/>
                <w:b/>
                <w:sz w:val="24"/>
                <w:szCs w:val="24"/>
              </w:rPr>
              <w:t>Дифференциация</w:t>
            </w:r>
            <w:proofErr w:type="gramEnd"/>
            <w:r w:rsidRPr="00B64821">
              <w:rPr>
                <w:rFonts w:ascii="Times New Roman" w:hAnsi="Times New Roman" w:cs="Times New Roman"/>
                <w:b/>
                <w:sz w:val="24"/>
                <w:szCs w:val="24"/>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2578" w:type="pct"/>
            <w:gridSpan w:val="2"/>
            <w:tcBorders>
              <w:top w:val="single" w:sz="4" w:space="0" w:color="auto"/>
              <w:left w:val="single" w:sz="4" w:space="0" w:color="auto"/>
              <w:bottom w:val="single" w:sz="4" w:space="0" w:color="auto"/>
              <w:right w:val="single" w:sz="4" w:space="0" w:color="auto"/>
            </w:tcBorders>
            <w:hideMark/>
          </w:tcPr>
          <w:p w:rsidR="003C6AD2" w:rsidRPr="00B64821" w:rsidRDefault="003C6AD2" w:rsidP="00DB1703">
            <w:pPr>
              <w:spacing w:after="0"/>
              <w:rPr>
                <w:rFonts w:ascii="Times New Roman" w:hAnsi="Times New Roman" w:cs="Times New Roman"/>
                <w:b/>
                <w:sz w:val="24"/>
                <w:szCs w:val="24"/>
              </w:rPr>
            </w:pPr>
            <w:r w:rsidRPr="00B64821">
              <w:rPr>
                <w:rFonts w:ascii="Times New Roman" w:hAnsi="Times New Roman" w:cs="Times New Roman"/>
                <w:b/>
                <w:sz w:val="24"/>
                <w:szCs w:val="24"/>
              </w:rPr>
              <w:t>Оценивание – как Вы планируете проверить уровень усвоения материалов учащимися?</w:t>
            </w:r>
          </w:p>
        </w:tc>
        <w:tc>
          <w:tcPr>
            <w:tcW w:w="1135" w:type="pct"/>
            <w:tcBorders>
              <w:top w:val="single" w:sz="4" w:space="0" w:color="auto"/>
              <w:left w:val="single" w:sz="4" w:space="0" w:color="auto"/>
              <w:bottom w:val="single" w:sz="4" w:space="0" w:color="auto"/>
              <w:right w:val="single" w:sz="4" w:space="0" w:color="auto"/>
            </w:tcBorders>
          </w:tcPr>
          <w:p w:rsidR="003C6AD2" w:rsidRPr="00B64821" w:rsidRDefault="003C6AD2" w:rsidP="00DB1703">
            <w:pPr>
              <w:spacing w:after="0"/>
              <w:rPr>
                <w:rFonts w:ascii="Times New Roman" w:hAnsi="Times New Roman" w:cs="Times New Roman"/>
                <w:b/>
                <w:sz w:val="24"/>
                <w:szCs w:val="24"/>
              </w:rPr>
            </w:pPr>
            <w:r w:rsidRPr="00B64821">
              <w:rPr>
                <w:rFonts w:ascii="Times New Roman" w:hAnsi="Times New Roman" w:cs="Times New Roman"/>
                <w:b/>
                <w:sz w:val="24"/>
                <w:szCs w:val="24"/>
              </w:rPr>
              <w:t>Здоровье и соблюдение техники безопасности</w:t>
            </w:r>
          </w:p>
        </w:tc>
      </w:tr>
      <w:tr w:rsidR="003C6AD2" w:rsidRPr="00B64821" w:rsidTr="00B64821">
        <w:trPr>
          <w:trHeight w:val="1289"/>
          <w:jc w:val="center"/>
        </w:trPr>
        <w:tc>
          <w:tcPr>
            <w:tcW w:w="1287" w:type="pct"/>
            <w:tcBorders>
              <w:top w:val="single" w:sz="4" w:space="0" w:color="auto"/>
              <w:left w:val="single" w:sz="4" w:space="0" w:color="auto"/>
              <w:bottom w:val="single" w:sz="4" w:space="0" w:color="auto"/>
              <w:right w:val="single" w:sz="4" w:space="0" w:color="auto"/>
            </w:tcBorders>
            <w:hideMark/>
          </w:tcPr>
          <w:p w:rsidR="00B64821" w:rsidRPr="00B64821" w:rsidRDefault="00B64821" w:rsidP="00B64821">
            <w:pPr>
              <w:spacing w:before="60" w:after="60" w:line="240" w:lineRule="auto"/>
              <w:rPr>
                <w:rFonts w:ascii="Times New Roman" w:hAnsi="Times New Roman"/>
                <w:bCs/>
                <w:i/>
                <w:sz w:val="24"/>
                <w:szCs w:val="24"/>
              </w:rPr>
            </w:pPr>
            <w:r w:rsidRPr="00B64821">
              <w:rPr>
                <w:rFonts w:ascii="Times New Roman" w:hAnsi="Times New Roman"/>
                <w:bCs/>
                <w:i/>
                <w:sz w:val="24"/>
                <w:szCs w:val="24"/>
              </w:rPr>
              <w:t>Оказать поддержку слабоуспевающим ученикам</w:t>
            </w:r>
          </w:p>
          <w:p w:rsidR="00B64821" w:rsidRPr="00B64821" w:rsidRDefault="00B64821" w:rsidP="00B64821">
            <w:pPr>
              <w:spacing w:after="0" w:line="240" w:lineRule="auto"/>
              <w:ind w:right="3"/>
              <w:contextualSpacing/>
              <w:rPr>
                <w:rFonts w:ascii="Times New Roman" w:hAnsi="Times New Roman" w:cs="Times New Roman"/>
                <w:i/>
                <w:sz w:val="24"/>
                <w:szCs w:val="24"/>
              </w:rPr>
            </w:pPr>
            <w:r w:rsidRPr="00B64821">
              <w:rPr>
                <w:rFonts w:ascii="Times New Roman" w:hAnsi="Times New Roman"/>
                <w:bCs/>
                <w:i/>
                <w:sz w:val="24"/>
                <w:szCs w:val="24"/>
              </w:rPr>
              <w:t>Обсудить более узкие примеры влияния факторов на живые организмы с успешными учениками</w:t>
            </w:r>
          </w:p>
        </w:tc>
        <w:tc>
          <w:tcPr>
            <w:tcW w:w="2578" w:type="pct"/>
            <w:gridSpan w:val="2"/>
            <w:tcBorders>
              <w:top w:val="single" w:sz="4" w:space="0" w:color="auto"/>
              <w:left w:val="single" w:sz="4" w:space="0" w:color="auto"/>
              <w:bottom w:val="single" w:sz="4" w:space="0" w:color="auto"/>
              <w:right w:val="single" w:sz="4" w:space="0" w:color="auto"/>
            </w:tcBorders>
            <w:hideMark/>
          </w:tcPr>
          <w:p w:rsidR="00B64821" w:rsidRPr="00B64821" w:rsidRDefault="00B64821" w:rsidP="00B64821">
            <w:pPr>
              <w:pStyle w:val="a7"/>
              <w:widowControl w:val="0"/>
              <w:numPr>
                <w:ilvl w:val="0"/>
                <w:numId w:val="12"/>
              </w:numPr>
              <w:tabs>
                <w:tab w:val="left" w:pos="265"/>
                <w:tab w:val="left" w:pos="432"/>
              </w:tabs>
              <w:spacing w:before="60" w:after="60" w:line="240" w:lineRule="auto"/>
              <w:ind w:hanging="720"/>
              <w:rPr>
                <w:rFonts w:ascii="Times New Roman" w:hAnsi="Times New Roman"/>
                <w:bCs/>
                <w:i/>
                <w:sz w:val="24"/>
              </w:rPr>
            </w:pPr>
            <w:r w:rsidRPr="00B64821">
              <w:rPr>
                <w:rFonts w:ascii="Times New Roman" w:hAnsi="Times New Roman"/>
                <w:bCs/>
                <w:i/>
                <w:sz w:val="24"/>
              </w:rPr>
              <w:t>Ставит цель, определяет</w:t>
            </w:r>
          </w:p>
          <w:p w:rsidR="00B64821" w:rsidRPr="00B64821" w:rsidRDefault="00B64821" w:rsidP="00B64821">
            <w:pPr>
              <w:pStyle w:val="a7"/>
              <w:tabs>
                <w:tab w:val="left" w:pos="265"/>
                <w:tab w:val="left" w:pos="432"/>
              </w:tabs>
              <w:spacing w:before="60" w:after="60" w:line="240" w:lineRule="auto"/>
              <w:ind w:left="265"/>
              <w:rPr>
                <w:rFonts w:ascii="Times New Roman" w:hAnsi="Times New Roman"/>
                <w:bCs/>
                <w:i/>
                <w:sz w:val="24"/>
              </w:rPr>
            </w:pPr>
            <w:r w:rsidRPr="00B64821">
              <w:rPr>
                <w:rFonts w:ascii="Times New Roman" w:hAnsi="Times New Roman"/>
                <w:bCs/>
                <w:i/>
                <w:sz w:val="24"/>
              </w:rPr>
              <w:t>гипотезу;</w:t>
            </w:r>
          </w:p>
          <w:p w:rsidR="00B64821" w:rsidRPr="00B64821" w:rsidRDefault="00B64821" w:rsidP="00B64821">
            <w:pPr>
              <w:pStyle w:val="a7"/>
              <w:widowControl w:val="0"/>
              <w:numPr>
                <w:ilvl w:val="0"/>
                <w:numId w:val="12"/>
              </w:numPr>
              <w:tabs>
                <w:tab w:val="left" w:pos="265"/>
                <w:tab w:val="left" w:pos="432"/>
              </w:tabs>
              <w:spacing w:before="60" w:after="60" w:line="240" w:lineRule="auto"/>
              <w:ind w:left="265" w:hanging="265"/>
              <w:rPr>
                <w:rFonts w:ascii="Times New Roman" w:hAnsi="Times New Roman"/>
                <w:bCs/>
                <w:i/>
                <w:sz w:val="24"/>
              </w:rPr>
            </w:pPr>
            <w:r w:rsidRPr="00B64821">
              <w:rPr>
                <w:rFonts w:ascii="Times New Roman" w:hAnsi="Times New Roman"/>
                <w:bCs/>
                <w:i/>
                <w:sz w:val="24"/>
              </w:rPr>
              <w:t>Дифференцированные задания способствуют саморазвитию.</w:t>
            </w:r>
          </w:p>
          <w:p w:rsidR="00B64821" w:rsidRPr="00B64821" w:rsidRDefault="00B64821" w:rsidP="00B64821">
            <w:pPr>
              <w:pStyle w:val="a7"/>
              <w:widowControl w:val="0"/>
              <w:numPr>
                <w:ilvl w:val="0"/>
                <w:numId w:val="12"/>
              </w:numPr>
              <w:tabs>
                <w:tab w:val="left" w:pos="265"/>
                <w:tab w:val="left" w:pos="432"/>
              </w:tabs>
              <w:spacing w:before="60" w:after="60" w:line="240" w:lineRule="auto"/>
              <w:ind w:left="265" w:hanging="265"/>
              <w:rPr>
                <w:rFonts w:ascii="Times New Roman" w:hAnsi="Times New Roman"/>
                <w:bCs/>
                <w:i/>
                <w:sz w:val="24"/>
              </w:rPr>
            </w:pPr>
            <w:r w:rsidRPr="00B64821">
              <w:rPr>
                <w:rFonts w:ascii="Times New Roman" w:hAnsi="Times New Roman"/>
                <w:bCs/>
                <w:i/>
                <w:sz w:val="24"/>
              </w:rPr>
              <w:t>Поощрение учителя</w:t>
            </w:r>
          </w:p>
          <w:p w:rsidR="003C6AD2" w:rsidRPr="00B64821" w:rsidRDefault="00B64821" w:rsidP="00B64821">
            <w:pPr>
              <w:pStyle w:val="a7"/>
              <w:numPr>
                <w:ilvl w:val="0"/>
                <w:numId w:val="12"/>
              </w:numPr>
              <w:spacing w:after="0"/>
              <w:rPr>
                <w:rFonts w:ascii="Times New Roman" w:hAnsi="Times New Roman"/>
                <w:i/>
                <w:sz w:val="24"/>
                <w:szCs w:val="24"/>
              </w:rPr>
            </w:pPr>
            <w:r w:rsidRPr="00B64821">
              <w:rPr>
                <w:rFonts w:ascii="Times New Roman" w:hAnsi="Times New Roman"/>
                <w:bCs/>
                <w:i/>
                <w:sz w:val="24"/>
              </w:rPr>
              <w:t>Обратная связь</w:t>
            </w:r>
          </w:p>
        </w:tc>
        <w:tc>
          <w:tcPr>
            <w:tcW w:w="1135" w:type="pct"/>
            <w:tcBorders>
              <w:top w:val="single" w:sz="4" w:space="0" w:color="auto"/>
              <w:left w:val="single" w:sz="4" w:space="0" w:color="auto"/>
              <w:bottom w:val="single" w:sz="4" w:space="0" w:color="auto"/>
              <w:right w:val="single" w:sz="4" w:space="0" w:color="auto"/>
            </w:tcBorders>
          </w:tcPr>
          <w:p w:rsidR="003C6AD2" w:rsidRPr="00B64821" w:rsidRDefault="00B64821" w:rsidP="00DB1703">
            <w:pPr>
              <w:spacing w:after="0"/>
              <w:rPr>
                <w:rFonts w:ascii="Times New Roman" w:hAnsi="Times New Roman" w:cs="Times New Roman"/>
                <w:i/>
                <w:sz w:val="24"/>
                <w:szCs w:val="24"/>
              </w:rPr>
            </w:pPr>
            <w:r w:rsidRPr="00B64821">
              <w:rPr>
                <w:rFonts w:ascii="Times New Roman" w:hAnsi="Times New Roman" w:cs="Times New Roman"/>
                <w:i/>
                <w:sz w:val="24"/>
                <w:szCs w:val="24"/>
              </w:rPr>
              <w:t xml:space="preserve">Выполнение техники безопасности, </w:t>
            </w:r>
            <w:proofErr w:type="gramStart"/>
            <w:r w:rsidRPr="00B64821">
              <w:rPr>
                <w:rFonts w:ascii="Times New Roman" w:hAnsi="Times New Roman" w:cs="Times New Roman"/>
                <w:i/>
                <w:sz w:val="24"/>
                <w:szCs w:val="24"/>
              </w:rPr>
              <w:t>контроль за</w:t>
            </w:r>
            <w:proofErr w:type="gramEnd"/>
            <w:r w:rsidRPr="00B64821">
              <w:rPr>
                <w:rFonts w:ascii="Times New Roman" w:hAnsi="Times New Roman" w:cs="Times New Roman"/>
                <w:i/>
                <w:sz w:val="24"/>
                <w:szCs w:val="24"/>
              </w:rPr>
              <w:t xml:space="preserve"> осанкой учащихся, физкультминутки.</w:t>
            </w:r>
          </w:p>
        </w:tc>
      </w:tr>
      <w:tr w:rsidR="00B64821" w:rsidRPr="00B64821" w:rsidTr="00B64821">
        <w:trPr>
          <w:trHeight w:val="1289"/>
          <w:jc w:val="center"/>
        </w:trPr>
        <w:tc>
          <w:tcPr>
            <w:tcW w:w="1287" w:type="pct"/>
            <w:tcBorders>
              <w:top w:val="single" w:sz="4" w:space="0" w:color="auto"/>
              <w:left w:val="single" w:sz="4" w:space="0" w:color="auto"/>
              <w:bottom w:val="single" w:sz="4" w:space="0" w:color="auto"/>
              <w:right w:val="single" w:sz="4" w:space="0" w:color="auto"/>
            </w:tcBorders>
            <w:hideMark/>
          </w:tcPr>
          <w:p w:rsidR="00B64821" w:rsidRPr="00BE45A7" w:rsidRDefault="00B64821" w:rsidP="00B64821">
            <w:pPr>
              <w:widowControl w:val="0"/>
              <w:spacing w:after="0" w:line="260" w:lineRule="exact"/>
              <w:rPr>
                <w:rFonts w:ascii="Times New Roman" w:eastAsia="Calibri" w:hAnsi="Times New Roman" w:cs="Times New Roman"/>
                <w:b/>
                <w:sz w:val="24"/>
                <w:szCs w:val="24"/>
              </w:rPr>
            </w:pPr>
            <w:r w:rsidRPr="00BE45A7">
              <w:rPr>
                <w:rFonts w:ascii="Times New Roman" w:eastAsia="Calibri" w:hAnsi="Times New Roman" w:cs="Times New Roman"/>
                <w:b/>
                <w:sz w:val="24"/>
                <w:szCs w:val="24"/>
              </w:rPr>
              <w:t>Рефлексия по уроку</w:t>
            </w:r>
          </w:p>
          <w:p w:rsidR="00B64821" w:rsidRPr="00BE45A7" w:rsidRDefault="00B64821" w:rsidP="00B64821">
            <w:pPr>
              <w:spacing w:after="0" w:line="240" w:lineRule="auto"/>
              <w:rPr>
                <w:rFonts w:ascii="Times New Roman" w:hAnsi="Times New Roman"/>
                <w:i/>
                <w:sz w:val="24"/>
                <w:szCs w:val="24"/>
              </w:rPr>
            </w:pPr>
            <w:r w:rsidRPr="00BE45A7">
              <w:rPr>
                <w:rFonts w:ascii="Times New Roman" w:hAnsi="Times New Roman"/>
                <w:i/>
                <w:sz w:val="24"/>
                <w:szCs w:val="24"/>
              </w:rPr>
              <w:t xml:space="preserve">Были ли цели урока/цели обучения реалистичными? </w:t>
            </w:r>
          </w:p>
          <w:p w:rsidR="00B64821" w:rsidRPr="00BE45A7" w:rsidRDefault="00B64821" w:rsidP="00B64821">
            <w:pPr>
              <w:spacing w:after="0" w:line="240" w:lineRule="auto"/>
              <w:rPr>
                <w:rFonts w:ascii="Times New Roman" w:hAnsi="Times New Roman"/>
                <w:i/>
                <w:sz w:val="24"/>
                <w:szCs w:val="24"/>
              </w:rPr>
            </w:pPr>
            <w:r w:rsidRPr="00BE45A7">
              <w:rPr>
                <w:rFonts w:ascii="Times New Roman" w:hAnsi="Times New Roman"/>
                <w:i/>
                <w:sz w:val="24"/>
                <w:szCs w:val="24"/>
              </w:rPr>
              <w:t>Все ли учащиеся достигли ЦО?</w:t>
            </w:r>
          </w:p>
          <w:p w:rsidR="00B64821" w:rsidRPr="00BE45A7" w:rsidRDefault="00B64821" w:rsidP="00B64821">
            <w:pPr>
              <w:spacing w:after="0" w:line="240" w:lineRule="auto"/>
              <w:rPr>
                <w:rFonts w:ascii="Times New Roman" w:hAnsi="Times New Roman"/>
                <w:i/>
                <w:sz w:val="24"/>
                <w:szCs w:val="24"/>
              </w:rPr>
            </w:pPr>
            <w:r w:rsidRPr="00BE45A7">
              <w:rPr>
                <w:rFonts w:ascii="Times New Roman" w:hAnsi="Times New Roman"/>
                <w:i/>
                <w:sz w:val="24"/>
                <w:szCs w:val="24"/>
              </w:rPr>
              <w:t>Если нет, то почему?</w:t>
            </w:r>
          </w:p>
          <w:p w:rsidR="00B64821" w:rsidRPr="00BE45A7" w:rsidRDefault="00B64821" w:rsidP="00B64821">
            <w:pPr>
              <w:spacing w:after="0" w:line="240" w:lineRule="auto"/>
              <w:rPr>
                <w:rFonts w:ascii="Times New Roman" w:hAnsi="Times New Roman"/>
                <w:i/>
                <w:sz w:val="24"/>
                <w:szCs w:val="24"/>
              </w:rPr>
            </w:pPr>
            <w:r w:rsidRPr="00BE45A7">
              <w:rPr>
                <w:rFonts w:ascii="Times New Roman" w:hAnsi="Times New Roman"/>
                <w:i/>
                <w:sz w:val="24"/>
                <w:szCs w:val="24"/>
              </w:rPr>
              <w:t xml:space="preserve">Правильно ли проведена дифференциация на уроке? </w:t>
            </w:r>
          </w:p>
          <w:p w:rsidR="00B64821" w:rsidRPr="00BE45A7" w:rsidRDefault="00B64821" w:rsidP="00B64821">
            <w:pPr>
              <w:spacing w:after="0" w:line="240" w:lineRule="auto"/>
              <w:rPr>
                <w:rFonts w:ascii="Times New Roman" w:hAnsi="Times New Roman"/>
                <w:i/>
                <w:sz w:val="24"/>
                <w:szCs w:val="24"/>
              </w:rPr>
            </w:pPr>
            <w:r w:rsidRPr="00BE45A7">
              <w:rPr>
                <w:rFonts w:ascii="Times New Roman" w:hAnsi="Times New Roman"/>
                <w:i/>
                <w:sz w:val="24"/>
                <w:szCs w:val="24"/>
              </w:rPr>
              <w:t xml:space="preserve">Выдержаны ли были временные этапы урока? </w:t>
            </w:r>
          </w:p>
          <w:p w:rsidR="00B64821" w:rsidRPr="00B64821" w:rsidRDefault="00B64821" w:rsidP="00B64821">
            <w:pPr>
              <w:spacing w:after="0" w:line="240" w:lineRule="auto"/>
              <w:rPr>
                <w:rFonts w:ascii="Times New Roman" w:hAnsi="Times New Roman"/>
                <w:i/>
                <w:sz w:val="24"/>
                <w:szCs w:val="24"/>
              </w:rPr>
            </w:pPr>
            <w:r w:rsidRPr="00BE45A7">
              <w:rPr>
                <w:rFonts w:ascii="Times New Roman" w:hAnsi="Times New Roman"/>
                <w:i/>
                <w:sz w:val="24"/>
                <w:szCs w:val="24"/>
              </w:rPr>
              <w:t>Какие отступления были от плана урока и почему?</w:t>
            </w:r>
          </w:p>
        </w:tc>
        <w:tc>
          <w:tcPr>
            <w:tcW w:w="2578" w:type="pct"/>
            <w:gridSpan w:val="2"/>
            <w:tcBorders>
              <w:top w:val="single" w:sz="4" w:space="0" w:color="auto"/>
              <w:left w:val="single" w:sz="4" w:space="0" w:color="auto"/>
              <w:bottom w:val="single" w:sz="4" w:space="0" w:color="auto"/>
              <w:right w:val="single" w:sz="4" w:space="0" w:color="auto"/>
            </w:tcBorders>
            <w:hideMark/>
          </w:tcPr>
          <w:p w:rsidR="00552734" w:rsidRPr="00BE45A7" w:rsidRDefault="00552734" w:rsidP="00552734">
            <w:pPr>
              <w:pStyle w:val="a7"/>
              <w:spacing w:before="60" w:after="60" w:line="240" w:lineRule="auto"/>
              <w:ind w:left="66"/>
              <w:jc w:val="both"/>
              <w:rPr>
                <w:rFonts w:ascii="Times New Roman" w:hAnsi="Times New Roman"/>
                <w:i/>
                <w:sz w:val="24"/>
              </w:rPr>
            </w:pPr>
            <w:r w:rsidRPr="00BE45A7">
              <w:rPr>
                <w:rFonts w:ascii="Times New Roman" w:hAnsi="Times New Roman"/>
                <w:i/>
                <w:sz w:val="24"/>
              </w:rPr>
              <w:t>Все  учащиеся:</w:t>
            </w:r>
          </w:p>
          <w:p w:rsidR="00552734" w:rsidRPr="00BE45A7" w:rsidRDefault="00552734" w:rsidP="00552734">
            <w:pPr>
              <w:spacing w:before="60" w:after="60" w:line="240" w:lineRule="auto"/>
              <w:jc w:val="both"/>
              <w:rPr>
                <w:rFonts w:ascii="Times New Roman" w:hAnsi="Times New Roman"/>
                <w:sz w:val="24"/>
                <w:szCs w:val="24"/>
              </w:rPr>
            </w:pPr>
            <w:r w:rsidRPr="00BE45A7">
              <w:rPr>
                <w:rFonts w:ascii="Times New Roman" w:hAnsi="Times New Roman"/>
                <w:sz w:val="24"/>
                <w:szCs w:val="24"/>
              </w:rPr>
              <w:t>Смогут определить виды растений и животных адаптированные в исследуемой среде;</w:t>
            </w:r>
          </w:p>
          <w:p w:rsidR="00552734" w:rsidRPr="00BE45A7" w:rsidRDefault="00552734" w:rsidP="00552734">
            <w:pPr>
              <w:spacing w:before="60" w:after="60" w:line="240" w:lineRule="auto"/>
              <w:jc w:val="both"/>
              <w:rPr>
                <w:rFonts w:ascii="Times New Roman" w:hAnsi="Times New Roman"/>
                <w:i/>
                <w:sz w:val="24"/>
                <w:szCs w:val="24"/>
              </w:rPr>
            </w:pPr>
            <w:r w:rsidRPr="00BE45A7">
              <w:rPr>
                <w:rFonts w:ascii="Times New Roman" w:hAnsi="Times New Roman"/>
                <w:i/>
                <w:sz w:val="24"/>
                <w:szCs w:val="24"/>
              </w:rPr>
              <w:t>Большинство учащиеся:</w:t>
            </w:r>
          </w:p>
          <w:p w:rsidR="00552734" w:rsidRPr="00BE45A7" w:rsidRDefault="00552734" w:rsidP="00552734">
            <w:pPr>
              <w:spacing w:before="60" w:after="60" w:line="240" w:lineRule="auto"/>
              <w:jc w:val="both"/>
              <w:rPr>
                <w:rFonts w:ascii="Times New Roman" w:hAnsi="Times New Roman"/>
                <w:sz w:val="24"/>
                <w:szCs w:val="24"/>
              </w:rPr>
            </w:pPr>
            <w:r w:rsidRPr="00BE45A7">
              <w:rPr>
                <w:rFonts w:ascii="Times New Roman" w:hAnsi="Times New Roman"/>
                <w:sz w:val="24"/>
                <w:szCs w:val="24"/>
              </w:rPr>
              <w:t>классифицирует экологические факторы;</w:t>
            </w:r>
          </w:p>
          <w:p w:rsidR="00552734" w:rsidRPr="00BE45A7" w:rsidRDefault="00552734" w:rsidP="00552734">
            <w:pPr>
              <w:spacing w:before="60" w:after="60" w:line="240" w:lineRule="auto"/>
              <w:ind w:left="-64"/>
              <w:rPr>
                <w:rFonts w:ascii="Times New Roman" w:hAnsi="Times New Roman"/>
                <w:i/>
                <w:sz w:val="24"/>
                <w:szCs w:val="24"/>
              </w:rPr>
            </w:pPr>
            <w:r w:rsidRPr="00BE45A7">
              <w:rPr>
                <w:rFonts w:ascii="Times New Roman" w:hAnsi="Times New Roman"/>
                <w:i/>
                <w:sz w:val="24"/>
                <w:szCs w:val="24"/>
              </w:rPr>
              <w:t>Некоторые учащиеся:</w:t>
            </w:r>
          </w:p>
          <w:p w:rsidR="00552734" w:rsidRPr="00BE45A7" w:rsidRDefault="00552734" w:rsidP="00552734">
            <w:pPr>
              <w:spacing w:before="60" w:after="60" w:line="240" w:lineRule="auto"/>
              <w:ind w:left="-64"/>
              <w:rPr>
                <w:rFonts w:ascii="Times New Roman" w:hAnsi="Times New Roman"/>
                <w:i/>
                <w:sz w:val="24"/>
                <w:szCs w:val="24"/>
              </w:rPr>
            </w:pPr>
            <w:r w:rsidRPr="00BE45A7">
              <w:rPr>
                <w:rFonts w:ascii="Times New Roman" w:hAnsi="Times New Roman"/>
                <w:sz w:val="24"/>
                <w:szCs w:val="24"/>
              </w:rPr>
              <w:t>применить теоретические знания на практике;</w:t>
            </w:r>
          </w:p>
          <w:p w:rsidR="00B64821" w:rsidRPr="00B64821" w:rsidRDefault="00552734" w:rsidP="00552734">
            <w:pPr>
              <w:widowControl w:val="0"/>
              <w:tabs>
                <w:tab w:val="left" w:pos="265"/>
                <w:tab w:val="left" w:pos="432"/>
              </w:tabs>
              <w:spacing w:before="60" w:after="60" w:line="240" w:lineRule="auto"/>
              <w:rPr>
                <w:rFonts w:ascii="Times New Roman" w:hAnsi="Times New Roman"/>
                <w:bCs/>
                <w:i/>
                <w:sz w:val="24"/>
              </w:rPr>
            </w:pPr>
            <w:r w:rsidRPr="00BE45A7">
              <w:rPr>
                <w:rFonts w:ascii="Times New Roman" w:hAnsi="Times New Roman"/>
                <w:sz w:val="24"/>
                <w:szCs w:val="24"/>
              </w:rPr>
              <w:t>смогут самостоятельно определить виды растений и животных во время исследований.</w:t>
            </w:r>
          </w:p>
        </w:tc>
        <w:tc>
          <w:tcPr>
            <w:tcW w:w="1135" w:type="pct"/>
            <w:tcBorders>
              <w:top w:val="single" w:sz="4" w:space="0" w:color="auto"/>
              <w:left w:val="single" w:sz="4" w:space="0" w:color="auto"/>
              <w:bottom w:val="single" w:sz="4" w:space="0" w:color="auto"/>
              <w:right w:val="single" w:sz="4" w:space="0" w:color="auto"/>
            </w:tcBorders>
          </w:tcPr>
          <w:p w:rsidR="00B64821" w:rsidRPr="00B64821" w:rsidRDefault="00B64821" w:rsidP="00DB1703">
            <w:pPr>
              <w:spacing w:after="0"/>
              <w:rPr>
                <w:rFonts w:ascii="Times New Roman" w:hAnsi="Times New Roman" w:cs="Times New Roman"/>
                <w:i/>
                <w:sz w:val="24"/>
                <w:szCs w:val="24"/>
              </w:rPr>
            </w:pPr>
          </w:p>
        </w:tc>
      </w:tr>
      <w:tr w:rsidR="00552734" w:rsidRPr="00B64821" w:rsidTr="00552734">
        <w:trPr>
          <w:trHeight w:val="1289"/>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552734" w:rsidRPr="00BE45A7" w:rsidRDefault="00552734" w:rsidP="00552734">
            <w:pPr>
              <w:widowControl w:val="0"/>
              <w:spacing w:after="0" w:line="260" w:lineRule="exact"/>
              <w:rPr>
                <w:rFonts w:ascii="Times New Roman" w:eastAsia="Calibri" w:hAnsi="Times New Roman" w:cs="Times New Roman"/>
                <w:b/>
                <w:sz w:val="24"/>
                <w:szCs w:val="24"/>
              </w:rPr>
            </w:pPr>
            <w:r w:rsidRPr="00BE45A7">
              <w:rPr>
                <w:rFonts w:ascii="Times New Roman" w:eastAsia="Calibri" w:hAnsi="Times New Roman" w:cs="Times New Roman"/>
                <w:b/>
                <w:sz w:val="24"/>
                <w:szCs w:val="24"/>
              </w:rPr>
              <w:t>Общая оценка</w:t>
            </w:r>
          </w:p>
          <w:p w:rsidR="00552734" w:rsidRPr="00BE45A7" w:rsidRDefault="00552734" w:rsidP="00552734">
            <w:pPr>
              <w:widowControl w:val="0"/>
              <w:spacing w:after="60" w:line="260" w:lineRule="exact"/>
              <w:rPr>
                <w:rFonts w:ascii="Times New Roman" w:eastAsia="Calibri" w:hAnsi="Times New Roman" w:cs="Times New Roman"/>
                <w:b/>
                <w:sz w:val="24"/>
                <w:szCs w:val="24"/>
              </w:rPr>
            </w:pPr>
            <w:r w:rsidRPr="00BE45A7">
              <w:rPr>
                <w:rFonts w:ascii="Times New Roman" w:eastAsia="Calibri" w:hAnsi="Times New Roman" w:cs="Times New Roman"/>
                <w:b/>
                <w:sz w:val="24"/>
                <w:szCs w:val="24"/>
              </w:rPr>
              <w:t>Какие два аспекта урока прошли хорошо (подумайте как о преподавании, так и об обучении)?</w:t>
            </w:r>
          </w:p>
          <w:p w:rsidR="00552734" w:rsidRPr="00BE45A7" w:rsidRDefault="00552734" w:rsidP="00552734">
            <w:pPr>
              <w:widowControl w:val="0"/>
              <w:spacing w:after="0" w:line="260" w:lineRule="exact"/>
              <w:rPr>
                <w:rFonts w:ascii="Times New Roman" w:eastAsia="Calibri" w:hAnsi="Times New Roman" w:cs="Times New Roman"/>
                <w:b/>
                <w:sz w:val="24"/>
                <w:szCs w:val="24"/>
              </w:rPr>
            </w:pPr>
            <w:r w:rsidRPr="00BE45A7">
              <w:rPr>
                <w:rFonts w:ascii="Times New Roman" w:eastAsia="Calibri" w:hAnsi="Times New Roman" w:cs="Times New Roman"/>
                <w:b/>
                <w:sz w:val="24"/>
                <w:szCs w:val="24"/>
              </w:rPr>
              <w:t xml:space="preserve">1:          </w:t>
            </w:r>
          </w:p>
          <w:p w:rsidR="00552734" w:rsidRPr="00BE45A7" w:rsidRDefault="00552734" w:rsidP="00552734">
            <w:pPr>
              <w:widowControl w:val="0"/>
              <w:spacing w:after="0" w:line="260" w:lineRule="exact"/>
              <w:rPr>
                <w:rFonts w:ascii="Times New Roman" w:eastAsia="Calibri" w:hAnsi="Times New Roman" w:cs="Times New Roman"/>
                <w:b/>
                <w:sz w:val="24"/>
                <w:szCs w:val="24"/>
              </w:rPr>
            </w:pPr>
            <w:r w:rsidRPr="00BE45A7">
              <w:rPr>
                <w:rFonts w:ascii="Times New Roman" w:eastAsia="Calibri" w:hAnsi="Times New Roman" w:cs="Times New Roman"/>
                <w:b/>
                <w:sz w:val="24"/>
                <w:szCs w:val="24"/>
              </w:rPr>
              <w:t>2:</w:t>
            </w:r>
          </w:p>
          <w:p w:rsidR="00552734" w:rsidRPr="00BE45A7" w:rsidRDefault="00552734" w:rsidP="00552734">
            <w:pPr>
              <w:widowControl w:val="0"/>
              <w:spacing w:after="0" w:line="260" w:lineRule="exact"/>
              <w:rPr>
                <w:rFonts w:ascii="Times New Roman" w:eastAsia="Calibri" w:hAnsi="Times New Roman" w:cs="Times New Roman"/>
                <w:b/>
                <w:sz w:val="24"/>
                <w:szCs w:val="24"/>
              </w:rPr>
            </w:pPr>
          </w:p>
          <w:p w:rsidR="00552734" w:rsidRPr="00BE45A7" w:rsidRDefault="00552734" w:rsidP="00552734">
            <w:pPr>
              <w:widowControl w:val="0"/>
              <w:spacing w:after="60" w:line="260" w:lineRule="exact"/>
              <w:rPr>
                <w:rFonts w:ascii="Times New Roman" w:eastAsia="Calibri" w:hAnsi="Times New Roman" w:cs="Times New Roman"/>
                <w:b/>
                <w:sz w:val="24"/>
                <w:szCs w:val="24"/>
              </w:rPr>
            </w:pPr>
            <w:r w:rsidRPr="00BE45A7">
              <w:rPr>
                <w:rFonts w:ascii="Times New Roman" w:eastAsia="Calibri" w:hAnsi="Times New Roman" w:cs="Times New Roman"/>
                <w:b/>
                <w:sz w:val="24"/>
                <w:szCs w:val="24"/>
              </w:rPr>
              <w:t>Какие две вещи могли бы улучшить урок (подумайте как о преподавании, так и об обучении)?</w:t>
            </w:r>
          </w:p>
          <w:p w:rsidR="00552734" w:rsidRPr="00BE45A7" w:rsidRDefault="00552734" w:rsidP="00552734">
            <w:pPr>
              <w:widowControl w:val="0"/>
              <w:spacing w:after="0" w:line="260" w:lineRule="exact"/>
              <w:rPr>
                <w:rFonts w:ascii="Times New Roman" w:eastAsia="Calibri" w:hAnsi="Times New Roman" w:cs="Times New Roman"/>
                <w:b/>
                <w:sz w:val="24"/>
                <w:szCs w:val="24"/>
              </w:rPr>
            </w:pPr>
            <w:r w:rsidRPr="00BE45A7">
              <w:rPr>
                <w:rFonts w:ascii="Times New Roman" w:eastAsia="Calibri" w:hAnsi="Times New Roman" w:cs="Times New Roman"/>
                <w:b/>
                <w:sz w:val="24"/>
                <w:szCs w:val="24"/>
              </w:rPr>
              <w:t xml:space="preserve">1:    </w:t>
            </w:r>
          </w:p>
          <w:p w:rsidR="00552734" w:rsidRPr="00BE45A7" w:rsidRDefault="00552734" w:rsidP="00552734">
            <w:pPr>
              <w:widowControl w:val="0"/>
              <w:spacing w:after="0" w:line="260" w:lineRule="exact"/>
              <w:rPr>
                <w:rFonts w:ascii="Times New Roman" w:eastAsia="Calibri" w:hAnsi="Times New Roman" w:cs="Times New Roman"/>
                <w:b/>
                <w:sz w:val="24"/>
                <w:szCs w:val="24"/>
              </w:rPr>
            </w:pPr>
          </w:p>
          <w:p w:rsidR="00552734" w:rsidRPr="00BE45A7" w:rsidRDefault="00552734" w:rsidP="00552734">
            <w:pPr>
              <w:widowControl w:val="0"/>
              <w:spacing w:after="0" w:line="260" w:lineRule="exact"/>
              <w:rPr>
                <w:rFonts w:ascii="Times New Roman" w:eastAsia="Calibri" w:hAnsi="Times New Roman" w:cs="Times New Roman"/>
                <w:b/>
                <w:sz w:val="24"/>
                <w:szCs w:val="24"/>
              </w:rPr>
            </w:pPr>
            <w:r w:rsidRPr="00BE45A7">
              <w:rPr>
                <w:rFonts w:ascii="Times New Roman" w:eastAsia="Calibri" w:hAnsi="Times New Roman" w:cs="Times New Roman"/>
                <w:b/>
                <w:sz w:val="24"/>
                <w:szCs w:val="24"/>
              </w:rPr>
              <w:lastRenderedPageBreak/>
              <w:t>2:</w:t>
            </w:r>
          </w:p>
          <w:p w:rsidR="00552734" w:rsidRPr="00BE45A7" w:rsidRDefault="00552734" w:rsidP="00552734">
            <w:pPr>
              <w:widowControl w:val="0"/>
              <w:spacing w:after="0" w:line="260" w:lineRule="exact"/>
              <w:rPr>
                <w:rFonts w:ascii="Times New Roman" w:eastAsia="Calibri" w:hAnsi="Times New Roman" w:cs="Times New Roman"/>
                <w:b/>
                <w:sz w:val="24"/>
                <w:szCs w:val="24"/>
              </w:rPr>
            </w:pPr>
          </w:p>
          <w:p w:rsidR="00552734" w:rsidRPr="00BE45A7" w:rsidRDefault="00552734" w:rsidP="00552734">
            <w:pPr>
              <w:widowControl w:val="0"/>
              <w:spacing w:after="0" w:line="260" w:lineRule="exact"/>
              <w:rPr>
                <w:rFonts w:ascii="Times New Roman" w:eastAsia="Calibri" w:hAnsi="Times New Roman" w:cs="Times New Roman"/>
                <w:b/>
                <w:sz w:val="24"/>
                <w:szCs w:val="24"/>
              </w:rPr>
            </w:pPr>
          </w:p>
          <w:p w:rsidR="00552734" w:rsidRDefault="00552734" w:rsidP="00552734">
            <w:pPr>
              <w:spacing w:after="0"/>
              <w:rPr>
                <w:rFonts w:ascii="Times New Roman" w:eastAsia="Calibri" w:hAnsi="Times New Roman" w:cs="Times New Roman"/>
                <w:b/>
                <w:sz w:val="24"/>
                <w:szCs w:val="24"/>
              </w:rPr>
            </w:pPr>
            <w:r w:rsidRPr="00BE45A7">
              <w:rPr>
                <w:rFonts w:ascii="Times New Roman" w:eastAsia="Calibri" w:hAnsi="Times New Roman" w:cs="Times New Roman"/>
                <w:b/>
                <w:sz w:val="24"/>
                <w:szCs w:val="24"/>
              </w:rPr>
              <w:t>Что я узна</w:t>
            </w:r>
            <w:proofErr w:type="gramStart"/>
            <w:r w:rsidRPr="00BE45A7">
              <w:rPr>
                <w:rFonts w:ascii="Times New Roman" w:eastAsia="Calibri" w:hAnsi="Times New Roman" w:cs="Times New Roman"/>
                <w:b/>
                <w:sz w:val="24"/>
                <w:szCs w:val="24"/>
              </w:rPr>
              <w:t>л(</w:t>
            </w:r>
            <w:proofErr w:type="gramEnd"/>
            <w:r w:rsidRPr="00BE45A7">
              <w:rPr>
                <w:rFonts w:ascii="Times New Roman" w:eastAsia="Calibri" w:hAnsi="Times New Roman" w:cs="Times New Roman"/>
                <w:b/>
                <w:sz w:val="24"/>
                <w:szCs w:val="24"/>
              </w:rPr>
              <w:t>а) за время урока о классе или отдельных учениках такого, что поможет мне подготовиться к следующему уроку?</w:t>
            </w:r>
          </w:p>
          <w:p w:rsidR="00552734" w:rsidRDefault="00552734" w:rsidP="00552734">
            <w:pPr>
              <w:spacing w:after="0"/>
              <w:rPr>
                <w:rFonts w:ascii="Times New Roman" w:eastAsia="Calibri" w:hAnsi="Times New Roman" w:cs="Times New Roman"/>
                <w:b/>
                <w:sz w:val="24"/>
                <w:szCs w:val="24"/>
              </w:rPr>
            </w:pPr>
          </w:p>
          <w:p w:rsidR="00552734" w:rsidRPr="00B64821" w:rsidRDefault="00552734" w:rsidP="00552734">
            <w:pPr>
              <w:spacing w:after="0"/>
              <w:rPr>
                <w:rFonts w:ascii="Times New Roman" w:hAnsi="Times New Roman" w:cs="Times New Roman"/>
                <w:i/>
                <w:sz w:val="24"/>
                <w:szCs w:val="24"/>
              </w:rPr>
            </w:pPr>
          </w:p>
        </w:tc>
      </w:tr>
    </w:tbl>
    <w:p w:rsidR="00767711" w:rsidRPr="00373AAC" w:rsidRDefault="00767711">
      <w:pPr>
        <w:rPr>
          <w:lang w:val="kk-KZ"/>
        </w:rPr>
      </w:pPr>
    </w:p>
    <w:sectPr w:rsidR="00767711" w:rsidRPr="00373AAC" w:rsidSect="007D5B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6343"/>
    <w:multiLevelType w:val="hybridMultilevel"/>
    <w:tmpl w:val="4A5E7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877173"/>
    <w:multiLevelType w:val="hybridMultilevel"/>
    <w:tmpl w:val="B972CF7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A37E29"/>
    <w:multiLevelType w:val="hybridMultilevel"/>
    <w:tmpl w:val="DCAC4BB0"/>
    <w:lvl w:ilvl="0" w:tplc="0F823F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E67CC"/>
    <w:multiLevelType w:val="hybridMultilevel"/>
    <w:tmpl w:val="DB1C7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A26D50"/>
    <w:multiLevelType w:val="hybridMultilevel"/>
    <w:tmpl w:val="B3FA24AA"/>
    <w:lvl w:ilvl="0" w:tplc="1302B32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6847D9A"/>
    <w:multiLevelType w:val="hybridMultilevel"/>
    <w:tmpl w:val="09B6048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1732B9"/>
    <w:multiLevelType w:val="hybridMultilevel"/>
    <w:tmpl w:val="0CC41808"/>
    <w:lvl w:ilvl="0" w:tplc="68D40D9A">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6C873E89"/>
    <w:multiLevelType w:val="hybridMultilevel"/>
    <w:tmpl w:val="AB80E4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113F82"/>
    <w:multiLevelType w:val="hybridMultilevel"/>
    <w:tmpl w:val="3856CD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8C20F2"/>
    <w:multiLevelType w:val="hybridMultilevel"/>
    <w:tmpl w:val="303240EC"/>
    <w:lvl w:ilvl="0" w:tplc="9A7C2C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2C16FA"/>
    <w:multiLevelType w:val="hybridMultilevel"/>
    <w:tmpl w:val="5A34D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EF4CFA"/>
    <w:multiLevelType w:val="hybridMultilevel"/>
    <w:tmpl w:val="1A163B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3"/>
  </w:num>
  <w:num w:numId="6">
    <w:abstractNumId w:val="8"/>
  </w:num>
  <w:num w:numId="7">
    <w:abstractNumId w:val="11"/>
  </w:num>
  <w:num w:numId="8">
    <w:abstractNumId w:val="5"/>
  </w:num>
  <w:num w:numId="9">
    <w:abstractNumId w:val="0"/>
  </w:num>
  <w:num w:numId="10">
    <w:abstractNumId w:val="2"/>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D0B27"/>
    <w:rsid w:val="000F5B34"/>
    <w:rsid w:val="00152B47"/>
    <w:rsid w:val="0015595A"/>
    <w:rsid w:val="001C1599"/>
    <w:rsid w:val="001D0B27"/>
    <w:rsid w:val="003468E9"/>
    <w:rsid w:val="00347B43"/>
    <w:rsid w:val="00373AAC"/>
    <w:rsid w:val="003C6AD2"/>
    <w:rsid w:val="00436DAD"/>
    <w:rsid w:val="00481A9D"/>
    <w:rsid w:val="00552734"/>
    <w:rsid w:val="006C1B44"/>
    <w:rsid w:val="00767711"/>
    <w:rsid w:val="007D45A9"/>
    <w:rsid w:val="007D5B48"/>
    <w:rsid w:val="00854686"/>
    <w:rsid w:val="008D7874"/>
    <w:rsid w:val="00A3601F"/>
    <w:rsid w:val="00B64821"/>
    <w:rsid w:val="00C9383B"/>
    <w:rsid w:val="00DB1703"/>
    <w:rsid w:val="00E02031"/>
    <w:rsid w:val="00E46154"/>
    <w:rsid w:val="00F21A75"/>
    <w:rsid w:val="00FD5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A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3AAC"/>
    <w:rPr>
      <w:color w:val="0000FF"/>
      <w:u w:val="single"/>
    </w:rPr>
  </w:style>
  <w:style w:type="character" w:customStyle="1" w:styleId="a4">
    <w:name w:val="Без интервала Знак"/>
    <w:link w:val="a5"/>
    <w:uiPriority w:val="1"/>
    <w:locked/>
    <w:rsid w:val="00373AAC"/>
  </w:style>
  <w:style w:type="paragraph" w:styleId="a5">
    <w:name w:val="No Spacing"/>
    <w:link w:val="a4"/>
    <w:uiPriority w:val="1"/>
    <w:qFormat/>
    <w:rsid w:val="00373AAC"/>
    <w:pPr>
      <w:spacing w:after="0" w:line="240" w:lineRule="auto"/>
    </w:pPr>
  </w:style>
  <w:style w:type="character" w:customStyle="1" w:styleId="a6">
    <w:name w:val="Абзац списка Знак"/>
    <w:link w:val="a7"/>
    <w:uiPriority w:val="34"/>
    <w:locked/>
    <w:rsid w:val="00373AAC"/>
    <w:rPr>
      <w:rFonts w:ascii="Calibri" w:eastAsia="Calibri" w:hAnsi="Calibri" w:cs="Times New Roman"/>
      <w:sz w:val="20"/>
      <w:szCs w:val="20"/>
    </w:rPr>
  </w:style>
  <w:style w:type="paragraph" w:styleId="a7">
    <w:name w:val="List Paragraph"/>
    <w:basedOn w:val="a"/>
    <w:link w:val="a6"/>
    <w:uiPriority w:val="34"/>
    <w:qFormat/>
    <w:rsid w:val="00373AAC"/>
    <w:pPr>
      <w:ind w:left="720"/>
      <w:contextualSpacing/>
    </w:pPr>
    <w:rPr>
      <w:rFonts w:ascii="Calibri" w:eastAsia="Calibri" w:hAnsi="Calibri" w:cs="Times New Roman"/>
      <w:sz w:val="20"/>
      <w:szCs w:val="20"/>
      <w:lang w:eastAsia="en-US"/>
    </w:rPr>
  </w:style>
  <w:style w:type="paragraph" w:customStyle="1" w:styleId="Default">
    <w:name w:val="Default"/>
    <w:rsid w:val="00373AA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
    <w:name w:val="Абзац списка1"/>
    <w:basedOn w:val="a"/>
    <w:rsid w:val="00373AAC"/>
    <w:pPr>
      <w:spacing w:after="0" w:line="240" w:lineRule="auto"/>
      <w:ind w:left="720"/>
      <w:contextualSpacing/>
    </w:pPr>
    <w:rPr>
      <w:rFonts w:ascii="Calibri" w:eastAsia="Times New Roman" w:hAnsi="Calibri" w:cs="Arial"/>
      <w:sz w:val="20"/>
      <w:szCs w:val="20"/>
    </w:rPr>
  </w:style>
  <w:style w:type="character" w:styleId="a8">
    <w:name w:val="Strong"/>
    <w:basedOn w:val="a0"/>
    <w:uiPriority w:val="22"/>
    <w:qFormat/>
    <w:rsid w:val="00373AAC"/>
    <w:rPr>
      <w:b/>
      <w:bCs/>
    </w:rPr>
  </w:style>
  <w:style w:type="paragraph" w:styleId="a9">
    <w:name w:val="Balloon Text"/>
    <w:basedOn w:val="a"/>
    <w:link w:val="aa"/>
    <w:uiPriority w:val="99"/>
    <w:semiHidden/>
    <w:unhideWhenUsed/>
    <w:rsid w:val="00373A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3AAC"/>
    <w:rPr>
      <w:rFonts w:ascii="Tahoma" w:eastAsiaTheme="minorEastAsia" w:hAnsi="Tahoma" w:cs="Tahoma"/>
      <w:sz w:val="16"/>
      <w:szCs w:val="16"/>
      <w:lang w:eastAsia="ru-RU"/>
    </w:rPr>
  </w:style>
  <w:style w:type="table" w:styleId="ab">
    <w:name w:val="Table Grid"/>
    <w:basedOn w:val="a1"/>
    <w:uiPriority w:val="59"/>
    <w:rsid w:val="00FD5D4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d"/>
    <w:uiPriority w:val="99"/>
    <w:unhideWhenUsed/>
    <w:qFormat/>
    <w:rsid w:val="00A360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c"/>
    <w:uiPriority w:val="99"/>
    <w:rsid w:val="00A3601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AA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3AAC"/>
    <w:rPr>
      <w:color w:val="0000FF"/>
      <w:u w:val="single"/>
    </w:rPr>
  </w:style>
  <w:style w:type="character" w:customStyle="1" w:styleId="a4">
    <w:name w:val="Без интервала Знак"/>
    <w:link w:val="a5"/>
    <w:uiPriority w:val="1"/>
    <w:locked/>
    <w:rsid w:val="00373AAC"/>
  </w:style>
  <w:style w:type="paragraph" w:styleId="a5">
    <w:name w:val="No Spacing"/>
    <w:link w:val="a4"/>
    <w:uiPriority w:val="1"/>
    <w:qFormat/>
    <w:rsid w:val="00373AAC"/>
    <w:pPr>
      <w:spacing w:after="0" w:line="240" w:lineRule="auto"/>
    </w:pPr>
  </w:style>
  <w:style w:type="character" w:customStyle="1" w:styleId="a6">
    <w:name w:val="Абзац списка Знак"/>
    <w:link w:val="a7"/>
    <w:uiPriority w:val="34"/>
    <w:locked/>
    <w:rsid w:val="00373AAC"/>
    <w:rPr>
      <w:rFonts w:ascii="Calibri" w:eastAsia="Calibri" w:hAnsi="Calibri" w:cs="Times New Roman"/>
      <w:sz w:val="20"/>
      <w:szCs w:val="20"/>
    </w:rPr>
  </w:style>
  <w:style w:type="paragraph" w:styleId="a7">
    <w:name w:val="List Paragraph"/>
    <w:basedOn w:val="a"/>
    <w:link w:val="a6"/>
    <w:uiPriority w:val="34"/>
    <w:qFormat/>
    <w:rsid w:val="00373AAC"/>
    <w:pPr>
      <w:ind w:left="720"/>
      <w:contextualSpacing/>
    </w:pPr>
    <w:rPr>
      <w:rFonts w:ascii="Calibri" w:eastAsia="Calibri" w:hAnsi="Calibri" w:cs="Times New Roman"/>
      <w:sz w:val="20"/>
      <w:szCs w:val="20"/>
      <w:lang w:eastAsia="en-US"/>
    </w:rPr>
  </w:style>
  <w:style w:type="paragraph" w:customStyle="1" w:styleId="Default">
    <w:name w:val="Default"/>
    <w:rsid w:val="00373AA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
    <w:name w:val="Абзац списка1"/>
    <w:basedOn w:val="a"/>
    <w:rsid w:val="00373AAC"/>
    <w:pPr>
      <w:spacing w:after="0" w:line="240" w:lineRule="auto"/>
      <w:ind w:left="720"/>
      <w:contextualSpacing/>
    </w:pPr>
    <w:rPr>
      <w:rFonts w:ascii="Calibri" w:eastAsia="Times New Roman" w:hAnsi="Calibri" w:cs="Arial"/>
      <w:sz w:val="20"/>
      <w:szCs w:val="20"/>
    </w:rPr>
  </w:style>
  <w:style w:type="character" w:styleId="a8">
    <w:name w:val="Strong"/>
    <w:basedOn w:val="a0"/>
    <w:uiPriority w:val="22"/>
    <w:qFormat/>
    <w:rsid w:val="00373AAC"/>
    <w:rPr>
      <w:b/>
      <w:bCs/>
    </w:rPr>
  </w:style>
  <w:style w:type="paragraph" w:styleId="a9">
    <w:name w:val="Balloon Text"/>
    <w:basedOn w:val="a"/>
    <w:link w:val="aa"/>
    <w:uiPriority w:val="99"/>
    <w:semiHidden/>
    <w:unhideWhenUsed/>
    <w:rsid w:val="00373A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3AAC"/>
    <w:rPr>
      <w:rFonts w:ascii="Tahoma" w:eastAsiaTheme="minorEastAsia" w:hAnsi="Tahoma" w:cs="Tahoma"/>
      <w:sz w:val="16"/>
      <w:szCs w:val="16"/>
      <w:lang w:eastAsia="ru-RU"/>
    </w:rPr>
  </w:style>
  <w:style w:type="table" w:styleId="ab">
    <w:name w:val="Table Grid"/>
    <w:basedOn w:val="a1"/>
    <w:uiPriority w:val="59"/>
    <w:rsid w:val="00FD5D4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d"/>
    <w:uiPriority w:val="99"/>
    <w:unhideWhenUsed/>
    <w:qFormat/>
    <w:rsid w:val="00A360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c"/>
    <w:uiPriority w:val="99"/>
    <w:rsid w:val="00A3601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538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988</Words>
  <Characters>5637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405-18</dc:creator>
  <cp:keywords/>
  <dc:description/>
  <cp:lastModifiedBy>Merei</cp:lastModifiedBy>
  <cp:revision>12</cp:revision>
  <dcterms:created xsi:type="dcterms:W3CDTF">2018-10-09T09:27:00Z</dcterms:created>
  <dcterms:modified xsi:type="dcterms:W3CDTF">2020-06-11T02:27:00Z</dcterms:modified>
</cp:coreProperties>
</file>