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FFD" w:rsidRDefault="00AE4FFD" w:rsidP="004B15A2">
      <w:pPr>
        <w:tabs>
          <w:tab w:val="left" w:pos="993"/>
        </w:tabs>
        <w:adjustRightInd w:val="0"/>
        <w:snapToGrid w:val="0"/>
        <w:spacing w:after="0" w:line="240" w:lineRule="auto"/>
        <w:rPr>
          <w:rFonts w:ascii="Times New Roman" w:hAnsi="Times New Roman" w:cs="Times New Roman"/>
          <w:b/>
          <w:spacing w:val="-20"/>
          <w:sz w:val="24"/>
          <w:szCs w:val="24"/>
        </w:rPr>
      </w:pPr>
    </w:p>
    <w:p w:rsidR="00543C4C" w:rsidRPr="00CF05B1" w:rsidRDefault="00AE4FFD" w:rsidP="00FE314F">
      <w:pPr>
        <w:tabs>
          <w:tab w:val="left" w:pos="993"/>
        </w:tabs>
        <w:adjustRightInd w:val="0"/>
        <w:snapToGrid w:val="0"/>
        <w:spacing w:after="0" w:line="240" w:lineRule="auto"/>
        <w:ind w:firstLine="510"/>
        <w:jc w:val="center"/>
        <w:rPr>
          <w:rFonts w:ascii="Times New Roman" w:eastAsia="Malgun Gothic" w:hAnsi="Times New Roman" w:cs="Times New Roman"/>
          <w:b/>
          <w:spacing w:val="-20"/>
          <w:sz w:val="24"/>
          <w:szCs w:val="24"/>
          <w:lang w:eastAsia="ko-KR"/>
        </w:rPr>
      </w:pPr>
      <w:r w:rsidRPr="00CF05B1">
        <w:rPr>
          <w:rFonts w:ascii="Times New Roman" w:hAnsi="Times New Roman" w:cs="Times New Roman"/>
          <w:b/>
          <w:spacing w:val="-20"/>
          <w:sz w:val="24"/>
          <w:szCs w:val="24"/>
        </w:rPr>
        <w:t xml:space="preserve"> </w:t>
      </w:r>
      <w:r w:rsidRPr="00CF05B1">
        <w:rPr>
          <w:rFonts w:ascii="Times New Roman" w:eastAsia="Times New Roman" w:hAnsi="Times New Roman" w:cs="Times New Roman"/>
          <w:b/>
          <w:spacing w:val="-20"/>
          <w:sz w:val="24"/>
          <w:szCs w:val="24"/>
          <w:lang w:eastAsia="ru-RU"/>
        </w:rPr>
        <w:t>«ВНЕДРЕ</w:t>
      </w:r>
      <w:r>
        <w:rPr>
          <w:rFonts w:ascii="Times New Roman" w:eastAsia="Times New Roman" w:hAnsi="Times New Roman" w:cs="Times New Roman"/>
          <w:b/>
          <w:spacing w:val="-20"/>
          <w:sz w:val="24"/>
          <w:szCs w:val="24"/>
          <w:lang w:eastAsia="ru-RU"/>
        </w:rPr>
        <w:t xml:space="preserve">НИЕ ДУАЛЬНОЙ СИСТЕМЫ ОБУЧЕНИЯ </w:t>
      </w:r>
      <w:r w:rsidRPr="00CF05B1">
        <w:rPr>
          <w:rFonts w:ascii="Times New Roman" w:eastAsia="Times New Roman" w:hAnsi="Times New Roman" w:cs="Times New Roman"/>
          <w:b/>
          <w:spacing w:val="-20"/>
          <w:sz w:val="24"/>
          <w:szCs w:val="24"/>
          <w:lang w:eastAsia="ru-RU"/>
        </w:rPr>
        <w:t xml:space="preserve"> В КАЗАХСТАНЕ: </w:t>
      </w:r>
      <w:r w:rsidR="004B15A2">
        <w:rPr>
          <w:rFonts w:ascii="Times New Roman" w:eastAsia="Times New Roman" w:hAnsi="Times New Roman" w:cs="Times New Roman"/>
          <w:b/>
          <w:spacing w:val="-20"/>
          <w:sz w:val="24"/>
          <w:szCs w:val="24"/>
          <w:lang w:eastAsia="ru-RU"/>
        </w:rPr>
        <w:br/>
      </w:r>
      <w:r w:rsidRPr="00CF05B1">
        <w:rPr>
          <w:rFonts w:ascii="Times New Roman" w:eastAsia="Times New Roman" w:hAnsi="Times New Roman" w:cs="Times New Roman"/>
          <w:b/>
          <w:spacing w:val="-20"/>
          <w:sz w:val="24"/>
          <w:szCs w:val="24"/>
          <w:lang w:eastAsia="ru-RU"/>
        </w:rPr>
        <w:t>ОПЫТ АВСТРИИ»</w:t>
      </w:r>
      <w:r w:rsidRPr="00CF05B1">
        <w:rPr>
          <w:rFonts w:ascii="Times New Roman" w:hAnsi="Times New Roman" w:cs="Times New Roman"/>
          <w:b/>
          <w:spacing w:val="-20"/>
          <w:sz w:val="24"/>
          <w:szCs w:val="24"/>
        </w:rPr>
        <w:t xml:space="preserve"> </w:t>
      </w:r>
    </w:p>
    <w:p w:rsidR="00474AF5" w:rsidRDefault="00474AF5" w:rsidP="00FE314F">
      <w:pPr>
        <w:spacing w:after="0" w:line="240" w:lineRule="auto"/>
        <w:ind w:firstLine="510"/>
        <w:contextualSpacing/>
        <w:rPr>
          <w:rFonts w:ascii="Times New Roman" w:eastAsia="Times New Roman" w:hAnsi="Times New Roman" w:cs="Times New Roman"/>
          <w:b/>
          <w:sz w:val="24"/>
          <w:szCs w:val="24"/>
          <w:lang w:eastAsia="ru-RU"/>
        </w:rPr>
      </w:pPr>
    </w:p>
    <w:p w:rsidR="004B15A2" w:rsidRDefault="004B15A2" w:rsidP="004B15A2">
      <w:pPr>
        <w:spacing w:after="0" w:line="240" w:lineRule="auto"/>
        <w:ind w:firstLine="510"/>
        <w:contextualSpacing/>
        <w:jc w:val="right"/>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Жазильбекова</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Раушан</w:t>
      </w:r>
      <w:proofErr w:type="spellEnd"/>
      <w:r>
        <w:rPr>
          <w:rFonts w:ascii="Times New Roman" w:eastAsia="Times New Roman" w:hAnsi="Times New Roman" w:cs="Times New Roman"/>
          <w:b/>
          <w:sz w:val="24"/>
          <w:szCs w:val="24"/>
          <w:lang w:eastAsia="ru-RU"/>
        </w:rPr>
        <w:t xml:space="preserve"> Олеговна</w:t>
      </w:r>
    </w:p>
    <w:p w:rsidR="004B15A2" w:rsidRDefault="004B15A2" w:rsidP="004B15A2">
      <w:pPr>
        <w:spacing w:after="0" w:line="240" w:lineRule="auto"/>
        <w:ind w:firstLine="510"/>
        <w:contextualSpacing/>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методист </w:t>
      </w:r>
      <w:proofErr w:type="spellStart"/>
      <w:r>
        <w:rPr>
          <w:rFonts w:ascii="Times New Roman" w:eastAsia="Times New Roman" w:hAnsi="Times New Roman" w:cs="Times New Roman"/>
          <w:b/>
          <w:sz w:val="24"/>
          <w:szCs w:val="24"/>
          <w:lang w:eastAsia="ru-RU"/>
        </w:rPr>
        <w:t>Талгарского</w:t>
      </w:r>
      <w:proofErr w:type="spellEnd"/>
      <w:r>
        <w:rPr>
          <w:rFonts w:ascii="Times New Roman" w:eastAsia="Times New Roman" w:hAnsi="Times New Roman" w:cs="Times New Roman"/>
          <w:b/>
          <w:sz w:val="24"/>
          <w:szCs w:val="24"/>
          <w:lang w:eastAsia="ru-RU"/>
        </w:rPr>
        <w:t xml:space="preserve"> </w:t>
      </w:r>
    </w:p>
    <w:p w:rsidR="004B15A2" w:rsidRDefault="004B15A2" w:rsidP="004B15A2">
      <w:pPr>
        <w:spacing w:after="0" w:line="240" w:lineRule="auto"/>
        <w:ind w:firstLine="510"/>
        <w:contextualSpacing/>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политехнического колледжа</w:t>
      </w:r>
    </w:p>
    <w:p w:rsidR="004B15A2" w:rsidRPr="00CF05B1" w:rsidRDefault="004B15A2" w:rsidP="00FE314F">
      <w:pPr>
        <w:spacing w:after="0" w:line="240" w:lineRule="auto"/>
        <w:ind w:firstLine="510"/>
        <w:contextualSpacing/>
        <w:rPr>
          <w:rFonts w:ascii="Times New Roman" w:eastAsia="Times New Roman" w:hAnsi="Times New Roman" w:cs="Times New Roman"/>
          <w:b/>
          <w:sz w:val="24"/>
          <w:szCs w:val="24"/>
          <w:lang w:eastAsia="ru-RU"/>
        </w:rPr>
      </w:pPr>
    </w:p>
    <w:p w:rsidR="00BC4D70" w:rsidRDefault="00BC4D70" w:rsidP="00FE314F">
      <w:pPr>
        <w:spacing w:after="0" w:line="240" w:lineRule="auto"/>
        <w:ind w:firstLine="51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данной статье рассматривается актуальный вопрос – внедрение дуальной системы обучения в профессионально-техническом образовании. </w:t>
      </w:r>
      <w:r w:rsidRPr="00BC4D70">
        <w:rPr>
          <w:rFonts w:ascii="Times New Roman" w:eastAsia="Times New Roman" w:hAnsi="Times New Roman" w:cs="Times New Roman"/>
          <w:sz w:val="24"/>
          <w:szCs w:val="24"/>
          <w:lang w:eastAsia="ru-RU"/>
        </w:rPr>
        <w:t>Дуальная система обучения представляет собой инновационный тип организации целевой профессиональной подготовки, основанный на согласованном взаимодействии образовательной и производственной сфер по обучению специалистов. Особенность дуальной системы заключается в том, что обучение проводится большей частью не в учебном заведении, а на предприятии. Дуальная система отвечает интересам всех участвующих в ней сторон – колледжа, обучающегося, предприятий.</w:t>
      </w:r>
    </w:p>
    <w:p w:rsidR="00BC4D70" w:rsidRDefault="00BC4D70" w:rsidP="00FE314F">
      <w:pPr>
        <w:spacing w:after="0" w:line="240" w:lineRule="auto"/>
        <w:ind w:firstLine="510"/>
        <w:jc w:val="both"/>
        <w:rPr>
          <w:rFonts w:ascii="Times New Roman" w:eastAsia="Times New Roman" w:hAnsi="Times New Roman" w:cs="Times New Roman"/>
          <w:sz w:val="24"/>
          <w:szCs w:val="24"/>
          <w:lang w:eastAsia="ru-RU"/>
        </w:rPr>
      </w:pPr>
    </w:p>
    <w:p w:rsidR="00BC4D70" w:rsidRPr="00BC4D70" w:rsidRDefault="00BC4D70" w:rsidP="00FE314F">
      <w:pPr>
        <w:spacing w:after="0" w:line="240" w:lineRule="auto"/>
        <w:ind w:firstLine="510"/>
        <w:jc w:val="both"/>
        <w:rPr>
          <w:rFonts w:ascii="Times New Roman" w:eastAsia="Times New Roman" w:hAnsi="Times New Roman" w:cs="Times New Roman"/>
          <w:sz w:val="24"/>
          <w:szCs w:val="24"/>
          <w:lang w:eastAsia="ru-RU"/>
        </w:rPr>
      </w:pPr>
      <w:r w:rsidRPr="00BC4D70">
        <w:rPr>
          <w:rFonts w:ascii="Times New Roman" w:eastAsia="Times New Roman" w:hAnsi="Times New Roman" w:cs="Times New Roman"/>
          <w:sz w:val="24"/>
          <w:szCs w:val="24"/>
          <w:lang w:eastAsia="ru-RU"/>
        </w:rPr>
        <w:t xml:space="preserve">Успешная реализация государственных программ устойчивого развития экономики страны напрямую зависит от качества трудовых ресурсов, человеческого капитала. Сегодня </w:t>
      </w:r>
      <w:proofErr w:type="spellStart"/>
      <w:r w:rsidRPr="00BC4D70">
        <w:rPr>
          <w:rFonts w:ascii="Times New Roman" w:eastAsia="Times New Roman" w:hAnsi="Times New Roman" w:cs="Times New Roman"/>
          <w:sz w:val="24"/>
          <w:szCs w:val="24"/>
          <w:lang w:eastAsia="ru-RU"/>
        </w:rPr>
        <w:t>ТиПО</w:t>
      </w:r>
      <w:proofErr w:type="spellEnd"/>
      <w:r w:rsidRPr="00BC4D70">
        <w:rPr>
          <w:rFonts w:ascii="Times New Roman" w:eastAsia="Times New Roman" w:hAnsi="Times New Roman" w:cs="Times New Roman"/>
          <w:sz w:val="24"/>
          <w:szCs w:val="24"/>
          <w:lang w:eastAsia="ru-RU"/>
        </w:rPr>
        <w:t xml:space="preserve"> все больше ориентируется на рынок труда, запросы работодателей и социальных партнеров. Выступая на форуме предпринимателей Казахстане, Н.А.Назарбаев отметил: «Профессионально-техническое образование должно ориентироваться, в первую очередь, на максимальное удовлетворение текущих и перспективных потребностей национальной экономики в специалистах. Социальная ответственность частного бизнеса должна особенно проявиться в сфере образования». Таким образом, в стране становится актуальной новая система отношений между образовательными учреждениями и представителями бизнеса.</w:t>
      </w:r>
    </w:p>
    <w:p w:rsidR="00BC4D70" w:rsidRPr="00BC4D70" w:rsidRDefault="00BC4D70" w:rsidP="00FE314F">
      <w:pPr>
        <w:spacing w:after="0" w:line="240" w:lineRule="auto"/>
        <w:ind w:firstLine="510"/>
        <w:jc w:val="both"/>
        <w:rPr>
          <w:rFonts w:ascii="Times New Roman" w:eastAsia="Times New Roman" w:hAnsi="Times New Roman" w:cs="Times New Roman"/>
          <w:sz w:val="24"/>
          <w:szCs w:val="24"/>
          <w:lang w:eastAsia="ru-RU"/>
        </w:rPr>
      </w:pPr>
      <w:r w:rsidRPr="00BC4D70">
        <w:rPr>
          <w:rFonts w:ascii="Times New Roman" w:eastAsia="Times New Roman" w:hAnsi="Times New Roman" w:cs="Times New Roman"/>
          <w:sz w:val="24"/>
          <w:szCs w:val="24"/>
          <w:lang w:eastAsia="ru-RU"/>
        </w:rPr>
        <w:t>Новые социально-экономические условия определяются рядом факторов, среди которых центральное место занимают постоянные технологические изменения, революция в информационных и коммуникационных технологиях и вызванный ими быстрый темп социальных перемен. Поэтому современному производству требуются квалифицированные, разносторонне развитые, инициативные специалисты, способные к профессиональной мобильности в условиях информатизации общества.</w:t>
      </w:r>
    </w:p>
    <w:p w:rsidR="00BC4D70" w:rsidRPr="00BC4D70" w:rsidRDefault="00BC4D70" w:rsidP="00FE314F">
      <w:pPr>
        <w:spacing w:after="0" w:line="240" w:lineRule="auto"/>
        <w:ind w:firstLine="510"/>
        <w:jc w:val="both"/>
        <w:rPr>
          <w:rFonts w:ascii="Times New Roman" w:hAnsi="Times New Roman" w:cs="Times New Roman"/>
          <w:sz w:val="24"/>
          <w:szCs w:val="24"/>
          <w:shd w:val="clear" w:color="auto" w:fill="FFFFFF"/>
        </w:rPr>
      </w:pPr>
      <w:r w:rsidRPr="00BC4D70">
        <w:rPr>
          <w:rFonts w:ascii="Times New Roman" w:hAnsi="Times New Roman" w:cs="Times New Roman"/>
          <w:sz w:val="24"/>
          <w:szCs w:val="24"/>
          <w:shd w:val="clear" w:color="auto" w:fill="FFFFFF"/>
        </w:rPr>
        <w:t xml:space="preserve">Перед техническим и профессиональным образованием страны сегодня стоит задача подготовки нового поколения специалистов – </w:t>
      </w:r>
      <w:proofErr w:type="spellStart"/>
      <w:r w:rsidRPr="00BC4D70">
        <w:rPr>
          <w:rFonts w:ascii="Times New Roman" w:hAnsi="Times New Roman" w:cs="Times New Roman"/>
          <w:sz w:val="24"/>
          <w:szCs w:val="24"/>
          <w:shd w:val="clear" w:color="auto" w:fill="FFFFFF"/>
        </w:rPr>
        <w:t>инноваторов</w:t>
      </w:r>
      <w:proofErr w:type="spellEnd"/>
      <w:r w:rsidRPr="00BC4D70">
        <w:rPr>
          <w:rFonts w:ascii="Times New Roman" w:hAnsi="Times New Roman" w:cs="Times New Roman"/>
          <w:sz w:val="24"/>
          <w:szCs w:val="24"/>
          <w:shd w:val="clear" w:color="auto" w:fill="FFFFFF"/>
        </w:rPr>
        <w:t xml:space="preserve"> новой формации с глубокими знаниями и практическими навыками в области техники и технологий на мировом уровне, умеющих применять современные методы работы в инновационной деятельности.  Он должен иметь обширные междисциплинарные теоретические знания, уметь творчески мыслить, уверенно работать на сложном оборудовании, уделять особое внимание точности своих действий и контролю качества работы.</w:t>
      </w:r>
    </w:p>
    <w:p w:rsidR="00EF24D7" w:rsidRPr="005B176F" w:rsidRDefault="00BC4D70" w:rsidP="005B176F">
      <w:pPr>
        <w:spacing w:after="0" w:line="240" w:lineRule="auto"/>
        <w:ind w:firstLine="510"/>
        <w:jc w:val="both"/>
        <w:rPr>
          <w:rFonts w:ascii="Times New Roman" w:eastAsia="Times New Roman" w:hAnsi="Times New Roman" w:cs="Times New Roman"/>
          <w:sz w:val="24"/>
          <w:szCs w:val="24"/>
          <w:lang w:eastAsia="ru-RU"/>
        </w:rPr>
      </w:pPr>
      <w:r w:rsidRPr="00BC4D70">
        <w:rPr>
          <w:rFonts w:ascii="Times New Roman" w:eastAsia="Times New Roman" w:hAnsi="Times New Roman" w:cs="Times New Roman"/>
          <w:sz w:val="24"/>
          <w:szCs w:val="24"/>
          <w:lang w:eastAsia="ru-RU"/>
        </w:rPr>
        <w:t xml:space="preserve">Дуальная система обучения представляет собой инновационный тип организации целевой профессиональной подготовки, основанный на согласованном взаимодействии образовательной и производственной сфер по обучению специалистов. Особенность дуальной системы заключается в том, что обучение проводится большей частью не в учебном заведении, а на предприятии. Дуальная система отвечает интересам всех участвующих в ней сторон – колледжа, обучающегося, предприятий. Для предприятия дуальная система дает возможность подготовить кадры, сократить расходы по поиску и подбору работников. Для молодых людей дуальное обучение – хороший шанс рано приобрести самостоятельность и адаптироваться к взрослой жизни в социуме. При дуальной системе  обучения не должно быть разрыва между теорией, которую студенты получают в колледже, и требованиями производства и рынка труда, работодатели получают возможность реально участвовать в управлении и оценке качеством подготовки </w:t>
      </w:r>
      <w:r w:rsidRPr="00BC4D70">
        <w:rPr>
          <w:rFonts w:ascii="Times New Roman" w:eastAsia="Times New Roman" w:hAnsi="Times New Roman" w:cs="Times New Roman"/>
          <w:sz w:val="24"/>
          <w:szCs w:val="24"/>
          <w:lang w:eastAsia="ru-RU"/>
        </w:rPr>
        <w:lastRenderedPageBreak/>
        <w:t>требуемых специалистов, а колледж должен своевременно реагировать на потребности производства.</w:t>
      </w:r>
    </w:p>
    <w:p w:rsidR="00A5382C" w:rsidRPr="00CF05B1" w:rsidRDefault="001643CA" w:rsidP="00FE314F">
      <w:pPr>
        <w:spacing w:after="0" w:line="240" w:lineRule="auto"/>
        <w:ind w:firstLine="510"/>
        <w:jc w:val="both"/>
        <w:rPr>
          <w:rFonts w:ascii="Times New Roman" w:hAnsi="Times New Roman" w:cs="Times New Roman"/>
          <w:sz w:val="24"/>
          <w:szCs w:val="24"/>
        </w:rPr>
      </w:pPr>
      <w:r w:rsidRPr="00CF05B1">
        <w:rPr>
          <w:rFonts w:ascii="Times New Roman" w:hAnsi="Times New Roman" w:cs="Times New Roman"/>
          <w:sz w:val="24"/>
          <w:szCs w:val="24"/>
        </w:rPr>
        <w:t xml:space="preserve">В настоящее время в Казахстане формируется принципиально новая система управления техническим и профессиональным образованием посредством внедрения дуальной системы обучения.  Дуальная система обучения занимает важное место в системе подготовки специалистов и является на сегодняшний день одной из самых эффективных форм подготовки профессионально-технических кадров в мире. Ее особенность заключается в том, что профессиональное обучение проводится большей частью не в учебном заведении, а на предприятиях.  Дуальное обучение дает  возможность выйти на совершенно новый уровень трехстороннего партнерства: бизнеса, молодого человека и государства. </w:t>
      </w:r>
    </w:p>
    <w:p w:rsidR="00017117" w:rsidRDefault="00D33982" w:rsidP="00FE314F">
      <w:pPr>
        <w:spacing w:after="0" w:line="240" w:lineRule="auto"/>
        <w:ind w:firstLine="510"/>
        <w:jc w:val="both"/>
        <w:rPr>
          <w:rFonts w:ascii="Times New Roman" w:hAnsi="Times New Roman" w:cs="Times New Roman"/>
          <w:sz w:val="24"/>
          <w:szCs w:val="24"/>
        </w:rPr>
      </w:pPr>
      <w:r w:rsidRPr="00CF05B1">
        <w:rPr>
          <w:rFonts w:ascii="Times New Roman" w:hAnsi="Times New Roman" w:cs="Times New Roman"/>
          <w:sz w:val="24"/>
          <w:szCs w:val="24"/>
        </w:rPr>
        <w:t>О</w:t>
      </w:r>
      <w:r w:rsidR="00017117">
        <w:rPr>
          <w:rFonts w:ascii="Times New Roman" w:hAnsi="Times New Roman" w:cs="Times New Roman"/>
          <w:sz w:val="24"/>
          <w:szCs w:val="24"/>
        </w:rPr>
        <w:t>дной из основных целей деятельности колледжей республики является – изучение,  распространение лучшего опыта лидирующих стран в данном вопросе, а также внедрение в систему профессиональ</w:t>
      </w:r>
      <w:r w:rsidR="00D01594">
        <w:rPr>
          <w:rFonts w:ascii="Times New Roman" w:hAnsi="Times New Roman" w:cs="Times New Roman"/>
          <w:sz w:val="24"/>
          <w:szCs w:val="24"/>
        </w:rPr>
        <w:t>ного и технического образования.</w:t>
      </w:r>
    </w:p>
    <w:p w:rsidR="00D01594" w:rsidRDefault="00017117" w:rsidP="00FE314F">
      <w:pPr>
        <w:spacing w:after="0" w:line="240" w:lineRule="auto"/>
        <w:ind w:firstLine="510"/>
        <w:jc w:val="both"/>
        <w:rPr>
          <w:rFonts w:ascii="Times New Roman" w:hAnsi="Times New Roman" w:cs="Times New Roman"/>
          <w:sz w:val="24"/>
          <w:szCs w:val="24"/>
        </w:rPr>
      </w:pPr>
      <w:r>
        <w:rPr>
          <w:rFonts w:ascii="Times New Roman" w:hAnsi="Times New Roman" w:cs="Times New Roman"/>
          <w:sz w:val="24"/>
          <w:szCs w:val="24"/>
        </w:rPr>
        <w:t>По инициат</w:t>
      </w:r>
      <w:bookmarkStart w:id="0" w:name="_GoBack"/>
      <w:bookmarkEnd w:id="0"/>
      <w:r>
        <w:rPr>
          <w:rFonts w:ascii="Times New Roman" w:hAnsi="Times New Roman" w:cs="Times New Roman"/>
          <w:sz w:val="24"/>
          <w:szCs w:val="24"/>
        </w:rPr>
        <w:t xml:space="preserve">иве Министерства образования и науки Республики Казахстан ежегодно преподавателям колледжей предоставляется уникальная возможность </w:t>
      </w:r>
      <w:r w:rsidR="005554D1" w:rsidRPr="00CF05B1">
        <w:rPr>
          <w:rFonts w:ascii="Times New Roman" w:hAnsi="Times New Roman" w:cs="Times New Roman"/>
          <w:sz w:val="24"/>
          <w:szCs w:val="24"/>
        </w:rPr>
        <w:t xml:space="preserve">пройти </w:t>
      </w:r>
      <w:r w:rsidR="009B150A" w:rsidRPr="00CF05B1">
        <w:rPr>
          <w:rFonts w:ascii="Times New Roman" w:hAnsi="Times New Roman" w:cs="Times New Roman"/>
          <w:sz w:val="24"/>
          <w:szCs w:val="24"/>
        </w:rPr>
        <w:t>стажировк</w:t>
      </w:r>
      <w:r w:rsidR="00860AB7" w:rsidRPr="00CF05B1">
        <w:rPr>
          <w:rFonts w:ascii="Times New Roman" w:hAnsi="Times New Roman" w:cs="Times New Roman"/>
          <w:sz w:val="24"/>
          <w:szCs w:val="24"/>
        </w:rPr>
        <w:t xml:space="preserve">у в </w:t>
      </w:r>
      <w:r>
        <w:rPr>
          <w:rFonts w:ascii="Times New Roman" w:hAnsi="Times New Roman" w:cs="Times New Roman"/>
          <w:sz w:val="24"/>
          <w:szCs w:val="24"/>
        </w:rPr>
        <w:t xml:space="preserve">таких странах как, </w:t>
      </w:r>
      <w:r w:rsidR="00860AB7" w:rsidRPr="00CF05B1">
        <w:rPr>
          <w:rFonts w:ascii="Times New Roman" w:hAnsi="Times New Roman" w:cs="Times New Roman"/>
          <w:sz w:val="24"/>
          <w:szCs w:val="24"/>
        </w:rPr>
        <w:t>Австри</w:t>
      </w:r>
      <w:r>
        <w:rPr>
          <w:rFonts w:ascii="Times New Roman" w:hAnsi="Times New Roman" w:cs="Times New Roman"/>
          <w:sz w:val="24"/>
          <w:szCs w:val="24"/>
        </w:rPr>
        <w:t>я, Германия, Сингапур, Канада и т.д.</w:t>
      </w:r>
      <w:r w:rsidR="00D01594">
        <w:rPr>
          <w:rFonts w:ascii="Times New Roman" w:hAnsi="Times New Roman" w:cs="Times New Roman"/>
          <w:sz w:val="24"/>
          <w:szCs w:val="24"/>
        </w:rPr>
        <w:t>, которые успешно реализуют дуальную систему обучения и охотно делятся своим опытом.</w:t>
      </w:r>
    </w:p>
    <w:p w:rsidR="009B150A" w:rsidRPr="003A0C38" w:rsidRDefault="009B150A" w:rsidP="00FE314F">
      <w:pPr>
        <w:spacing w:after="0" w:line="240" w:lineRule="auto"/>
        <w:ind w:firstLine="510"/>
        <w:jc w:val="both"/>
        <w:rPr>
          <w:rFonts w:ascii="Times New Roman" w:hAnsi="Times New Roman" w:cs="Times New Roman"/>
          <w:b/>
          <w:sz w:val="24"/>
          <w:szCs w:val="24"/>
        </w:rPr>
      </w:pPr>
      <w:r w:rsidRPr="00CF05B1">
        <w:rPr>
          <w:rFonts w:ascii="Times New Roman" w:hAnsi="Times New Roman" w:cs="Times New Roman"/>
          <w:sz w:val="24"/>
          <w:szCs w:val="24"/>
        </w:rPr>
        <w:t xml:space="preserve">Перед участниками  </w:t>
      </w:r>
      <w:r w:rsidR="00D01594">
        <w:rPr>
          <w:rFonts w:ascii="Times New Roman" w:hAnsi="Times New Roman" w:cs="Times New Roman"/>
          <w:sz w:val="24"/>
          <w:szCs w:val="24"/>
        </w:rPr>
        <w:t xml:space="preserve">очередной такой </w:t>
      </w:r>
      <w:r w:rsidRPr="00CF05B1">
        <w:rPr>
          <w:rFonts w:ascii="Times New Roman" w:hAnsi="Times New Roman" w:cs="Times New Roman"/>
          <w:sz w:val="24"/>
          <w:szCs w:val="24"/>
        </w:rPr>
        <w:t xml:space="preserve"> стажировки были поставлены следующие </w:t>
      </w:r>
      <w:r w:rsidRPr="003A0C38">
        <w:rPr>
          <w:rFonts w:ascii="Times New Roman" w:hAnsi="Times New Roman" w:cs="Times New Roman"/>
          <w:b/>
          <w:sz w:val="24"/>
          <w:szCs w:val="24"/>
        </w:rPr>
        <w:t xml:space="preserve">задачи: </w:t>
      </w:r>
    </w:p>
    <w:p w:rsidR="00474AF5" w:rsidRPr="00CF05B1" w:rsidRDefault="00474AF5" w:rsidP="00FE314F">
      <w:pPr>
        <w:pStyle w:val="a4"/>
        <w:numPr>
          <w:ilvl w:val="0"/>
          <w:numId w:val="5"/>
        </w:numPr>
        <w:tabs>
          <w:tab w:val="left" w:pos="567"/>
          <w:tab w:val="left" w:pos="851"/>
        </w:tabs>
        <w:spacing w:after="0" w:line="240" w:lineRule="auto"/>
        <w:ind w:left="851" w:firstLine="142"/>
        <w:jc w:val="both"/>
        <w:rPr>
          <w:rFonts w:ascii="Times New Roman" w:hAnsi="Times New Roman" w:cs="Times New Roman"/>
          <w:sz w:val="24"/>
          <w:szCs w:val="24"/>
        </w:rPr>
      </w:pPr>
      <w:r w:rsidRPr="00CF05B1">
        <w:rPr>
          <w:rFonts w:ascii="Times New Roman" w:eastAsia="Times New Roman" w:hAnsi="Times New Roman" w:cs="Times New Roman"/>
          <w:sz w:val="24"/>
          <w:szCs w:val="24"/>
          <w:lang w:eastAsia="ru-RU"/>
        </w:rPr>
        <w:t>изучить систему профессионального образования в Австрии для выявления приоритетов дальнейшего развития системы</w:t>
      </w:r>
      <w:r w:rsidR="006C1398" w:rsidRPr="00CF05B1">
        <w:rPr>
          <w:rFonts w:ascii="Times New Roman" w:eastAsia="Times New Roman" w:hAnsi="Times New Roman" w:cs="Times New Roman"/>
          <w:sz w:val="24"/>
          <w:szCs w:val="24"/>
          <w:lang w:eastAsia="ru-RU"/>
        </w:rPr>
        <w:t>;</w:t>
      </w:r>
      <w:r w:rsidRPr="00CF05B1">
        <w:rPr>
          <w:rFonts w:ascii="Times New Roman" w:eastAsia="Times New Roman" w:hAnsi="Times New Roman" w:cs="Times New Roman"/>
          <w:sz w:val="24"/>
          <w:szCs w:val="24"/>
          <w:lang w:eastAsia="ru-RU"/>
        </w:rPr>
        <w:t xml:space="preserve"> </w:t>
      </w:r>
    </w:p>
    <w:p w:rsidR="00474AF5" w:rsidRPr="00CF05B1" w:rsidRDefault="00474AF5" w:rsidP="00FE314F">
      <w:pPr>
        <w:pStyle w:val="a4"/>
        <w:numPr>
          <w:ilvl w:val="0"/>
          <w:numId w:val="5"/>
        </w:numPr>
        <w:tabs>
          <w:tab w:val="left" w:pos="567"/>
          <w:tab w:val="left" w:pos="851"/>
        </w:tabs>
        <w:spacing w:after="0" w:line="240" w:lineRule="auto"/>
        <w:ind w:left="851" w:firstLine="142"/>
        <w:jc w:val="both"/>
        <w:rPr>
          <w:rFonts w:ascii="Times New Roman" w:hAnsi="Times New Roman" w:cs="Times New Roman"/>
          <w:sz w:val="24"/>
          <w:szCs w:val="24"/>
        </w:rPr>
      </w:pPr>
      <w:r w:rsidRPr="00CF05B1">
        <w:rPr>
          <w:rFonts w:ascii="Times New Roman" w:hAnsi="Times New Roman" w:cs="Times New Roman"/>
          <w:sz w:val="24"/>
          <w:szCs w:val="24"/>
        </w:rPr>
        <w:t>изучение трендов развития системы профессионального образования в Австрии;</w:t>
      </w:r>
    </w:p>
    <w:p w:rsidR="0085224C" w:rsidRPr="005B176F" w:rsidRDefault="00474AF5" w:rsidP="005B176F">
      <w:pPr>
        <w:pStyle w:val="a4"/>
        <w:numPr>
          <w:ilvl w:val="0"/>
          <w:numId w:val="5"/>
        </w:numPr>
        <w:tabs>
          <w:tab w:val="left" w:pos="567"/>
          <w:tab w:val="left" w:pos="851"/>
        </w:tabs>
        <w:spacing w:after="0" w:line="240" w:lineRule="auto"/>
        <w:ind w:left="851" w:firstLine="142"/>
        <w:jc w:val="both"/>
        <w:rPr>
          <w:rFonts w:ascii="Times New Roman" w:hAnsi="Times New Roman" w:cs="Times New Roman"/>
          <w:sz w:val="24"/>
          <w:szCs w:val="24"/>
        </w:rPr>
      </w:pPr>
      <w:r w:rsidRPr="00CF05B1">
        <w:rPr>
          <w:rFonts w:ascii="Times New Roman" w:hAnsi="Times New Roman" w:cs="Times New Roman"/>
          <w:sz w:val="24"/>
          <w:szCs w:val="24"/>
        </w:rPr>
        <w:t xml:space="preserve">изучение дуальной системы </w:t>
      </w:r>
      <w:r w:rsidR="00163633" w:rsidRPr="00CF05B1">
        <w:rPr>
          <w:rFonts w:ascii="Times New Roman" w:hAnsi="Times New Roman" w:cs="Times New Roman"/>
          <w:sz w:val="24"/>
          <w:szCs w:val="24"/>
        </w:rPr>
        <w:t xml:space="preserve">образования Австрии </w:t>
      </w:r>
      <w:r w:rsidRPr="00CF05B1">
        <w:rPr>
          <w:rFonts w:ascii="Times New Roman" w:eastAsia="Times New Roman" w:hAnsi="Times New Roman" w:cs="Times New Roman"/>
          <w:sz w:val="24"/>
          <w:szCs w:val="24"/>
          <w:lang w:eastAsia="ru-RU"/>
        </w:rPr>
        <w:t>для определения собственных конкурентных преимуществ и их использования</w:t>
      </w:r>
      <w:r w:rsidR="00163633" w:rsidRPr="00CF05B1">
        <w:rPr>
          <w:rFonts w:ascii="Times New Roman" w:hAnsi="Times New Roman" w:cs="Times New Roman"/>
          <w:sz w:val="24"/>
          <w:szCs w:val="24"/>
        </w:rPr>
        <w:t>.</w:t>
      </w:r>
    </w:p>
    <w:p w:rsidR="00E41A20" w:rsidRPr="00CF05B1" w:rsidRDefault="00B5693B" w:rsidP="00FE314F">
      <w:pPr>
        <w:spacing w:after="0" w:line="240" w:lineRule="auto"/>
        <w:ind w:firstLine="510"/>
        <w:contextualSpacing/>
        <w:jc w:val="both"/>
        <w:rPr>
          <w:rFonts w:ascii="Times New Roman" w:eastAsia="Times New Roman" w:hAnsi="Times New Roman" w:cs="Times New Roman"/>
          <w:sz w:val="24"/>
          <w:szCs w:val="24"/>
          <w:lang w:eastAsia="ru-RU"/>
        </w:rPr>
      </w:pPr>
      <w:r w:rsidRPr="00CF05B1">
        <w:rPr>
          <w:rFonts w:ascii="Times New Roman" w:eastAsia="Times New Roman" w:hAnsi="Times New Roman" w:cs="Times New Roman"/>
          <w:sz w:val="24"/>
          <w:szCs w:val="24"/>
          <w:lang w:eastAsia="ru-RU"/>
        </w:rPr>
        <w:t>В первый день</w:t>
      </w:r>
      <w:r w:rsidRPr="00CF05B1">
        <w:rPr>
          <w:rFonts w:ascii="Times New Roman" w:eastAsia="Times New Roman" w:hAnsi="Times New Roman" w:cs="Times New Roman"/>
          <w:b/>
          <w:sz w:val="24"/>
          <w:szCs w:val="24"/>
          <w:lang w:eastAsia="ru-RU"/>
        </w:rPr>
        <w:t xml:space="preserve"> </w:t>
      </w:r>
      <w:r w:rsidRPr="00CF05B1">
        <w:rPr>
          <w:rFonts w:ascii="Times New Roman" w:eastAsia="Times New Roman" w:hAnsi="Times New Roman" w:cs="Times New Roman"/>
          <w:sz w:val="24"/>
          <w:szCs w:val="24"/>
          <w:lang w:eastAsia="ru-RU"/>
        </w:rPr>
        <w:t xml:space="preserve">стажировки </w:t>
      </w:r>
      <w:r w:rsidR="004F20C6" w:rsidRPr="00CF05B1">
        <w:rPr>
          <w:rFonts w:ascii="Times New Roman" w:eastAsia="Times New Roman" w:hAnsi="Times New Roman" w:cs="Times New Roman"/>
          <w:sz w:val="24"/>
          <w:szCs w:val="24"/>
          <w:lang w:eastAsia="ru-RU"/>
        </w:rPr>
        <w:t xml:space="preserve">профессором </w:t>
      </w:r>
      <w:proofErr w:type="spellStart"/>
      <w:r w:rsidR="004F20C6" w:rsidRPr="00CF05B1">
        <w:rPr>
          <w:rFonts w:ascii="Times New Roman" w:eastAsia="Times New Roman" w:hAnsi="Times New Roman" w:cs="Times New Roman"/>
          <w:sz w:val="24"/>
          <w:szCs w:val="24"/>
          <w:lang w:eastAsia="ru-RU"/>
        </w:rPr>
        <w:t>Йоханнес</w:t>
      </w:r>
      <w:proofErr w:type="spellEnd"/>
      <w:r w:rsidR="004F20C6" w:rsidRPr="00CF05B1">
        <w:rPr>
          <w:rFonts w:ascii="Times New Roman" w:eastAsia="Times New Roman" w:hAnsi="Times New Roman" w:cs="Times New Roman"/>
          <w:sz w:val="24"/>
          <w:szCs w:val="24"/>
          <w:lang w:eastAsia="ru-RU"/>
        </w:rPr>
        <w:t xml:space="preserve"> </w:t>
      </w:r>
      <w:proofErr w:type="spellStart"/>
      <w:r w:rsidR="004F20C6" w:rsidRPr="00CF05B1">
        <w:rPr>
          <w:rFonts w:ascii="Times New Roman" w:eastAsia="Times New Roman" w:hAnsi="Times New Roman" w:cs="Times New Roman"/>
          <w:sz w:val="24"/>
          <w:szCs w:val="24"/>
          <w:lang w:eastAsia="ru-RU"/>
        </w:rPr>
        <w:t>Лиднером</w:t>
      </w:r>
      <w:proofErr w:type="spellEnd"/>
      <w:r w:rsidR="004F20C6" w:rsidRPr="00CF05B1">
        <w:rPr>
          <w:rFonts w:ascii="Times New Roman" w:eastAsia="Times New Roman" w:hAnsi="Times New Roman" w:cs="Times New Roman"/>
          <w:sz w:val="24"/>
          <w:szCs w:val="24"/>
          <w:lang w:eastAsia="ru-RU"/>
        </w:rPr>
        <w:t xml:space="preserve"> </w:t>
      </w:r>
      <w:r w:rsidRPr="00CF05B1">
        <w:rPr>
          <w:rFonts w:ascii="Times New Roman" w:eastAsia="Times New Roman" w:hAnsi="Times New Roman" w:cs="Times New Roman"/>
          <w:sz w:val="24"/>
          <w:szCs w:val="24"/>
          <w:lang w:eastAsia="ru-RU"/>
        </w:rPr>
        <w:t>вниманию группы был представлен модуль, где рассматривались тренды в профес</w:t>
      </w:r>
      <w:r w:rsidR="00A37091" w:rsidRPr="00CF05B1">
        <w:rPr>
          <w:rFonts w:ascii="Times New Roman" w:eastAsia="Times New Roman" w:hAnsi="Times New Roman" w:cs="Times New Roman"/>
          <w:sz w:val="24"/>
          <w:szCs w:val="24"/>
          <w:lang w:eastAsia="ru-RU"/>
        </w:rPr>
        <w:t xml:space="preserve">сиональном образовании Австрии.  </w:t>
      </w:r>
    </w:p>
    <w:p w:rsidR="00B5693B" w:rsidRPr="00CF05B1" w:rsidRDefault="00E41A20" w:rsidP="00FE314F">
      <w:pPr>
        <w:spacing w:after="0" w:line="240" w:lineRule="auto"/>
        <w:ind w:firstLine="510"/>
        <w:contextualSpacing/>
        <w:jc w:val="both"/>
        <w:rPr>
          <w:rFonts w:ascii="Times New Roman" w:eastAsia="Times New Roman" w:hAnsi="Times New Roman" w:cs="Times New Roman"/>
          <w:sz w:val="24"/>
          <w:szCs w:val="24"/>
          <w:lang w:eastAsia="ru-RU"/>
        </w:rPr>
      </w:pPr>
      <w:r w:rsidRPr="00CF05B1">
        <w:rPr>
          <w:rFonts w:ascii="Times New Roman" w:eastAsia="Times New Roman" w:hAnsi="Times New Roman" w:cs="Times New Roman"/>
          <w:sz w:val="24"/>
          <w:szCs w:val="24"/>
          <w:lang w:eastAsia="ru-RU"/>
        </w:rPr>
        <w:t>Т</w:t>
      </w:r>
      <w:r w:rsidR="00B5693B" w:rsidRPr="00CF05B1">
        <w:rPr>
          <w:rFonts w:ascii="Times New Roman" w:eastAsia="Times New Roman" w:hAnsi="Times New Roman" w:cs="Times New Roman"/>
          <w:sz w:val="24"/>
          <w:szCs w:val="24"/>
          <w:lang w:eastAsia="ru-RU"/>
        </w:rPr>
        <w:t xml:space="preserve">ренды </w:t>
      </w:r>
      <w:r w:rsidRPr="00CF05B1">
        <w:rPr>
          <w:rFonts w:ascii="Times New Roman" w:eastAsia="Times New Roman" w:hAnsi="Times New Roman" w:cs="Times New Roman"/>
          <w:sz w:val="24"/>
          <w:szCs w:val="24"/>
          <w:lang w:eastAsia="ru-RU"/>
        </w:rPr>
        <w:t xml:space="preserve">в профессиональном образовании </w:t>
      </w:r>
      <w:r w:rsidR="00B5693B" w:rsidRPr="00CF05B1">
        <w:rPr>
          <w:rFonts w:ascii="Times New Roman" w:eastAsia="Times New Roman" w:hAnsi="Times New Roman" w:cs="Times New Roman"/>
          <w:sz w:val="24"/>
          <w:szCs w:val="24"/>
          <w:lang w:eastAsia="ru-RU"/>
        </w:rPr>
        <w:t>включают в себя государственно-частное партнерство в подготовке квалифицированных кадров, согласованность с мерами государственной политики в сфере экономики, промышленности, труда и социальной защиты, усиление роли общественных институтов управления, интернационализацию профессионального образования и непрерывность системы подготовки квалифицированных кадров.</w:t>
      </w:r>
    </w:p>
    <w:p w:rsidR="00B5693B" w:rsidRPr="00CF05B1" w:rsidRDefault="00E41A20" w:rsidP="00FE314F">
      <w:pPr>
        <w:spacing w:after="0" w:line="240" w:lineRule="auto"/>
        <w:ind w:firstLine="510"/>
        <w:contextualSpacing/>
        <w:jc w:val="both"/>
        <w:rPr>
          <w:rFonts w:ascii="Times New Roman" w:eastAsia="Times New Roman" w:hAnsi="Times New Roman" w:cs="Times New Roman"/>
          <w:sz w:val="24"/>
          <w:szCs w:val="24"/>
          <w:lang w:eastAsia="ru-RU"/>
        </w:rPr>
      </w:pPr>
      <w:r w:rsidRPr="00CF05B1">
        <w:rPr>
          <w:rFonts w:ascii="Times New Roman" w:eastAsia="Times New Roman" w:hAnsi="Times New Roman" w:cs="Times New Roman"/>
          <w:sz w:val="24"/>
          <w:szCs w:val="24"/>
          <w:lang w:eastAsia="ru-RU"/>
        </w:rPr>
        <w:t>О</w:t>
      </w:r>
      <w:r w:rsidR="00B5693B" w:rsidRPr="00CF05B1">
        <w:rPr>
          <w:rFonts w:ascii="Times New Roman" w:eastAsia="Times New Roman" w:hAnsi="Times New Roman" w:cs="Times New Roman"/>
          <w:sz w:val="24"/>
          <w:szCs w:val="24"/>
          <w:lang w:eastAsia="ru-RU"/>
        </w:rPr>
        <w:t xml:space="preserve">тдельно </w:t>
      </w:r>
      <w:r w:rsidRPr="00CF05B1">
        <w:rPr>
          <w:rFonts w:ascii="Times New Roman" w:eastAsia="Times New Roman" w:hAnsi="Times New Roman" w:cs="Times New Roman"/>
          <w:sz w:val="24"/>
          <w:szCs w:val="24"/>
          <w:lang w:eastAsia="ru-RU"/>
        </w:rPr>
        <w:t xml:space="preserve">был рассмотрен вопрос об </w:t>
      </w:r>
      <w:r w:rsidR="00B5693B" w:rsidRPr="00CF05B1">
        <w:rPr>
          <w:rFonts w:ascii="Times New Roman" w:eastAsia="Times New Roman" w:hAnsi="Times New Roman" w:cs="Times New Roman"/>
          <w:sz w:val="24"/>
          <w:szCs w:val="24"/>
          <w:lang w:eastAsia="ru-RU"/>
        </w:rPr>
        <w:t xml:space="preserve"> интернационализации, которая становится ключевым принципом развития в современную эпоху глобализации и построения общества знаний. Она лежит в основе объективного процесса устойчивого взаимодействия и взаимовлияния национальных систем образования Европейского союза. В Австрии разрабатываются проекты, которые распространяются на весь Евросоюз.</w:t>
      </w:r>
    </w:p>
    <w:p w:rsidR="000865DB" w:rsidRPr="00CF05B1" w:rsidRDefault="000865DB" w:rsidP="00FE314F">
      <w:pPr>
        <w:spacing w:after="0" w:line="240" w:lineRule="auto"/>
        <w:ind w:firstLine="510"/>
        <w:contextualSpacing/>
        <w:jc w:val="both"/>
        <w:rPr>
          <w:rFonts w:ascii="Times New Roman" w:eastAsia="Times New Roman" w:hAnsi="Times New Roman" w:cs="Times New Roman"/>
          <w:sz w:val="24"/>
          <w:szCs w:val="24"/>
          <w:lang w:eastAsia="ru-RU"/>
        </w:rPr>
      </w:pPr>
      <w:r w:rsidRPr="00CF05B1">
        <w:rPr>
          <w:rFonts w:ascii="Times New Roman" w:eastAsia="Times New Roman" w:hAnsi="Times New Roman" w:cs="Times New Roman"/>
          <w:sz w:val="24"/>
          <w:szCs w:val="24"/>
          <w:lang w:eastAsia="ru-RU"/>
        </w:rPr>
        <w:t>Тренды включают в себя государственно-частное партнерство в подготовке квалифицированных кадров, согласованность с мерами государственной политики в сфере экономики, промышленности, труда и социальной защиты, усиление роли общественных институтов управления, интернационализацию профессионального образования и непрерывность системы подготовки квалифицированных кадров.</w:t>
      </w:r>
    </w:p>
    <w:p w:rsidR="000865DB" w:rsidRPr="00CF05B1" w:rsidRDefault="000865DB" w:rsidP="00FE314F">
      <w:pPr>
        <w:spacing w:after="0" w:line="240" w:lineRule="auto"/>
        <w:ind w:firstLine="510"/>
        <w:contextualSpacing/>
        <w:jc w:val="both"/>
        <w:rPr>
          <w:rFonts w:ascii="Times New Roman" w:eastAsia="Times New Roman" w:hAnsi="Times New Roman" w:cs="Times New Roman"/>
          <w:sz w:val="24"/>
          <w:szCs w:val="24"/>
          <w:lang w:eastAsia="ru-RU"/>
        </w:rPr>
      </w:pPr>
      <w:r w:rsidRPr="00CF05B1">
        <w:rPr>
          <w:rFonts w:ascii="Times New Roman" w:eastAsia="Times New Roman" w:hAnsi="Times New Roman" w:cs="Times New Roman"/>
          <w:sz w:val="24"/>
          <w:szCs w:val="24"/>
          <w:lang w:eastAsia="ru-RU"/>
        </w:rPr>
        <w:t>Профессиональное образование курирует Министерство эконо</w:t>
      </w:r>
      <w:r w:rsidR="0098538E">
        <w:rPr>
          <w:rFonts w:ascii="Times New Roman" w:eastAsia="Times New Roman" w:hAnsi="Times New Roman" w:cs="Times New Roman"/>
          <w:sz w:val="24"/>
          <w:szCs w:val="24"/>
          <w:lang w:eastAsia="ru-RU"/>
        </w:rPr>
        <w:t>мики и развития Австрии, которое</w:t>
      </w:r>
      <w:r w:rsidRPr="00CF05B1">
        <w:rPr>
          <w:rFonts w:ascii="Times New Roman" w:eastAsia="Times New Roman" w:hAnsi="Times New Roman" w:cs="Times New Roman"/>
          <w:sz w:val="24"/>
          <w:szCs w:val="24"/>
          <w:lang w:eastAsia="ru-RU"/>
        </w:rPr>
        <w:t xml:space="preserve"> выстраивает образовательную деятельность  через </w:t>
      </w:r>
      <w:r w:rsidRPr="00CF05B1">
        <w:rPr>
          <w:rFonts w:ascii="Times New Roman" w:hAnsi="Times New Roman" w:cs="Times New Roman"/>
          <w:b/>
          <w:sz w:val="24"/>
          <w:szCs w:val="24"/>
          <w:lang w:val="kk-KZ"/>
        </w:rPr>
        <w:t>Палату Экономики.</w:t>
      </w:r>
    </w:p>
    <w:p w:rsidR="000865DB" w:rsidRPr="00CF05B1" w:rsidRDefault="000865DB" w:rsidP="00FE314F">
      <w:pPr>
        <w:spacing w:after="0" w:line="240" w:lineRule="auto"/>
        <w:ind w:firstLine="510"/>
        <w:jc w:val="both"/>
        <w:rPr>
          <w:rFonts w:ascii="Times New Roman" w:hAnsi="Times New Roman" w:cs="Times New Roman"/>
          <w:sz w:val="24"/>
          <w:szCs w:val="24"/>
          <w:lang w:val="kk-KZ"/>
        </w:rPr>
      </w:pPr>
      <w:r w:rsidRPr="00CF05B1">
        <w:rPr>
          <w:rFonts w:ascii="Times New Roman" w:hAnsi="Times New Roman" w:cs="Times New Roman"/>
          <w:sz w:val="24"/>
          <w:szCs w:val="24"/>
          <w:lang w:val="kk-KZ"/>
        </w:rPr>
        <w:t xml:space="preserve">Отличительной чертой Палаты Экономики Австрии является то, что законодательно закреплено обязательное членство всех предпринимателей.  </w:t>
      </w:r>
      <w:r w:rsidR="0014050D" w:rsidRPr="00CF05B1">
        <w:rPr>
          <w:rFonts w:ascii="Times New Roman" w:hAnsi="Times New Roman" w:cs="Times New Roman"/>
          <w:sz w:val="24"/>
          <w:szCs w:val="24"/>
          <w:lang w:val="kk-KZ"/>
        </w:rPr>
        <w:t>Г</w:t>
      </w:r>
      <w:r w:rsidRPr="00CF05B1">
        <w:rPr>
          <w:rFonts w:ascii="Times New Roman" w:hAnsi="Times New Roman" w:cs="Times New Roman"/>
          <w:sz w:val="24"/>
          <w:szCs w:val="24"/>
          <w:lang w:val="kk-KZ"/>
        </w:rPr>
        <w:t>лавная задача Палаты Экономики является поддержка своих членов во всех экспертных вопросах, а также охрана прав работадателей обучения и повышения квалификации.</w:t>
      </w:r>
    </w:p>
    <w:p w:rsidR="000865DB" w:rsidRPr="00CF05B1" w:rsidRDefault="000865DB" w:rsidP="00FE314F">
      <w:pPr>
        <w:spacing w:after="0" w:line="240" w:lineRule="auto"/>
        <w:ind w:firstLine="510"/>
        <w:jc w:val="both"/>
        <w:rPr>
          <w:rFonts w:ascii="Times New Roman" w:hAnsi="Times New Roman" w:cs="Times New Roman"/>
          <w:sz w:val="24"/>
          <w:szCs w:val="24"/>
          <w:lang w:val="kk-KZ"/>
        </w:rPr>
      </w:pPr>
      <w:r w:rsidRPr="00CF05B1">
        <w:rPr>
          <w:rFonts w:ascii="Times New Roman" w:hAnsi="Times New Roman" w:cs="Times New Roman"/>
          <w:sz w:val="24"/>
          <w:szCs w:val="24"/>
          <w:lang w:val="kk-KZ"/>
        </w:rPr>
        <w:lastRenderedPageBreak/>
        <w:t>В Австрии создан институт содействия экономике (</w:t>
      </w:r>
      <w:r w:rsidRPr="00CF05B1">
        <w:rPr>
          <w:rFonts w:ascii="Times New Roman" w:hAnsi="Times New Roman" w:cs="Times New Roman"/>
          <w:sz w:val="24"/>
          <w:szCs w:val="24"/>
          <w:lang w:val="en-US"/>
        </w:rPr>
        <w:t>WIFI</w:t>
      </w:r>
      <w:r w:rsidRPr="00CF05B1">
        <w:rPr>
          <w:rFonts w:ascii="Times New Roman" w:hAnsi="Times New Roman" w:cs="Times New Roman"/>
          <w:sz w:val="24"/>
          <w:szCs w:val="24"/>
        </w:rPr>
        <w:t>) который</w:t>
      </w:r>
      <w:r w:rsidRPr="00CF05B1">
        <w:rPr>
          <w:rFonts w:ascii="Times New Roman" w:hAnsi="Times New Roman" w:cs="Times New Roman"/>
          <w:sz w:val="24"/>
          <w:szCs w:val="24"/>
          <w:lang w:val="kk-KZ"/>
        </w:rPr>
        <w:t xml:space="preserve"> занимается разработкой основных направлений профессиональной подготовки, составлением программ для образовательной деятельности различных специальностей, создание различных общих рекомендаций учебного процесса, проводит социологические опросы с различными категориями, а также подготовкой экзаменаторов, а также созданием критериев экзаменационных вопросов. Критерии размещаются в электронной платформе института, доступ к которой имеют экзаменационные комиссии за день до начало экзамена. Создание критериев обеспечивает представитель института совместно с экспертами – профессионалами своей отрасли, что гарантирует высокое качество контрольных вопросов. </w:t>
      </w:r>
      <w:r w:rsidR="00382E51" w:rsidRPr="00CF05B1">
        <w:rPr>
          <w:rFonts w:ascii="Times New Roman" w:hAnsi="Times New Roman" w:cs="Times New Roman"/>
          <w:sz w:val="24"/>
          <w:szCs w:val="24"/>
          <w:lang w:val="kk-KZ"/>
        </w:rPr>
        <w:t xml:space="preserve"> </w:t>
      </w:r>
      <w:r w:rsidRPr="00CF05B1">
        <w:rPr>
          <w:rFonts w:ascii="Times New Roman" w:eastAsia="Times New Roman" w:hAnsi="Times New Roman" w:cs="Times New Roman"/>
          <w:color w:val="000000"/>
          <w:sz w:val="24"/>
          <w:szCs w:val="24"/>
        </w:rPr>
        <w:t xml:space="preserve">Институт содействия экономики (WIFI) является крупнейшим институтом профессионального образования и повышения квалификации в Австрии, ежегодно его участниками являются около 300 000 человек. </w:t>
      </w:r>
    </w:p>
    <w:p w:rsidR="007135D2" w:rsidRPr="00D14A7B" w:rsidRDefault="00100C9B" w:rsidP="00FE314F">
      <w:pPr>
        <w:spacing w:after="0" w:line="240" w:lineRule="auto"/>
        <w:ind w:firstLine="510"/>
        <w:contextualSpacing/>
        <w:jc w:val="both"/>
        <w:rPr>
          <w:rFonts w:ascii="Times New Roman" w:hAnsi="Times New Roman" w:cs="Times New Roman"/>
          <w:sz w:val="24"/>
          <w:szCs w:val="24"/>
        </w:rPr>
      </w:pPr>
      <w:r w:rsidRPr="00CF05B1">
        <w:rPr>
          <w:rFonts w:ascii="Times New Roman" w:hAnsi="Times New Roman" w:cs="Times New Roman"/>
          <w:sz w:val="24"/>
          <w:szCs w:val="24"/>
        </w:rPr>
        <w:t xml:space="preserve">Во второй день стажировки господином Петером </w:t>
      </w:r>
      <w:proofErr w:type="spellStart"/>
      <w:r w:rsidRPr="00CF05B1">
        <w:rPr>
          <w:rFonts w:ascii="Times New Roman" w:hAnsi="Times New Roman" w:cs="Times New Roman"/>
          <w:sz w:val="24"/>
          <w:szCs w:val="24"/>
        </w:rPr>
        <w:t>Цайтлером</w:t>
      </w:r>
      <w:proofErr w:type="spellEnd"/>
      <w:r w:rsidRPr="00CF05B1">
        <w:rPr>
          <w:rFonts w:ascii="Times New Roman" w:hAnsi="Times New Roman" w:cs="Times New Roman"/>
          <w:sz w:val="24"/>
          <w:szCs w:val="24"/>
        </w:rPr>
        <w:t>,</w:t>
      </w:r>
      <w:r w:rsidR="007135D2" w:rsidRPr="00CF05B1">
        <w:rPr>
          <w:rFonts w:ascii="Times New Roman" w:hAnsi="Times New Roman" w:cs="Times New Roman"/>
          <w:sz w:val="24"/>
          <w:szCs w:val="24"/>
        </w:rPr>
        <w:t xml:space="preserve"> из отдела политики в области образования Федеральной палаты экономики Австрии</w:t>
      </w:r>
      <w:r w:rsidR="000865DB" w:rsidRPr="00CF05B1">
        <w:rPr>
          <w:rFonts w:ascii="Times New Roman" w:hAnsi="Times New Roman" w:cs="Times New Roman"/>
          <w:sz w:val="24"/>
          <w:szCs w:val="24"/>
        </w:rPr>
        <w:t>,</w:t>
      </w:r>
      <w:r w:rsidR="007135D2" w:rsidRPr="00CF05B1">
        <w:rPr>
          <w:rFonts w:ascii="Times New Roman" w:hAnsi="Times New Roman" w:cs="Times New Roman"/>
          <w:sz w:val="24"/>
          <w:szCs w:val="24"/>
        </w:rPr>
        <w:t xml:space="preserve"> и господином </w:t>
      </w:r>
      <w:proofErr w:type="spellStart"/>
      <w:r w:rsidR="007135D2" w:rsidRPr="00CF05B1">
        <w:rPr>
          <w:rFonts w:ascii="Times New Roman" w:hAnsi="Times New Roman" w:cs="Times New Roman"/>
          <w:sz w:val="24"/>
          <w:szCs w:val="24"/>
        </w:rPr>
        <w:t>Маркусом</w:t>
      </w:r>
      <w:proofErr w:type="spellEnd"/>
      <w:r w:rsidR="00736B81" w:rsidRPr="00CF05B1">
        <w:rPr>
          <w:rFonts w:ascii="Times New Roman" w:hAnsi="Times New Roman" w:cs="Times New Roman"/>
          <w:sz w:val="24"/>
          <w:szCs w:val="24"/>
        </w:rPr>
        <w:t xml:space="preserve"> </w:t>
      </w:r>
      <w:proofErr w:type="spellStart"/>
      <w:r w:rsidR="00830CAD" w:rsidRPr="00CF05B1">
        <w:rPr>
          <w:rFonts w:ascii="Times New Roman" w:hAnsi="Times New Roman" w:cs="Times New Roman"/>
          <w:sz w:val="24"/>
          <w:szCs w:val="24"/>
        </w:rPr>
        <w:t>Мюллнером</w:t>
      </w:r>
      <w:proofErr w:type="spellEnd"/>
      <w:r w:rsidR="00830CAD" w:rsidRPr="00CF05B1">
        <w:rPr>
          <w:rFonts w:ascii="Times New Roman" w:hAnsi="Times New Roman" w:cs="Times New Roman"/>
          <w:sz w:val="24"/>
          <w:szCs w:val="24"/>
        </w:rPr>
        <w:t xml:space="preserve"> – </w:t>
      </w:r>
      <w:r w:rsidR="007135D2" w:rsidRPr="00CF05B1">
        <w:rPr>
          <w:rFonts w:ascii="Times New Roman" w:hAnsi="Times New Roman" w:cs="Times New Roman"/>
          <w:sz w:val="24"/>
          <w:szCs w:val="24"/>
        </w:rPr>
        <w:t xml:space="preserve"> преподавателем Института экономики по исследованиям в области образования, </w:t>
      </w:r>
      <w:r w:rsidRPr="00CF05B1">
        <w:rPr>
          <w:rFonts w:ascii="Times New Roman" w:hAnsi="Times New Roman" w:cs="Times New Roman"/>
          <w:sz w:val="24"/>
          <w:szCs w:val="24"/>
        </w:rPr>
        <w:t>был</w:t>
      </w:r>
      <w:r w:rsidR="007135D2" w:rsidRPr="00CF05B1">
        <w:rPr>
          <w:rFonts w:ascii="Times New Roman" w:hAnsi="Times New Roman" w:cs="Times New Roman"/>
          <w:sz w:val="24"/>
          <w:szCs w:val="24"/>
        </w:rPr>
        <w:t>и</w:t>
      </w:r>
      <w:r w:rsidRPr="00CF05B1">
        <w:rPr>
          <w:rFonts w:ascii="Times New Roman" w:hAnsi="Times New Roman" w:cs="Times New Roman"/>
          <w:sz w:val="24"/>
          <w:szCs w:val="24"/>
        </w:rPr>
        <w:t xml:space="preserve"> о</w:t>
      </w:r>
      <w:r w:rsidR="007135D2" w:rsidRPr="00CF05B1">
        <w:rPr>
          <w:rFonts w:ascii="Times New Roman" w:hAnsi="Times New Roman" w:cs="Times New Roman"/>
          <w:sz w:val="24"/>
          <w:szCs w:val="24"/>
        </w:rPr>
        <w:t xml:space="preserve">свещены вопросы по </w:t>
      </w:r>
      <w:r w:rsidR="007135D2" w:rsidRPr="00D14A7B">
        <w:rPr>
          <w:rFonts w:ascii="Times New Roman" w:hAnsi="Times New Roman" w:cs="Times New Roman"/>
          <w:sz w:val="24"/>
          <w:szCs w:val="24"/>
        </w:rPr>
        <w:t>дуальной системе образования</w:t>
      </w:r>
      <w:r w:rsidR="00A324DF" w:rsidRPr="00D14A7B">
        <w:rPr>
          <w:rFonts w:ascii="Times New Roman" w:hAnsi="Times New Roman" w:cs="Times New Roman"/>
          <w:sz w:val="24"/>
          <w:szCs w:val="24"/>
        </w:rPr>
        <w:t xml:space="preserve">. </w:t>
      </w:r>
    </w:p>
    <w:p w:rsidR="00181B87" w:rsidRPr="00CF05B1" w:rsidRDefault="00181B87" w:rsidP="00FE314F">
      <w:pPr>
        <w:spacing w:after="0" w:line="240" w:lineRule="auto"/>
        <w:ind w:firstLine="510"/>
        <w:contextualSpacing/>
        <w:jc w:val="both"/>
        <w:rPr>
          <w:rFonts w:ascii="Times New Roman" w:hAnsi="Times New Roman" w:cs="Times New Roman"/>
          <w:sz w:val="24"/>
          <w:szCs w:val="24"/>
        </w:rPr>
      </w:pPr>
      <w:r w:rsidRPr="00CF05B1">
        <w:rPr>
          <w:rFonts w:ascii="Times New Roman" w:hAnsi="Times New Roman" w:cs="Times New Roman"/>
          <w:sz w:val="24"/>
          <w:szCs w:val="24"/>
        </w:rPr>
        <w:t xml:space="preserve">Обучение первой профессии в Австрии может быть проведено в рамках дуального профессионального образования (обучение профессии </w:t>
      </w:r>
      <w:r w:rsidR="007135D2" w:rsidRPr="00CF05B1">
        <w:rPr>
          <w:rFonts w:ascii="Times New Roman" w:hAnsi="Times New Roman" w:cs="Times New Roman"/>
          <w:sz w:val="24"/>
          <w:szCs w:val="24"/>
        </w:rPr>
        <w:t>в</w:t>
      </w:r>
      <w:r w:rsidRPr="00CF05B1">
        <w:rPr>
          <w:rFonts w:ascii="Times New Roman" w:hAnsi="Times New Roman" w:cs="Times New Roman"/>
          <w:sz w:val="24"/>
          <w:szCs w:val="24"/>
        </w:rPr>
        <w:t xml:space="preserve"> ремесленное училище), или в рамках профессиональных школ. Дающее профессию очные школы подразделяются на профессиональные средние школы (например</w:t>
      </w:r>
      <w:r w:rsidR="007135D2" w:rsidRPr="00CF05B1">
        <w:rPr>
          <w:rFonts w:ascii="Times New Roman" w:hAnsi="Times New Roman" w:cs="Times New Roman"/>
          <w:sz w:val="24"/>
          <w:szCs w:val="24"/>
        </w:rPr>
        <w:t>,</w:t>
      </w:r>
      <w:r w:rsidRPr="00CF05B1">
        <w:rPr>
          <w:rFonts w:ascii="Times New Roman" w:hAnsi="Times New Roman" w:cs="Times New Roman"/>
          <w:sz w:val="24"/>
          <w:szCs w:val="24"/>
        </w:rPr>
        <w:t xml:space="preserve"> технические и ремесленные училища, школы торговли и школы экономических профессий), профессиональной высшей школы (</w:t>
      </w:r>
      <w:proofErr w:type="gramStart"/>
      <w:r w:rsidRPr="00CF05B1">
        <w:rPr>
          <w:rFonts w:ascii="Times New Roman" w:hAnsi="Times New Roman" w:cs="Times New Roman"/>
          <w:sz w:val="24"/>
          <w:szCs w:val="24"/>
        </w:rPr>
        <w:t>например</w:t>
      </w:r>
      <w:proofErr w:type="gramEnd"/>
      <w:r w:rsidRPr="00CF05B1">
        <w:rPr>
          <w:rFonts w:ascii="Times New Roman" w:hAnsi="Times New Roman" w:cs="Times New Roman"/>
          <w:sz w:val="24"/>
          <w:szCs w:val="24"/>
        </w:rPr>
        <w:t xml:space="preserve"> высшие учебные заведения по техническим и ремесленным дисциплинам, торговые академии, высшие учебные заведения экономических профессий, высший учебные заведения по туризму) и школы в системе здравоохранения. </w:t>
      </w:r>
    </w:p>
    <w:p w:rsidR="00181B87" w:rsidRPr="00CF05B1" w:rsidRDefault="00181B87" w:rsidP="00FE314F">
      <w:pPr>
        <w:spacing w:after="0" w:line="240" w:lineRule="auto"/>
        <w:ind w:firstLine="510"/>
        <w:contextualSpacing/>
        <w:jc w:val="both"/>
        <w:rPr>
          <w:rFonts w:ascii="Times New Roman" w:hAnsi="Times New Roman" w:cs="Times New Roman"/>
          <w:sz w:val="24"/>
          <w:szCs w:val="24"/>
        </w:rPr>
      </w:pPr>
      <w:r w:rsidRPr="00CF05B1">
        <w:rPr>
          <w:rFonts w:ascii="Times New Roman" w:hAnsi="Times New Roman" w:cs="Times New Roman"/>
          <w:sz w:val="24"/>
          <w:szCs w:val="24"/>
        </w:rPr>
        <w:t>В данно</w:t>
      </w:r>
      <w:r w:rsidR="007135D2" w:rsidRPr="00CF05B1">
        <w:rPr>
          <w:rFonts w:ascii="Times New Roman" w:hAnsi="Times New Roman" w:cs="Times New Roman"/>
          <w:sz w:val="24"/>
          <w:szCs w:val="24"/>
        </w:rPr>
        <w:t xml:space="preserve">й </w:t>
      </w:r>
      <w:r w:rsidRPr="00CF05B1">
        <w:rPr>
          <w:rFonts w:ascii="Times New Roman" w:hAnsi="Times New Roman" w:cs="Times New Roman"/>
          <w:sz w:val="24"/>
          <w:szCs w:val="24"/>
        </w:rPr>
        <w:t>дуальной системе обучения задействованы следующие структуры: государство, ученики, предприятия,  родители, Палата экономики и система повышения квалификации.</w:t>
      </w:r>
      <w:r w:rsidR="00F74DD2" w:rsidRPr="00CF05B1">
        <w:rPr>
          <w:rFonts w:ascii="Times New Roman" w:hAnsi="Times New Roman" w:cs="Times New Roman"/>
          <w:sz w:val="24"/>
          <w:szCs w:val="24"/>
        </w:rPr>
        <w:t xml:space="preserve"> </w:t>
      </w:r>
      <w:r w:rsidRPr="00CF05B1">
        <w:rPr>
          <w:rFonts w:ascii="Times New Roman" w:hAnsi="Times New Roman" w:cs="Times New Roman"/>
          <w:sz w:val="24"/>
          <w:szCs w:val="24"/>
        </w:rPr>
        <w:t>Все участники  работают в непрерывной взаимосвязи</w:t>
      </w:r>
      <w:r w:rsidR="007135D2" w:rsidRPr="00CF05B1">
        <w:rPr>
          <w:rFonts w:ascii="Times New Roman" w:hAnsi="Times New Roman" w:cs="Times New Roman"/>
          <w:sz w:val="24"/>
          <w:szCs w:val="24"/>
        </w:rPr>
        <w:t>.</w:t>
      </w:r>
    </w:p>
    <w:p w:rsidR="007135D2" w:rsidRPr="00CF05B1" w:rsidRDefault="00181B87" w:rsidP="00FE314F">
      <w:pPr>
        <w:spacing w:after="0" w:line="240" w:lineRule="auto"/>
        <w:ind w:firstLine="510"/>
        <w:contextualSpacing/>
        <w:jc w:val="both"/>
        <w:rPr>
          <w:rFonts w:ascii="Times New Roman" w:hAnsi="Times New Roman" w:cs="Times New Roman"/>
          <w:sz w:val="24"/>
          <w:szCs w:val="24"/>
        </w:rPr>
      </w:pPr>
      <w:r w:rsidRPr="00CF05B1">
        <w:rPr>
          <w:rFonts w:ascii="Times New Roman" w:hAnsi="Times New Roman" w:cs="Times New Roman"/>
          <w:sz w:val="24"/>
          <w:szCs w:val="24"/>
        </w:rPr>
        <w:t>В Австрии обучение учеников предприятия видят как инвестиции в буду</w:t>
      </w:r>
      <w:r w:rsidR="007135D2" w:rsidRPr="00CF05B1">
        <w:rPr>
          <w:rFonts w:ascii="Times New Roman" w:hAnsi="Times New Roman" w:cs="Times New Roman"/>
          <w:sz w:val="24"/>
          <w:szCs w:val="24"/>
        </w:rPr>
        <w:t>щее. Благодаря профессиональному обучению кадров предприятия с</w:t>
      </w:r>
      <w:r w:rsidRPr="00CF05B1">
        <w:rPr>
          <w:rFonts w:ascii="Times New Roman" w:hAnsi="Times New Roman" w:cs="Times New Roman"/>
          <w:sz w:val="24"/>
          <w:szCs w:val="24"/>
        </w:rPr>
        <w:t xml:space="preserve">могут оптимальным образом удовлетворять свои потребности в квалифицированной рабочей силе в будущем. </w:t>
      </w:r>
    </w:p>
    <w:p w:rsidR="007135D2" w:rsidRPr="00CF05B1" w:rsidRDefault="007135D2" w:rsidP="00FE314F">
      <w:pPr>
        <w:spacing w:after="0" w:line="240" w:lineRule="auto"/>
        <w:ind w:firstLine="510"/>
        <w:contextualSpacing/>
        <w:jc w:val="both"/>
        <w:rPr>
          <w:rFonts w:ascii="Times New Roman" w:hAnsi="Times New Roman" w:cs="Times New Roman"/>
          <w:sz w:val="24"/>
          <w:szCs w:val="24"/>
        </w:rPr>
      </w:pPr>
      <w:r w:rsidRPr="00CF05B1">
        <w:rPr>
          <w:rFonts w:ascii="Times New Roman" w:hAnsi="Times New Roman" w:cs="Times New Roman"/>
          <w:sz w:val="24"/>
          <w:szCs w:val="24"/>
        </w:rPr>
        <w:t xml:space="preserve">Дуальное обучение в Австрии проходит в условиях реальной рабочей деятельности 4 дня на предприятии, и только один день в стенах профессиональной школы. Ученик приобретает навыки и знания, необходимые для соответствующей профессии и предписанные квалификационной характеристикой профессии. Окончивший обучение ученик может сразу приступать к выполнению ответственной работы в качестве квалифицированного рабочего. </w:t>
      </w:r>
    </w:p>
    <w:p w:rsidR="007135D2" w:rsidRPr="00CF05B1" w:rsidRDefault="007135D2" w:rsidP="00FE314F">
      <w:pPr>
        <w:spacing w:after="0" w:line="240" w:lineRule="auto"/>
        <w:ind w:firstLine="510"/>
        <w:contextualSpacing/>
        <w:jc w:val="both"/>
        <w:rPr>
          <w:rFonts w:ascii="Times New Roman" w:hAnsi="Times New Roman" w:cs="Times New Roman"/>
          <w:sz w:val="24"/>
          <w:szCs w:val="24"/>
        </w:rPr>
      </w:pPr>
      <w:r w:rsidRPr="00CF05B1">
        <w:rPr>
          <w:rFonts w:ascii="Times New Roman" w:hAnsi="Times New Roman" w:cs="Times New Roman"/>
          <w:sz w:val="24"/>
          <w:szCs w:val="24"/>
        </w:rPr>
        <w:t xml:space="preserve">Обучение в значительной мере проходит в </w:t>
      </w:r>
      <w:r w:rsidR="00773519" w:rsidRPr="00CF05B1">
        <w:rPr>
          <w:rFonts w:ascii="Times New Roman" w:hAnsi="Times New Roman" w:cs="Times New Roman"/>
          <w:sz w:val="24"/>
          <w:szCs w:val="24"/>
        </w:rPr>
        <w:t>формате</w:t>
      </w:r>
      <w:r w:rsidRPr="00CF05B1">
        <w:rPr>
          <w:rFonts w:ascii="Times New Roman" w:hAnsi="Times New Roman" w:cs="Times New Roman"/>
          <w:sz w:val="24"/>
          <w:szCs w:val="24"/>
        </w:rPr>
        <w:t xml:space="preserve"> продуктивной работы, что снижает расходы обучающего предприятия и повышает мотивацию ученика к обучению. В первую очередь задачами обучения на предприятиях является: учиться в условиях практики и для практики, учиться через продуктивный труд с использованием новейших технологий, учиться в межзаводских учреждениях для обучения  и выполнять квалифицированную работу сразу после обучения.</w:t>
      </w:r>
    </w:p>
    <w:p w:rsidR="00181B87" w:rsidRPr="00CF05B1" w:rsidRDefault="00773519" w:rsidP="00FE314F">
      <w:pPr>
        <w:spacing w:after="0" w:line="240" w:lineRule="auto"/>
        <w:ind w:firstLine="510"/>
        <w:contextualSpacing/>
        <w:jc w:val="both"/>
        <w:rPr>
          <w:rFonts w:ascii="Times New Roman" w:hAnsi="Times New Roman" w:cs="Times New Roman"/>
          <w:sz w:val="24"/>
          <w:szCs w:val="24"/>
        </w:rPr>
      </w:pPr>
      <w:r w:rsidRPr="00CF05B1">
        <w:rPr>
          <w:rFonts w:ascii="Times New Roman" w:hAnsi="Times New Roman" w:cs="Times New Roman"/>
          <w:sz w:val="24"/>
          <w:szCs w:val="24"/>
        </w:rPr>
        <w:t xml:space="preserve">Организация дуального обучения начинается с поиска учащимся предприятия, где его готовы принять на работу. В этом ему помогают </w:t>
      </w:r>
      <w:proofErr w:type="spellStart"/>
      <w:r w:rsidRPr="00CF05B1">
        <w:rPr>
          <w:rFonts w:ascii="Times New Roman" w:hAnsi="Times New Roman" w:cs="Times New Roman"/>
          <w:sz w:val="24"/>
          <w:szCs w:val="24"/>
        </w:rPr>
        <w:t>профориентационные</w:t>
      </w:r>
      <w:proofErr w:type="spellEnd"/>
      <w:r w:rsidRPr="00CF05B1">
        <w:rPr>
          <w:rFonts w:ascii="Times New Roman" w:hAnsi="Times New Roman" w:cs="Times New Roman"/>
          <w:sz w:val="24"/>
          <w:szCs w:val="24"/>
        </w:rPr>
        <w:t xml:space="preserve"> центры и родители. Найдя рабочее место</w:t>
      </w:r>
      <w:r w:rsidR="00F60A21" w:rsidRPr="00CF05B1">
        <w:rPr>
          <w:rFonts w:ascii="Times New Roman" w:hAnsi="Times New Roman" w:cs="Times New Roman"/>
          <w:sz w:val="24"/>
          <w:szCs w:val="24"/>
        </w:rPr>
        <w:t>,</w:t>
      </w:r>
      <w:r w:rsidRPr="00CF05B1">
        <w:rPr>
          <w:rFonts w:ascii="Times New Roman" w:hAnsi="Times New Roman" w:cs="Times New Roman"/>
          <w:sz w:val="24"/>
          <w:szCs w:val="24"/>
        </w:rPr>
        <w:t xml:space="preserve"> он заключает договор с предприятием. Предприятие должно иметь все условия для обучения,</w:t>
      </w:r>
      <w:r w:rsidR="00181B87" w:rsidRPr="00CF05B1">
        <w:rPr>
          <w:rFonts w:ascii="Times New Roman" w:hAnsi="Times New Roman" w:cs="Times New Roman"/>
          <w:sz w:val="24"/>
          <w:szCs w:val="24"/>
        </w:rPr>
        <w:t xml:space="preserve"> при </w:t>
      </w:r>
      <w:r w:rsidRPr="00CF05B1">
        <w:rPr>
          <w:rFonts w:ascii="Times New Roman" w:hAnsi="Times New Roman" w:cs="Times New Roman"/>
          <w:sz w:val="24"/>
          <w:szCs w:val="24"/>
        </w:rPr>
        <w:t>этом</w:t>
      </w:r>
      <w:r w:rsidR="00181B87" w:rsidRPr="00CF05B1">
        <w:rPr>
          <w:rFonts w:ascii="Times New Roman" w:hAnsi="Times New Roman" w:cs="Times New Roman"/>
          <w:sz w:val="24"/>
          <w:szCs w:val="24"/>
        </w:rPr>
        <w:t xml:space="preserve"> предприятие еще до приема учеников подает в соответствующую службу по делам ученичества при палате экономики заявку на </w:t>
      </w:r>
      <w:r w:rsidRPr="00CF05B1">
        <w:rPr>
          <w:rFonts w:ascii="Times New Roman" w:hAnsi="Times New Roman" w:cs="Times New Roman"/>
          <w:sz w:val="24"/>
          <w:szCs w:val="24"/>
        </w:rPr>
        <w:t>осуществление образовательной деятельности</w:t>
      </w:r>
      <w:r w:rsidR="00181B87" w:rsidRPr="00CF05B1">
        <w:rPr>
          <w:rFonts w:ascii="Times New Roman" w:hAnsi="Times New Roman" w:cs="Times New Roman"/>
          <w:sz w:val="24"/>
          <w:szCs w:val="24"/>
        </w:rPr>
        <w:t>. Если такое соответствие есть, то предприятию выдается так называемое извещение об определении, где уведомляют его о том, что оно вправе принимать учеников.</w:t>
      </w:r>
    </w:p>
    <w:p w:rsidR="00773519" w:rsidRPr="00CF05B1" w:rsidRDefault="00773519" w:rsidP="00FE314F">
      <w:pPr>
        <w:spacing w:after="0" w:line="240" w:lineRule="auto"/>
        <w:ind w:firstLine="510"/>
        <w:contextualSpacing/>
        <w:jc w:val="both"/>
        <w:rPr>
          <w:rFonts w:ascii="Times New Roman" w:hAnsi="Times New Roman" w:cs="Times New Roman"/>
          <w:sz w:val="24"/>
          <w:szCs w:val="24"/>
        </w:rPr>
      </w:pPr>
      <w:r w:rsidRPr="00CF05B1">
        <w:rPr>
          <w:rFonts w:ascii="Times New Roman" w:hAnsi="Times New Roman" w:cs="Times New Roman"/>
          <w:sz w:val="24"/>
          <w:szCs w:val="24"/>
        </w:rPr>
        <w:t xml:space="preserve">Следующий аспект – это обучение в ремесленном училище. Основное внимание при обучении в ремесленном училище уделяется преподаванию профессиональных знаний </w:t>
      </w:r>
      <w:r w:rsidRPr="00CF05B1">
        <w:rPr>
          <w:rFonts w:ascii="Times New Roman" w:hAnsi="Times New Roman" w:cs="Times New Roman"/>
          <w:sz w:val="24"/>
          <w:szCs w:val="24"/>
        </w:rPr>
        <w:lastRenderedPageBreak/>
        <w:t>(около 65%) и преподаванию общеобразовательных предметов (около 35%). Ремесленные училища специализируются на обучении определенным профессиям в рамках определенного регламента времени.</w:t>
      </w:r>
    </w:p>
    <w:p w:rsidR="00773519" w:rsidRPr="00CF05B1" w:rsidRDefault="00773519" w:rsidP="00FE314F">
      <w:pPr>
        <w:spacing w:after="0" w:line="240" w:lineRule="auto"/>
        <w:ind w:firstLine="510"/>
        <w:contextualSpacing/>
        <w:jc w:val="both"/>
        <w:rPr>
          <w:rFonts w:ascii="Times New Roman" w:hAnsi="Times New Roman" w:cs="Times New Roman"/>
          <w:sz w:val="24"/>
          <w:szCs w:val="24"/>
        </w:rPr>
      </w:pPr>
      <w:r w:rsidRPr="00CF05B1">
        <w:rPr>
          <w:rFonts w:ascii="Times New Roman" w:hAnsi="Times New Roman" w:cs="Times New Roman"/>
          <w:sz w:val="24"/>
          <w:szCs w:val="24"/>
        </w:rPr>
        <w:t xml:space="preserve"> Главным образом, нужно отметить, что ремесленное училище дает профессиональное дополнение обучению на предприятии, углубление и расширение общеобразовательного уровня знаний, а также профессионально направленное изучение иностранных языков.</w:t>
      </w:r>
    </w:p>
    <w:p w:rsidR="00122C1F" w:rsidRPr="00D14A7B" w:rsidRDefault="00FA6A05" w:rsidP="00D14A7B">
      <w:pPr>
        <w:spacing w:after="0" w:line="240" w:lineRule="auto"/>
        <w:ind w:firstLine="510"/>
        <w:contextualSpacing/>
        <w:jc w:val="both"/>
        <w:rPr>
          <w:rFonts w:ascii="Times New Roman" w:hAnsi="Times New Roman" w:cs="Times New Roman"/>
          <w:sz w:val="24"/>
          <w:szCs w:val="24"/>
        </w:rPr>
      </w:pPr>
      <w:r w:rsidRPr="00CF05B1">
        <w:rPr>
          <w:rFonts w:ascii="Times New Roman" w:hAnsi="Times New Roman" w:cs="Times New Roman"/>
          <w:sz w:val="24"/>
          <w:szCs w:val="24"/>
        </w:rPr>
        <w:t xml:space="preserve">Третий день был посвящен знакомству с одной из лучших профессиональных школ Австрии по специальности автомобилестроения имени Зигфрида </w:t>
      </w:r>
      <w:proofErr w:type="spellStart"/>
      <w:r w:rsidRPr="00CF05B1">
        <w:rPr>
          <w:rFonts w:ascii="Times New Roman" w:hAnsi="Times New Roman" w:cs="Times New Roman"/>
          <w:sz w:val="24"/>
          <w:szCs w:val="24"/>
        </w:rPr>
        <w:t>Маркуса</w:t>
      </w:r>
      <w:proofErr w:type="spellEnd"/>
      <w:r w:rsidRPr="00CF05B1">
        <w:rPr>
          <w:rFonts w:ascii="Times New Roman" w:hAnsi="Times New Roman" w:cs="Times New Roman"/>
          <w:sz w:val="24"/>
          <w:szCs w:val="24"/>
        </w:rPr>
        <w:t xml:space="preserve">  и экскурсии на завод </w:t>
      </w:r>
      <w:r w:rsidRPr="00D14A7B">
        <w:rPr>
          <w:rFonts w:ascii="Times New Roman" w:hAnsi="Times New Roman" w:cs="Times New Roman"/>
          <w:sz w:val="24"/>
          <w:szCs w:val="24"/>
          <w:lang w:val="en-US"/>
        </w:rPr>
        <w:t>OpelWienGmbH</w:t>
      </w:r>
      <w:r w:rsidRPr="00D14A7B">
        <w:rPr>
          <w:rFonts w:ascii="Times New Roman" w:hAnsi="Times New Roman" w:cs="Times New Roman"/>
          <w:sz w:val="24"/>
          <w:szCs w:val="24"/>
        </w:rPr>
        <w:t>.</w:t>
      </w:r>
    </w:p>
    <w:p w:rsidR="0016777C" w:rsidRPr="00CF05B1" w:rsidRDefault="00FA6A05" w:rsidP="00FE314F">
      <w:pPr>
        <w:spacing w:after="0" w:line="240" w:lineRule="auto"/>
        <w:ind w:firstLine="510"/>
        <w:contextualSpacing/>
        <w:jc w:val="both"/>
        <w:rPr>
          <w:rFonts w:ascii="Times New Roman" w:hAnsi="Times New Roman" w:cs="Times New Roman"/>
          <w:sz w:val="24"/>
          <w:szCs w:val="24"/>
        </w:rPr>
      </w:pPr>
      <w:r w:rsidRPr="00CF05B1">
        <w:rPr>
          <w:rFonts w:ascii="Times New Roman" w:hAnsi="Times New Roman" w:cs="Times New Roman"/>
          <w:sz w:val="24"/>
          <w:szCs w:val="24"/>
        </w:rPr>
        <w:t xml:space="preserve">Профтехшкола по автомобилестроению имени Зигфрида </w:t>
      </w:r>
      <w:proofErr w:type="spellStart"/>
      <w:r w:rsidRPr="00CF05B1">
        <w:rPr>
          <w:rFonts w:ascii="Times New Roman" w:hAnsi="Times New Roman" w:cs="Times New Roman"/>
          <w:sz w:val="24"/>
          <w:szCs w:val="24"/>
        </w:rPr>
        <w:t>Маркуса</w:t>
      </w:r>
      <w:proofErr w:type="spellEnd"/>
      <w:r w:rsidR="0016777C" w:rsidRPr="00CF05B1">
        <w:rPr>
          <w:rFonts w:ascii="Times New Roman" w:hAnsi="Times New Roman" w:cs="Times New Roman"/>
          <w:sz w:val="24"/>
          <w:szCs w:val="24"/>
        </w:rPr>
        <w:t xml:space="preserve"> была награждена премией «Лучшая профтехшкола». Инспектор профтехшколы Томас </w:t>
      </w:r>
      <w:proofErr w:type="spellStart"/>
      <w:r w:rsidR="0016777C" w:rsidRPr="00CF05B1">
        <w:rPr>
          <w:rFonts w:ascii="Times New Roman" w:hAnsi="Times New Roman" w:cs="Times New Roman"/>
          <w:sz w:val="24"/>
          <w:szCs w:val="24"/>
        </w:rPr>
        <w:t>Бойерль</w:t>
      </w:r>
      <w:proofErr w:type="spellEnd"/>
      <w:r w:rsidR="0016777C" w:rsidRPr="00CF05B1">
        <w:rPr>
          <w:rFonts w:ascii="Times New Roman" w:hAnsi="Times New Roman" w:cs="Times New Roman"/>
          <w:sz w:val="24"/>
          <w:szCs w:val="24"/>
        </w:rPr>
        <w:t xml:space="preserve"> и директор Фукс рассказали об особенностях организации обучения во вверенной им школе и провели экскурсию по мастерским и лабораториям школы. В этот период там шли занятия, и участники стажировки могли увидеть процесс обучения изнутри. Учащиеся обучаются в профтехшколе только один день в неделю, остальное время на предприятиях.</w:t>
      </w:r>
    </w:p>
    <w:p w:rsidR="007E728A" w:rsidRPr="00CF05B1" w:rsidRDefault="0016777C" w:rsidP="00FE314F">
      <w:pPr>
        <w:spacing w:after="0" w:line="240" w:lineRule="auto"/>
        <w:ind w:firstLine="510"/>
        <w:contextualSpacing/>
        <w:jc w:val="both"/>
        <w:rPr>
          <w:rFonts w:ascii="Times New Roman" w:hAnsi="Times New Roman" w:cs="Times New Roman"/>
          <w:sz w:val="24"/>
          <w:szCs w:val="24"/>
        </w:rPr>
      </w:pPr>
      <w:r w:rsidRPr="00CF05B1">
        <w:rPr>
          <w:rFonts w:ascii="Times New Roman" w:hAnsi="Times New Roman" w:cs="Times New Roman"/>
          <w:sz w:val="24"/>
          <w:szCs w:val="24"/>
        </w:rPr>
        <w:t>В школе имеется 50 преподавателей, из них только 10 обучают общеобразовательным дисциплинам. Остальные имеют большой опыт практической деятельности и обучают профессиональному мастерству.</w:t>
      </w:r>
    </w:p>
    <w:p w:rsidR="00280E20" w:rsidRPr="00CF05B1" w:rsidRDefault="002E7E27" w:rsidP="00FE314F">
      <w:pPr>
        <w:spacing w:after="0" w:line="240" w:lineRule="auto"/>
        <w:ind w:firstLine="510"/>
        <w:contextualSpacing/>
        <w:jc w:val="both"/>
        <w:rPr>
          <w:rFonts w:ascii="Times New Roman" w:hAnsi="Times New Roman" w:cs="Times New Roman"/>
          <w:sz w:val="24"/>
          <w:szCs w:val="24"/>
        </w:rPr>
      </w:pPr>
      <w:r w:rsidRPr="00CF05B1">
        <w:rPr>
          <w:rFonts w:ascii="Times New Roman" w:hAnsi="Times New Roman" w:cs="Times New Roman"/>
          <w:sz w:val="24"/>
          <w:szCs w:val="24"/>
        </w:rPr>
        <w:t>Четвертый день был насыщен продуктивной работой по освоению опыта австрийских коллег в области применения информа</w:t>
      </w:r>
      <w:r w:rsidR="00280E20" w:rsidRPr="00CF05B1">
        <w:rPr>
          <w:rFonts w:ascii="Times New Roman" w:hAnsi="Times New Roman" w:cs="Times New Roman"/>
          <w:sz w:val="24"/>
          <w:szCs w:val="24"/>
        </w:rPr>
        <w:t xml:space="preserve">ционно-коммуникационных технологий. Господин </w:t>
      </w:r>
      <w:proofErr w:type="spellStart"/>
      <w:proofErr w:type="gramStart"/>
      <w:r w:rsidR="00280E20" w:rsidRPr="00CF05B1">
        <w:rPr>
          <w:rFonts w:ascii="Times New Roman" w:hAnsi="Times New Roman" w:cs="Times New Roman"/>
          <w:sz w:val="24"/>
          <w:szCs w:val="24"/>
        </w:rPr>
        <w:t>Геральд</w:t>
      </w:r>
      <w:proofErr w:type="spellEnd"/>
      <w:proofErr w:type="gramEnd"/>
      <w:r w:rsidR="000865DB" w:rsidRPr="00CF05B1">
        <w:rPr>
          <w:rFonts w:ascii="Times New Roman" w:hAnsi="Times New Roman" w:cs="Times New Roman"/>
          <w:sz w:val="24"/>
          <w:szCs w:val="24"/>
        </w:rPr>
        <w:t xml:space="preserve"> </w:t>
      </w:r>
      <w:proofErr w:type="spellStart"/>
      <w:r w:rsidR="00280E20" w:rsidRPr="00CF05B1">
        <w:rPr>
          <w:rFonts w:ascii="Times New Roman" w:hAnsi="Times New Roman" w:cs="Times New Roman"/>
          <w:sz w:val="24"/>
          <w:szCs w:val="24"/>
        </w:rPr>
        <w:t>Штахль</w:t>
      </w:r>
      <w:proofErr w:type="spellEnd"/>
      <w:r w:rsidR="00280E20" w:rsidRPr="00CF05B1">
        <w:rPr>
          <w:rFonts w:ascii="Times New Roman" w:hAnsi="Times New Roman" w:cs="Times New Roman"/>
          <w:sz w:val="24"/>
          <w:szCs w:val="24"/>
        </w:rPr>
        <w:t xml:space="preserve"> рассказал о принципах работы образовательной платформы </w:t>
      </w:r>
      <w:r w:rsidR="00280E20" w:rsidRPr="00CF05B1">
        <w:rPr>
          <w:rFonts w:ascii="Times New Roman" w:hAnsi="Times New Roman" w:cs="Times New Roman"/>
          <w:sz w:val="24"/>
          <w:szCs w:val="24"/>
          <w:lang w:val="en-US"/>
        </w:rPr>
        <w:t>MOODLE</w:t>
      </w:r>
      <w:r w:rsidR="00280E20" w:rsidRPr="00CF05B1">
        <w:rPr>
          <w:rFonts w:ascii="Times New Roman" w:hAnsi="Times New Roman" w:cs="Times New Roman"/>
          <w:sz w:val="24"/>
          <w:szCs w:val="24"/>
        </w:rPr>
        <w:t xml:space="preserve">, а господин </w:t>
      </w:r>
      <w:proofErr w:type="spellStart"/>
      <w:r w:rsidR="00280E20" w:rsidRPr="00CF05B1">
        <w:rPr>
          <w:rFonts w:ascii="Times New Roman" w:hAnsi="Times New Roman" w:cs="Times New Roman"/>
          <w:sz w:val="24"/>
          <w:szCs w:val="24"/>
        </w:rPr>
        <w:t>Лотар</w:t>
      </w:r>
      <w:proofErr w:type="spellEnd"/>
      <w:r w:rsidR="00E02C54" w:rsidRPr="00CF05B1">
        <w:rPr>
          <w:rFonts w:ascii="Times New Roman" w:hAnsi="Times New Roman" w:cs="Times New Roman"/>
          <w:sz w:val="24"/>
          <w:szCs w:val="24"/>
        </w:rPr>
        <w:t xml:space="preserve"> </w:t>
      </w:r>
      <w:proofErr w:type="spellStart"/>
      <w:r w:rsidR="00280E20" w:rsidRPr="00CF05B1">
        <w:rPr>
          <w:rFonts w:ascii="Times New Roman" w:hAnsi="Times New Roman" w:cs="Times New Roman"/>
          <w:sz w:val="24"/>
          <w:szCs w:val="24"/>
        </w:rPr>
        <w:t>Бем</w:t>
      </w:r>
      <w:proofErr w:type="spellEnd"/>
      <w:r w:rsidR="00280E20" w:rsidRPr="00CF05B1">
        <w:rPr>
          <w:rFonts w:ascii="Times New Roman" w:hAnsi="Times New Roman" w:cs="Times New Roman"/>
          <w:sz w:val="24"/>
          <w:szCs w:val="24"/>
        </w:rPr>
        <w:t xml:space="preserve"> о платформе </w:t>
      </w:r>
      <w:r w:rsidR="00280E20" w:rsidRPr="00CF05B1">
        <w:rPr>
          <w:rFonts w:ascii="Times New Roman" w:hAnsi="Times New Roman" w:cs="Times New Roman"/>
          <w:sz w:val="24"/>
          <w:szCs w:val="24"/>
          <w:lang w:val="en-US"/>
        </w:rPr>
        <w:t>LMS</w:t>
      </w:r>
      <w:r w:rsidR="00280E20" w:rsidRPr="00CF05B1">
        <w:rPr>
          <w:rFonts w:ascii="Times New Roman" w:hAnsi="Times New Roman" w:cs="Times New Roman"/>
          <w:sz w:val="24"/>
          <w:szCs w:val="24"/>
        </w:rPr>
        <w:t>.</w:t>
      </w:r>
    </w:p>
    <w:p w:rsidR="00280E20" w:rsidRPr="00CF05B1" w:rsidRDefault="00280E20" w:rsidP="00FE314F">
      <w:pPr>
        <w:spacing w:after="0" w:line="240" w:lineRule="auto"/>
        <w:ind w:firstLine="510"/>
        <w:contextualSpacing/>
        <w:jc w:val="both"/>
        <w:rPr>
          <w:rFonts w:ascii="Times New Roman" w:hAnsi="Times New Roman" w:cs="Times New Roman"/>
          <w:sz w:val="24"/>
          <w:szCs w:val="24"/>
        </w:rPr>
      </w:pPr>
      <w:r w:rsidRPr="00CF05B1">
        <w:rPr>
          <w:rFonts w:ascii="Times New Roman" w:hAnsi="Times New Roman" w:cs="Times New Roman"/>
          <w:sz w:val="24"/>
          <w:szCs w:val="24"/>
        </w:rPr>
        <w:t xml:space="preserve">Большинство участников стажировки владели практическими навыками работы в среде </w:t>
      </w:r>
      <w:r w:rsidRPr="00CF05B1">
        <w:rPr>
          <w:rFonts w:ascii="Times New Roman" w:hAnsi="Times New Roman" w:cs="Times New Roman"/>
          <w:sz w:val="24"/>
          <w:szCs w:val="24"/>
          <w:lang w:val="en-US"/>
        </w:rPr>
        <w:t>MOODLE</w:t>
      </w:r>
      <w:r w:rsidRPr="00CF05B1">
        <w:rPr>
          <w:rFonts w:ascii="Times New Roman" w:hAnsi="Times New Roman" w:cs="Times New Roman"/>
          <w:sz w:val="24"/>
          <w:szCs w:val="24"/>
        </w:rPr>
        <w:t xml:space="preserve">, и нашей задачей было сравнить эффективность использования возможностей образовательной платформы в Казахстане и Австрии. Отличие незначительное только в том, что в </w:t>
      </w:r>
      <w:r w:rsidR="00E02C54" w:rsidRPr="00CF05B1">
        <w:rPr>
          <w:rFonts w:ascii="Times New Roman" w:hAnsi="Times New Roman" w:cs="Times New Roman"/>
          <w:sz w:val="24"/>
          <w:szCs w:val="24"/>
        </w:rPr>
        <w:t>А</w:t>
      </w:r>
      <w:r w:rsidRPr="00CF05B1">
        <w:rPr>
          <w:rFonts w:ascii="Times New Roman" w:hAnsi="Times New Roman" w:cs="Times New Roman"/>
          <w:sz w:val="24"/>
          <w:szCs w:val="24"/>
        </w:rPr>
        <w:t>встрии данную технологию используют не только для дистанционного обучения как в Казахстане, для поддержки очных курсов обучения в форме консультационной помощи через портал.</w:t>
      </w:r>
    </w:p>
    <w:p w:rsidR="00C7561C" w:rsidRPr="00CF05B1" w:rsidRDefault="00E02C54" w:rsidP="00FE314F">
      <w:pPr>
        <w:spacing w:after="0" w:line="240" w:lineRule="auto"/>
        <w:ind w:firstLine="510"/>
        <w:contextualSpacing/>
        <w:jc w:val="both"/>
        <w:rPr>
          <w:rFonts w:ascii="Times New Roman" w:hAnsi="Times New Roman" w:cs="Times New Roman"/>
          <w:sz w:val="24"/>
          <w:szCs w:val="24"/>
        </w:rPr>
      </w:pPr>
      <w:r w:rsidRPr="00CF05B1">
        <w:rPr>
          <w:rFonts w:ascii="Times New Roman" w:hAnsi="Times New Roman" w:cs="Times New Roman"/>
          <w:sz w:val="24"/>
          <w:szCs w:val="24"/>
        </w:rPr>
        <w:t xml:space="preserve">Также вниманию группы была представлена система обучения – </w:t>
      </w:r>
      <w:proofErr w:type="spellStart"/>
      <w:r w:rsidRPr="00CF05B1">
        <w:rPr>
          <w:rFonts w:ascii="Times New Roman" w:hAnsi="Times New Roman" w:cs="Times New Roman"/>
          <w:sz w:val="24"/>
          <w:szCs w:val="24"/>
          <w:lang w:val="en-US"/>
        </w:rPr>
        <w:t>eFront</w:t>
      </w:r>
      <w:proofErr w:type="spellEnd"/>
      <w:r w:rsidRPr="00CF05B1">
        <w:rPr>
          <w:rFonts w:ascii="Times New Roman" w:hAnsi="Times New Roman" w:cs="Times New Roman"/>
          <w:sz w:val="24"/>
          <w:szCs w:val="24"/>
        </w:rPr>
        <w:t xml:space="preserve">, которая по принципу работы схожа с программой </w:t>
      </w:r>
      <w:r w:rsidRPr="00CF05B1">
        <w:rPr>
          <w:rFonts w:ascii="Times New Roman" w:hAnsi="Times New Roman" w:cs="Times New Roman"/>
          <w:sz w:val="24"/>
          <w:szCs w:val="24"/>
          <w:lang w:val="en-US"/>
        </w:rPr>
        <w:t>MOODLE</w:t>
      </w:r>
      <w:r w:rsidRPr="00CF05B1">
        <w:rPr>
          <w:rFonts w:ascii="Times New Roman" w:hAnsi="Times New Roman" w:cs="Times New Roman"/>
          <w:sz w:val="24"/>
          <w:szCs w:val="24"/>
        </w:rPr>
        <w:t>.</w:t>
      </w:r>
    </w:p>
    <w:p w:rsidR="002E7E27" w:rsidRPr="00CF05B1" w:rsidRDefault="00E02C54" w:rsidP="00FE314F">
      <w:pPr>
        <w:spacing w:after="0" w:line="240" w:lineRule="auto"/>
        <w:ind w:firstLine="510"/>
        <w:contextualSpacing/>
        <w:jc w:val="both"/>
        <w:rPr>
          <w:rFonts w:ascii="Times New Roman" w:hAnsi="Times New Roman" w:cs="Times New Roman"/>
          <w:sz w:val="24"/>
          <w:szCs w:val="24"/>
        </w:rPr>
      </w:pPr>
      <w:r w:rsidRPr="00CF05B1">
        <w:rPr>
          <w:rFonts w:ascii="Times New Roman" w:hAnsi="Times New Roman" w:cs="Times New Roman"/>
          <w:sz w:val="24"/>
          <w:szCs w:val="24"/>
        </w:rPr>
        <w:t xml:space="preserve">Следующий этап работы заключался в рассмотрении форм бизнеса и значение предпринимательства и инициативы по усилению духа предпринимательства во время обучения в школе. Госпожа </w:t>
      </w:r>
      <w:proofErr w:type="spellStart"/>
      <w:r w:rsidRPr="00CF05B1">
        <w:rPr>
          <w:rFonts w:ascii="Times New Roman" w:hAnsi="Times New Roman" w:cs="Times New Roman"/>
          <w:sz w:val="24"/>
          <w:szCs w:val="24"/>
        </w:rPr>
        <w:t>Фридерике</w:t>
      </w:r>
      <w:proofErr w:type="spellEnd"/>
      <w:r w:rsidRPr="00CF05B1">
        <w:rPr>
          <w:rFonts w:ascii="Times New Roman" w:hAnsi="Times New Roman" w:cs="Times New Roman"/>
          <w:sz w:val="24"/>
          <w:szCs w:val="24"/>
        </w:rPr>
        <w:t xml:space="preserve"> </w:t>
      </w:r>
      <w:proofErr w:type="spellStart"/>
      <w:r w:rsidRPr="00CF05B1">
        <w:rPr>
          <w:rFonts w:ascii="Times New Roman" w:hAnsi="Times New Roman" w:cs="Times New Roman"/>
          <w:sz w:val="24"/>
          <w:szCs w:val="24"/>
        </w:rPr>
        <w:t>Сецан</w:t>
      </w:r>
      <w:proofErr w:type="spellEnd"/>
      <w:r w:rsidRPr="00CF05B1">
        <w:rPr>
          <w:rFonts w:ascii="Times New Roman" w:hAnsi="Times New Roman" w:cs="Times New Roman"/>
          <w:sz w:val="24"/>
          <w:szCs w:val="24"/>
        </w:rPr>
        <w:t xml:space="preserve"> – представитель отдела политики в области образования Федеральной Палаты экономики Австрии, </w:t>
      </w:r>
      <w:r w:rsidR="002A5651" w:rsidRPr="00CF05B1">
        <w:rPr>
          <w:rFonts w:ascii="Times New Roman" w:hAnsi="Times New Roman" w:cs="Times New Roman"/>
          <w:sz w:val="24"/>
          <w:szCs w:val="24"/>
        </w:rPr>
        <w:t>в своей презентации осветил</w:t>
      </w:r>
      <w:r w:rsidRPr="00CF05B1">
        <w:rPr>
          <w:rFonts w:ascii="Times New Roman" w:hAnsi="Times New Roman" w:cs="Times New Roman"/>
          <w:sz w:val="24"/>
          <w:szCs w:val="24"/>
        </w:rPr>
        <w:t>а</w:t>
      </w:r>
      <w:r w:rsidR="002A5651" w:rsidRPr="00CF05B1">
        <w:rPr>
          <w:rFonts w:ascii="Times New Roman" w:hAnsi="Times New Roman" w:cs="Times New Roman"/>
          <w:sz w:val="24"/>
          <w:szCs w:val="24"/>
        </w:rPr>
        <w:t xml:space="preserve"> вопросы консультирования молодых людей в области получения профессии. </w:t>
      </w:r>
      <w:r w:rsidR="00181B87" w:rsidRPr="00CF05B1">
        <w:rPr>
          <w:rFonts w:ascii="Times New Roman" w:hAnsi="Times New Roman" w:cs="Times New Roman"/>
          <w:sz w:val="24"/>
          <w:szCs w:val="24"/>
        </w:rPr>
        <w:t xml:space="preserve">Одним из важных составляющих организации профессионального образования является выбор профессии. В Австрии этот вопрос </w:t>
      </w:r>
      <w:r w:rsidR="002A5651" w:rsidRPr="00CF05B1">
        <w:rPr>
          <w:rFonts w:ascii="Times New Roman" w:hAnsi="Times New Roman" w:cs="Times New Roman"/>
          <w:sz w:val="24"/>
          <w:szCs w:val="24"/>
        </w:rPr>
        <w:t>решается масштабно</w:t>
      </w:r>
      <w:r w:rsidR="00181B87" w:rsidRPr="00CF05B1">
        <w:rPr>
          <w:rFonts w:ascii="Times New Roman" w:hAnsi="Times New Roman" w:cs="Times New Roman"/>
          <w:sz w:val="24"/>
          <w:szCs w:val="24"/>
        </w:rPr>
        <w:t>.</w:t>
      </w:r>
    </w:p>
    <w:p w:rsidR="00181B87" w:rsidRPr="00CF05B1" w:rsidRDefault="002A5651" w:rsidP="00FE314F">
      <w:pPr>
        <w:spacing w:after="0" w:line="240" w:lineRule="auto"/>
        <w:ind w:firstLine="510"/>
        <w:contextualSpacing/>
        <w:jc w:val="both"/>
        <w:rPr>
          <w:rFonts w:ascii="Times New Roman" w:hAnsi="Times New Roman" w:cs="Times New Roman"/>
          <w:sz w:val="24"/>
          <w:szCs w:val="24"/>
        </w:rPr>
      </w:pPr>
      <w:r w:rsidRPr="00CF05B1">
        <w:rPr>
          <w:rFonts w:ascii="Times New Roman" w:hAnsi="Times New Roman" w:cs="Times New Roman"/>
          <w:sz w:val="24"/>
          <w:szCs w:val="24"/>
        </w:rPr>
        <w:t xml:space="preserve">Действуют многочисленные </w:t>
      </w:r>
      <w:proofErr w:type="spellStart"/>
      <w:r w:rsidRPr="00CF05B1">
        <w:rPr>
          <w:rFonts w:ascii="Times New Roman" w:hAnsi="Times New Roman" w:cs="Times New Roman"/>
          <w:sz w:val="24"/>
          <w:szCs w:val="24"/>
        </w:rPr>
        <w:t>профориентационные</w:t>
      </w:r>
      <w:proofErr w:type="spellEnd"/>
      <w:r w:rsidRPr="00CF05B1">
        <w:rPr>
          <w:rFonts w:ascii="Times New Roman" w:hAnsi="Times New Roman" w:cs="Times New Roman"/>
          <w:sz w:val="24"/>
          <w:szCs w:val="24"/>
        </w:rPr>
        <w:t xml:space="preserve"> центры, куда учащийся может при</w:t>
      </w:r>
      <w:r w:rsidR="00D14A7B">
        <w:rPr>
          <w:rFonts w:ascii="Times New Roman" w:hAnsi="Times New Roman" w:cs="Times New Roman"/>
          <w:sz w:val="24"/>
          <w:szCs w:val="24"/>
        </w:rPr>
        <w:t>й</w:t>
      </w:r>
      <w:r w:rsidRPr="00CF05B1">
        <w:rPr>
          <w:rFonts w:ascii="Times New Roman" w:hAnsi="Times New Roman" w:cs="Times New Roman"/>
          <w:sz w:val="24"/>
          <w:szCs w:val="24"/>
        </w:rPr>
        <w:t>ти сам</w:t>
      </w:r>
      <w:r w:rsidR="00D14A7B">
        <w:rPr>
          <w:rFonts w:ascii="Times New Roman" w:hAnsi="Times New Roman" w:cs="Times New Roman"/>
          <w:sz w:val="24"/>
          <w:szCs w:val="24"/>
        </w:rPr>
        <w:t>и</w:t>
      </w:r>
      <w:r w:rsidRPr="00CF05B1">
        <w:rPr>
          <w:rFonts w:ascii="Times New Roman" w:hAnsi="Times New Roman" w:cs="Times New Roman"/>
          <w:sz w:val="24"/>
          <w:szCs w:val="24"/>
        </w:rPr>
        <w:t xml:space="preserve"> или с родителями и получить всю необходимую информацию. Центры оснащены всей необходимым мультимедийным оборудованием.</w:t>
      </w:r>
      <w:r w:rsidR="00181B87" w:rsidRPr="00CF05B1">
        <w:rPr>
          <w:rFonts w:ascii="Times New Roman" w:hAnsi="Times New Roman" w:cs="Times New Roman"/>
          <w:sz w:val="24"/>
          <w:szCs w:val="24"/>
        </w:rPr>
        <w:t xml:space="preserve"> Общую информацию о профессиональном обучении и помощь в поиске свободных мест для обучения предлагают службы по делам ученичества Палат экономики в федеральных землях, которые действуют и как ведомства по проблемам профессионального обучения первого порядка. Биржа труда совместно с палатой экономики Австрии создала онлайн</w:t>
      </w:r>
      <w:r w:rsidRPr="00CF05B1">
        <w:rPr>
          <w:rFonts w:ascii="Times New Roman" w:hAnsi="Times New Roman" w:cs="Times New Roman"/>
          <w:sz w:val="24"/>
          <w:szCs w:val="24"/>
        </w:rPr>
        <w:t>-портал</w:t>
      </w:r>
      <w:r w:rsidR="00181B87" w:rsidRPr="00CF05B1">
        <w:rPr>
          <w:rFonts w:ascii="Times New Roman" w:hAnsi="Times New Roman" w:cs="Times New Roman"/>
          <w:sz w:val="24"/>
          <w:szCs w:val="24"/>
        </w:rPr>
        <w:t xml:space="preserve"> мест для </w:t>
      </w:r>
      <w:r w:rsidRPr="00CF05B1">
        <w:rPr>
          <w:rFonts w:ascii="Times New Roman" w:hAnsi="Times New Roman" w:cs="Times New Roman"/>
          <w:sz w:val="24"/>
          <w:szCs w:val="24"/>
        </w:rPr>
        <w:t xml:space="preserve">профессионального </w:t>
      </w:r>
      <w:r w:rsidR="00181B87" w:rsidRPr="00CF05B1">
        <w:rPr>
          <w:rFonts w:ascii="Times New Roman" w:hAnsi="Times New Roman" w:cs="Times New Roman"/>
          <w:sz w:val="24"/>
          <w:szCs w:val="24"/>
        </w:rPr>
        <w:t>обучения, которая позволяет молодежи эффективно искать потенциальные предприятия, где можно проходить обучение. Таким образом, следует отметить, что данная служба помогает молодежи ориентироваться в многообразии вариантов и сделать правильный выбор.</w:t>
      </w:r>
    </w:p>
    <w:p w:rsidR="00F60A21" w:rsidRPr="00CF05B1" w:rsidRDefault="00F60A21" w:rsidP="00FE314F">
      <w:pPr>
        <w:spacing w:after="0" w:line="240" w:lineRule="auto"/>
        <w:ind w:firstLine="510"/>
        <w:contextualSpacing/>
        <w:jc w:val="both"/>
        <w:rPr>
          <w:rFonts w:ascii="Times New Roman" w:hAnsi="Times New Roman" w:cs="Times New Roman"/>
          <w:sz w:val="24"/>
          <w:szCs w:val="24"/>
        </w:rPr>
      </w:pPr>
      <w:r w:rsidRPr="00CF05B1">
        <w:rPr>
          <w:rFonts w:ascii="Times New Roman" w:hAnsi="Times New Roman" w:cs="Times New Roman"/>
          <w:sz w:val="24"/>
          <w:szCs w:val="24"/>
        </w:rPr>
        <w:t xml:space="preserve">Тема «Поддержка новых идей, инноваций и создание новых предприятий» была освещена представителем </w:t>
      </w:r>
      <w:r w:rsidRPr="00CF05B1">
        <w:rPr>
          <w:rFonts w:ascii="Times New Roman" w:hAnsi="Times New Roman" w:cs="Times New Roman"/>
          <w:sz w:val="24"/>
          <w:szCs w:val="24"/>
          <w:lang w:val="en-US"/>
        </w:rPr>
        <w:t>WIFI</w:t>
      </w:r>
      <w:r w:rsidRPr="00CF05B1">
        <w:rPr>
          <w:rFonts w:ascii="Times New Roman" w:hAnsi="Times New Roman" w:cs="Times New Roman"/>
          <w:sz w:val="24"/>
          <w:szCs w:val="24"/>
        </w:rPr>
        <w:t xml:space="preserve"> госпожой Марией Кристина </w:t>
      </w:r>
      <w:proofErr w:type="spellStart"/>
      <w:r w:rsidRPr="00CF05B1">
        <w:rPr>
          <w:rFonts w:ascii="Times New Roman" w:hAnsi="Times New Roman" w:cs="Times New Roman"/>
          <w:sz w:val="24"/>
          <w:szCs w:val="24"/>
        </w:rPr>
        <w:t>Мосхаммер</w:t>
      </w:r>
      <w:proofErr w:type="spellEnd"/>
      <w:r w:rsidRPr="00CF05B1">
        <w:rPr>
          <w:rFonts w:ascii="Times New Roman" w:hAnsi="Times New Roman" w:cs="Times New Roman"/>
          <w:sz w:val="24"/>
          <w:szCs w:val="24"/>
        </w:rPr>
        <w:t xml:space="preserve">. Ее деятельность </w:t>
      </w:r>
      <w:r w:rsidRPr="00CF05B1">
        <w:rPr>
          <w:rFonts w:ascii="Times New Roman" w:hAnsi="Times New Roman" w:cs="Times New Roman"/>
          <w:sz w:val="24"/>
          <w:szCs w:val="24"/>
        </w:rPr>
        <w:lastRenderedPageBreak/>
        <w:t xml:space="preserve">сосредоточена на  создании новых предприятий на основе инновационных идей молодежи Австрии, а также их ведения и продвижения на рынке. </w:t>
      </w:r>
    </w:p>
    <w:p w:rsidR="00BF3C63" w:rsidRPr="00CF05B1" w:rsidRDefault="00B16FAF" w:rsidP="00FE314F">
      <w:pPr>
        <w:spacing w:after="0" w:line="240" w:lineRule="auto"/>
        <w:ind w:firstLine="510"/>
        <w:contextualSpacing/>
        <w:jc w:val="both"/>
        <w:rPr>
          <w:rFonts w:ascii="Times New Roman" w:hAnsi="Times New Roman" w:cs="Times New Roman"/>
          <w:b/>
          <w:sz w:val="24"/>
          <w:szCs w:val="24"/>
        </w:rPr>
      </w:pPr>
      <w:r w:rsidRPr="00CF05B1">
        <w:rPr>
          <w:rFonts w:ascii="Times New Roman" w:hAnsi="Times New Roman" w:cs="Times New Roman"/>
          <w:sz w:val="24"/>
          <w:szCs w:val="24"/>
        </w:rPr>
        <w:t>На пятый день</w:t>
      </w:r>
      <w:r w:rsidRPr="00CF05B1">
        <w:rPr>
          <w:rFonts w:ascii="Times New Roman" w:hAnsi="Times New Roman" w:cs="Times New Roman"/>
          <w:i/>
          <w:sz w:val="24"/>
          <w:szCs w:val="24"/>
        </w:rPr>
        <w:t xml:space="preserve"> </w:t>
      </w:r>
      <w:r w:rsidRPr="00CF05B1">
        <w:rPr>
          <w:rFonts w:ascii="Times New Roman" w:hAnsi="Times New Roman" w:cs="Times New Roman"/>
          <w:sz w:val="24"/>
          <w:szCs w:val="24"/>
        </w:rPr>
        <w:t>стажировки</w:t>
      </w:r>
      <w:r w:rsidRPr="00CF05B1">
        <w:rPr>
          <w:rFonts w:ascii="Times New Roman" w:hAnsi="Times New Roman" w:cs="Times New Roman"/>
          <w:b/>
          <w:sz w:val="24"/>
          <w:szCs w:val="24"/>
        </w:rPr>
        <w:t xml:space="preserve"> </w:t>
      </w:r>
      <w:r w:rsidR="00BF3C63" w:rsidRPr="00CF05B1">
        <w:rPr>
          <w:rFonts w:ascii="Times New Roman" w:hAnsi="Times New Roman" w:cs="Times New Roman"/>
          <w:sz w:val="24"/>
          <w:szCs w:val="24"/>
        </w:rPr>
        <w:t>профессором</w:t>
      </w:r>
      <w:r w:rsidR="00BF3C63" w:rsidRPr="00CF05B1">
        <w:rPr>
          <w:rFonts w:ascii="Times New Roman" w:hAnsi="Times New Roman" w:cs="Times New Roman"/>
          <w:b/>
          <w:sz w:val="24"/>
          <w:szCs w:val="24"/>
        </w:rPr>
        <w:t xml:space="preserve"> </w:t>
      </w:r>
      <w:proofErr w:type="spellStart"/>
      <w:r w:rsidR="00BF3C63" w:rsidRPr="00CF05B1">
        <w:rPr>
          <w:rFonts w:ascii="Times New Roman" w:eastAsia="Times New Roman" w:hAnsi="Times New Roman" w:cs="Times New Roman"/>
          <w:sz w:val="24"/>
          <w:szCs w:val="24"/>
          <w:lang w:eastAsia="ru-RU"/>
        </w:rPr>
        <w:t>Йоханнес</w:t>
      </w:r>
      <w:proofErr w:type="spellEnd"/>
      <w:r w:rsidR="00BF3C63" w:rsidRPr="00CF05B1">
        <w:rPr>
          <w:rFonts w:ascii="Times New Roman" w:eastAsia="Times New Roman" w:hAnsi="Times New Roman" w:cs="Times New Roman"/>
          <w:sz w:val="24"/>
          <w:szCs w:val="24"/>
          <w:lang w:eastAsia="ru-RU"/>
        </w:rPr>
        <w:t xml:space="preserve"> </w:t>
      </w:r>
      <w:proofErr w:type="spellStart"/>
      <w:r w:rsidR="00BF3C63" w:rsidRPr="00CF05B1">
        <w:rPr>
          <w:rFonts w:ascii="Times New Roman" w:eastAsia="Times New Roman" w:hAnsi="Times New Roman" w:cs="Times New Roman"/>
          <w:sz w:val="24"/>
          <w:szCs w:val="24"/>
          <w:lang w:eastAsia="ru-RU"/>
        </w:rPr>
        <w:t>Лиднером</w:t>
      </w:r>
      <w:proofErr w:type="spellEnd"/>
      <w:r w:rsidR="00BF3C63" w:rsidRPr="00CF05B1">
        <w:rPr>
          <w:rFonts w:ascii="Times New Roman" w:eastAsia="Times New Roman" w:hAnsi="Times New Roman" w:cs="Times New Roman"/>
          <w:sz w:val="24"/>
          <w:szCs w:val="24"/>
          <w:lang w:eastAsia="ru-RU"/>
        </w:rPr>
        <w:t xml:space="preserve"> был освещен вопрос системы повышения квалификации Австрии. </w:t>
      </w:r>
    </w:p>
    <w:p w:rsidR="00BF3C63" w:rsidRPr="00CF05B1" w:rsidRDefault="00BF3C63" w:rsidP="00FE314F">
      <w:pPr>
        <w:spacing w:after="0" w:line="240" w:lineRule="auto"/>
        <w:ind w:firstLine="510"/>
        <w:contextualSpacing/>
        <w:jc w:val="both"/>
        <w:rPr>
          <w:rFonts w:ascii="Times New Roman" w:hAnsi="Times New Roman" w:cs="Times New Roman"/>
          <w:b/>
          <w:sz w:val="24"/>
          <w:szCs w:val="24"/>
        </w:rPr>
      </w:pPr>
      <w:r w:rsidRPr="00CF05B1">
        <w:rPr>
          <w:rFonts w:ascii="Times New Roman" w:hAnsi="Times New Roman" w:cs="Times New Roman"/>
          <w:sz w:val="24"/>
          <w:szCs w:val="24"/>
        </w:rPr>
        <w:t xml:space="preserve">Структура образования в Австрии и тот факт, что большая часть населения предпочитает профессиональное обучение общеобразовательной подготовке, определяют потребность в широком спектре курсов повышения профессиональной квалификации, а </w:t>
      </w:r>
      <w:proofErr w:type="gramStart"/>
      <w:r w:rsidRPr="00CF05B1">
        <w:rPr>
          <w:rFonts w:ascii="Times New Roman" w:hAnsi="Times New Roman" w:cs="Times New Roman"/>
          <w:sz w:val="24"/>
          <w:szCs w:val="24"/>
        </w:rPr>
        <w:t>также, как</w:t>
      </w:r>
      <w:proofErr w:type="gramEnd"/>
      <w:r w:rsidRPr="00CF05B1">
        <w:rPr>
          <w:rFonts w:ascii="Times New Roman" w:hAnsi="Times New Roman" w:cs="Times New Roman"/>
          <w:sz w:val="24"/>
          <w:szCs w:val="24"/>
        </w:rPr>
        <w:t xml:space="preserve"> правило, хорошее качество этих курсов. Многообразие учебных заведений – как государственных, таки коммерческих, предлагающих курсы повышения квалификации, характерно для австрийской системы образования.</w:t>
      </w:r>
    </w:p>
    <w:p w:rsidR="00474AF5" w:rsidRPr="00CF05B1" w:rsidRDefault="00474AF5" w:rsidP="00FE314F">
      <w:pPr>
        <w:tabs>
          <w:tab w:val="left" w:pos="4111"/>
        </w:tabs>
        <w:spacing w:after="0" w:line="240" w:lineRule="auto"/>
        <w:ind w:firstLine="510"/>
        <w:contextualSpacing/>
        <w:jc w:val="both"/>
        <w:rPr>
          <w:rFonts w:ascii="Times New Roman" w:hAnsi="Times New Roman" w:cs="Times New Roman"/>
          <w:sz w:val="24"/>
          <w:szCs w:val="24"/>
          <w:lang w:val="kk-KZ"/>
        </w:rPr>
      </w:pPr>
      <w:r w:rsidRPr="00CF05B1">
        <w:rPr>
          <w:rFonts w:ascii="Times New Roman" w:hAnsi="Times New Roman" w:cs="Times New Roman"/>
          <w:sz w:val="24"/>
          <w:szCs w:val="24"/>
          <w:lang w:val="kk-KZ"/>
        </w:rPr>
        <w:t xml:space="preserve">Многообразие учебных заведений </w:t>
      </w:r>
      <w:r w:rsidRPr="00CF05B1">
        <w:rPr>
          <w:rFonts w:ascii="Times New Roman" w:hAnsi="Times New Roman" w:cs="Times New Roman"/>
          <w:sz w:val="24"/>
          <w:szCs w:val="24"/>
        </w:rPr>
        <w:t xml:space="preserve">(школы, высшие учебные заведения, учебные центры социальных партнеров, системы повышения квалификации, некоммерческие заведения для повышения квалификации, частные центры и.т.п.) и связанные с этим обширный диапазон предложений являются характерными для австрийских систем повышения квалификации. </w:t>
      </w:r>
      <w:r w:rsidRPr="00CF05B1">
        <w:rPr>
          <w:rFonts w:ascii="Times New Roman" w:hAnsi="Times New Roman" w:cs="Times New Roman"/>
          <w:sz w:val="24"/>
          <w:szCs w:val="24"/>
          <w:lang w:val="kk-KZ"/>
        </w:rPr>
        <w:t xml:space="preserve">ИПК является подразделением педагогических вузов страны, но </w:t>
      </w:r>
      <w:r w:rsidRPr="00CF05B1">
        <w:rPr>
          <w:rFonts w:ascii="Times New Roman" w:hAnsi="Times New Roman" w:cs="Times New Roman"/>
          <w:sz w:val="24"/>
          <w:szCs w:val="24"/>
        </w:rPr>
        <w:t>является независимым институтом</w:t>
      </w:r>
      <w:r w:rsidRPr="00CF05B1">
        <w:rPr>
          <w:rFonts w:ascii="Times New Roman" w:hAnsi="Times New Roman" w:cs="Times New Roman"/>
          <w:sz w:val="24"/>
          <w:szCs w:val="24"/>
          <w:lang w:val="kk-KZ"/>
        </w:rPr>
        <w:t xml:space="preserve">. Бюджет которого финансируется Министерством образования Австрии. Всего </w:t>
      </w:r>
      <w:r w:rsidRPr="00CF05B1">
        <w:rPr>
          <w:rFonts w:ascii="Times New Roman" w:hAnsi="Times New Roman" w:cs="Times New Roman"/>
          <w:sz w:val="24"/>
          <w:szCs w:val="24"/>
        </w:rPr>
        <w:t>14</w:t>
      </w:r>
      <w:r w:rsidRPr="00CF05B1">
        <w:rPr>
          <w:rFonts w:ascii="Times New Roman" w:hAnsi="Times New Roman" w:cs="Times New Roman"/>
          <w:sz w:val="24"/>
          <w:szCs w:val="24"/>
          <w:lang w:val="kk-KZ"/>
        </w:rPr>
        <w:t xml:space="preserve"> педагогических вузов, из них </w:t>
      </w:r>
      <w:r w:rsidRPr="00CF05B1">
        <w:rPr>
          <w:rFonts w:ascii="Times New Roman" w:hAnsi="Times New Roman" w:cs="Times New Roman"/>
          <w:sz w:val="24"/>
          <w:szCs w:val="24"/>
        </w:rPr>
        <w:t>9</w:t>
      </w:r>
      <w:r w:rsidRPr="00CF05B1">
        <w:rPr>
          <w:rFonts w:ascii="Times New Roman" w:hAnsi="Times New Roman" w:cs="Times New Roman"/>
          <w:sz w:val="24"/>
          <w:szCs w:val="24"/>
          <w:lang w:val="kk-KZ"/>
        </w:rPr>
        <w:t xml:space="preserve"> федеральных, </w:t>
      </w:r>
      <w:r w:rsidRPr="00CF05B1">
        <w:rPr>
          <w:rFonts w:ascii="Times New Roman" w:hAnsi="Times New Roman" w:cs="Times New Roman"/>
          <w:sz w:val="24"/>
          <w:szCs w:val="24"/>
        </w:rPr>
        <w:t>5</w:t>
      </w:r>
      <w:r w:rsidRPr="00CF05B1">
        <w:rPr>
          <w:rFonts w:ascii="Times New Roman" w:hAnsi="Times New Roman" w:cs="Times New Roman"/>
          <w:sz w:val="24"/>
          <w:szCs w:val="24"/>
          <w:lang w:val="kk-KZ"/>
        </w:rPr>
        <w:t xml:space="preserve"> частных.</w:t>
      </w:r>
    </w:p>
    <w:p w:rsidR="00474AF5" w:rsidRPr="00CF05B1" w:rsidRDefault="00474AF5" w:rsidP="00FE314F">
      <w:pPr>
        <w:shd w:val="clear" w:color="auto" w:fill="FFFFFF"/>
        <w:spacing w:after="0" w:line="240" w:lineRule="auto"/>
        <w:ind w:firstLine="510"/>
        <w:contextualSpacing/>
        <w:jc w:val="both"/>
        <w:rPr>
          <w:rFonts w:ascii="Times New Roman" w:hAnsi="Times New Roman" w:cs="Times New Roman"/>
          <w:sz w:val="24"/>
          <w:szCs w:val="24"/>
        </w:rPr>
      </w:pPr>
      <w:r w:rsidRPr="00CF05B1">
        <w:rPr>
          <w:rFonts w:ascii="Times New Roman" w:hAnsi="Times New Roman" w:cs="Times New Roman"/>
          <w:sz w:val="24"/>
          <w:szCs w:val="24"/>
        </w:rPr>
        <w:t xml:space="preserve">Платформа для профессионального образования взрослых была основана в 2007 году и создана как   добровольное и независимое объединение ведущих поставщиков профессиональной и экономической отрасли. </w:t>
      </w:r>
    </w:p>
    <w:p w:rsidR="00474AF5" w:rsidRPr="00CF05B1" w:rsidRDefault="00474AF5" w:rsidP="00FE314F">
      <w:pPr>
        <w:shd w:val="clear" w:color="auto" w:fill="FFFFFF"/>
        <w:spacing w:after="0" w:line="240" w:lineRule="auto"/>
        <w:ind w:firstLine="510"/>
        <w:contextualSpacing/>
        <w:jc w:val="both"/>
        <w:rPr>
          <w:rFonts w:ascii="Times New Roman" w:hAnsi="Times New Roman" w:cs="Times New Roman"/>
          <w:sz w:val="24"/>
          <w:szCs w:val="24"/>
        </w:rPr>
      </w:pPr>
      <w:r w:rsidRPr="00CF05B1">
        <w:rPr>
          <w:rFonts w:ascii="Times New Roman" w:hAnsi="Times New Roman" w:cs="Times New Roman"/>
          <w:bCs/>
          <w:sz w:val="24"/>
          <w:szCs w:val="24"/>
          <w:lang w:val="kk-KZ"/>
        </w:rPr>
        <w:t>П</w:t>
      </w:r>
      <w:proofErr w:type="spellStart"/>
      <w:r w:rsidR="00AC224D" w:rsidRPr="00CF05B1">
        <w:rPr>
          <w:rFonts w:ascii="Times New Roman" w:hAnsi="Times New Roman" w:cs="Times New Roman"/>
          <w:bCs/>
          <w:sz w:val="24"/>
          <w:szCs w:val="24"/>
        </w:rPr>
        <w:t>редприятия</w:t>
      </w:r>
      <w:proofErr w:type="spellEnd"/>
      <w:r w:rsidRPr="00CF05B1">
        <w:rPr>
          <w:rFonts w:ascii="Times New Roman" w:hAnsi="Times New Roman" w:cs="Times New Roman"/>
          <w:bCs/>
          <w:sz w:val="24"/>
          <w:szCs w:val="24"/>
        </w:rPr>
        <w:t xml:space="preserve"> инвестируют определенные финансовые средства в повышение квалификации педагогов чтобы подготовить для себя сотрудников,</w:t>
      </w:r>
      <w:r w:rsidRPr="00CF05B1">
        <w:rPr>
          <w:rFonts w:ascii="Times New Roman" w:hAnsi="Times New Roman" w:cs="Times New Roman"/>
          <w:sz w:val="24"/>
          <w:szCs w:val="24"/>
        </w:rPr>
        <w:t xml:space="preserve"> повышение квалификации повышает конкурентоспособность и мотивацию.</w:t>
      </w:r>
      <w:r w:rsidR="006F6199" w:rsidRPr="00CF05B1">
        <w:rPr>
          <w:rFonts w:ascii="Times New Roman" w:hAnsi="Times New Roman" w:cs="Times New Roman"/>
          <w:sz w:val="24"/>
          <w:szCs w:val="24"/>
        </w:rPr>
        <w:t xml:space="preserve"> </w:t>
      </w:r>
      <w:r w:rsidRPr="00CF05B1">
        <w:rPr>
          <w:rFonts w:ascii="Times New Roman" w:hAnsi="Times New Roman" w:cs="Times New Roman"/>
          <w:bCs/>
          <w:sz w:val="24"/>
          <w:szCs w:val="24"/>
        </w:rPr>
        <w:t>Повышение квалификации является для компаний стратегическим инвестиционным проектом.</w:t>
      </w:r>
    </w:p>
    <w:p w:rsidR="00474AF5" w:rsidRPr="00CF05B1" w:rsidRDefault="00474AF5" w:rsidP="00FE314F">
      <w:pPr>
        <w:shd w:val="clear" w:color="auto" w:fill="FFFFFF"/>
        <w:spacing w:after="0" w:line="240" w:lineRule="auto"/>
        <w:ind w:firstLine="510"/>
        <w:contextualSpacing/>
        <w:jc w:val="both"/>
        <w:rPr>
          <w:rFonts w:ascii="Times New Roman" w:hAnsi="Times New Roman" w:cs="Times New Roman"/>
          <w:sz w:val="24"/>
          <w:szCs w:val="24"/>
        </w:rPr>
      </w:pPr>
      <w:proofErr w:type="gramStart"/>
      <w:r w:rsidRPr="00CF05B1">
        <w:rPr>
          <w:rFonts w:ascii="Times New Roman" w:hAnsi="Times New Roman" w:cs="Times New Roman"/>
          <w:sz w:val="24"/>
          <w:szCs w:val="24"/>
        </w:rPr>
        <w:t>Инвестируя в повышения квалификации профессиональной образования взрослых укрепляется бизнес и</w:t>
      </w:r>
      <w:proofErr w:type="gramEnd"/>
      <w:r w:rsidRPr="00CF05B1">
        <w:rPr>
          <w:rFonts w:ascii="Times New Roman" w:hAnsi="Times New Roman" w:cs="Times New Roman"/>
          <w:sz w:val="24"/>
          <w:szCs w:val="24"/>
        </w:rPr>
        <w:t xml:space="preserve"> становится конкурентоспособным.</w:t>
      </w:r>
    </w:p>
    <w:p w:rsidR="00474AF5" w:rsidRPr="00CF05B1" w:rsidRDefault="00474AF5" w:rsidP="00FE314F">
      <w:pPr>
        <w:shd w:val="clear" w:color="auto" w:fill="FFFFFF"/>
        <w:spacing w:after="0" w:line="240" w:lineRule="auto"/>
        <w:ind w:firstLine="510"/>
        <w:jc w:val="both"/>
        <w:rPr>
          <w:rFonts w:ascii="Times New Roman" w:hAnsi="Times New Roman" w:cs="Times New Roman"/>
          <w:sz w:val="24"/>
          <w:szCs w:val="24"/>
        </w:rPr>
      </w:pPr>
      <w:r w:rsidRPr="00CF05B1">
        <w:rPr>
          <w:rFonts w:ascii="Times New Roman" w:hAnsi="Times New Roman" w:cs="Times New Roman"/>
          <w:sz w:val="24"/>
          <w:szCs w:val="24"/>
        </w:rPr>
        <w:t xml:space="preserve">Повышением квалификации преподавателей профессионального образования занимаются предприятия. Повышение профессионального мастерства преподавателей осуществляется на предприятиях партнерах, </w:t>
      </w:r>
      <w:proofErr w:type="gramStart"/>
      <w:r w:rsidRPr="00CF05B1">
        <w:rPr>
          <w:rFonts w:ascii="Times New Roman" w:hAnsi="Times New Roman" w:cs="Times New Roman"/>
          <w:sz w:val="24"/>
          <w:szCs w:val="24"/>
        </w:rPr>
        <w:t>предприятиях-производителей</w:t>
      </w:r>
      <w:proofErr w:type="gramEnd"/>
      <w:r w:rsidRPr="00CF05B1">
        <w:rPr>
          <w:rFonts w:ascii="Times New Roman" w:hAnsi="Times New Roman" w:cs="Times New Roman"/>
          <w:sz w:val="24"/>
          <w:szCs w:val="24"/>
        </w:rPr>
        <w:t xml:space="preserve">, которые являются авторами инновациями. Жесткого предписания со стороны государства о повышении квалификации педагогических работников нет. Однако каждый преподаватель должен готовить широкомасштабного специалиста, которого требуют дополнительных знаний. Поэтому все преподавателей должны пройти </w:t>
      </w:r>
      <w:proofErr w:type="spellStart"/>
      <w:r w:rsidRPr="00CF05B1">
        <w:rPr>
          <w:rFonts w:ascii="Times New Roman" w:hAnsi="Times New Roman" w:cs="Times New Roman"/>
          <w:sz w:val="24"/>
          <w:szCs w:val="24"/>
        </w:rPr>
        <w:t>коучинг</w:t>
      </w:r>
      <w:proofErr w:type="spellEnd"/>
      <w:r w:rsidRPr="00CF05B1">
        <w:rPr>
          <w:rFonts w:ascii="Times New Roman" w:hAnsi="Times New Roman" w:cs="Times New Roman"/>
          <w:sz w:val="24"/>
          <w:szCs w:val="24"/>
        </w:rPr>
        <w:t xml:space="preserve"> обучение. На каждого преподавателя заводится электронная учетная </w:t>
      </w:r>
      <w:proofErr w:type="gramStart"/>
      <w:r w:rsidRPr="00CF05B1">
        <w:rPr>
          <w:rFonts w:ascii="Times New Roman" w:hAnsi="Times New Roman" w:cs="Times New Roman"/>
          <w:sz w:val="24"/>
          <w:szCs w:val="24"/>
        </w:rPr>
        <w:t>карточка</w:t>
      </w:r>
      <w:proofErr w:type="gramEnd"/>
      <w:r w:rsidRPr="00CF05B1">
        <w:rPr>
          <w:rFonts w:ascii="Times New Roman" w:hAnsi="Times New Roman" w:cs="Times New Roman"/>
          <w:sz w:val="24"/>
          <w:szCs w:val="24"/>
        </w:rPr>
        <w:t xml:space="preserve"> куда заносится все данные о прохождении курсах, номера сертификатов и сами сертификаты. Учителя общеобразовательных школ и гимназии проходят курсы в полгода раз, профессионального образования в течени</w:t>
      </w:r>
      <w:proofErr w:type="gramStart"/>
      <w:r w:rsidRPr="00CF05B1">
        <w:rPr>
          <w:rFonts w:ascii="Times New Roman" w:hAnsi="Times New Roman" w:cs="Times New Roman"/>
          <w:sz w:val="24"/>
          <w:szCs w:val="24"/>
        </w:rPr>
        <w:t>и</w:t>
      </w:r>
      <w:proofErr w:type="gramEnd"/>
      <w:r w:rsidRPr="00CF05B1">
        <w:rPr>
          <w:rFonts w:ascii="Times New Roman" w:hAnsi="Times New Roman" w:cs="Times New Roman"/>
          <w:sz w:val="24"/>
          <w:szCs w:val="24"/>
        </w:rPr>
        <w:t xml:space="preserve"> года. </w:t>
      </w:r>
      <w:proofErr w:type="gramStart"/>
      <w:r w:rsidRPr="00CF05B1">
        <w:rPr>
          <w:rFonts w:ascii="Times New Roman" w:hAnsi="Times New Roman" w:cs="Times New Roman"/>
          <w:sz w:val="24"/>
          <w:szCs w:val="24"/>
        </w:rPr>
        <w:t>Учителя</w:t>
      </w:r>
      <w:proofErr w:type="gramEnd"/>
      <w:r w:rsidRPr="00CF05B1">
        <w:rPr>
          <w:rFonts w:ascii="Times New Roman" w:hAnsi="Times New Roman" w:cs="Times New Roman"/>
          <w:sz w:val="24"/>
          <w:szCs w:val="24"/>
        </w:rPr>
        <w:t xml:space="preserve"> работающие первый год в обязательном порядке должны пройти пять курсов (семинаров) с отрывом от производства. Каждый преподаватель ИПК проводит сорок семинаров (3-х дневных  в год). Семинары и курсы повышения квалификации в основном проходит каникулярное время, так как учителя не могут долго отсутствовать во время учебного процесса. Кроме курсов повышения квалификации и семинаров ИПК организовывает летние университеты.</w:t>
      </w:r>
    </w:p>
    <w:p w:rsidR="00474AF5" w:rsidRPr="00CF05B1" w:rsidRDefault="00DB4B97" w:rsidP="00FE314F">
      <w:pPr>
        <w:spacing w:after="0" w:line="240" w:lineRule="auto"/>
        <w:ind w:firstLine="510"/>
        <w:contextualSpacing/>
        <w:jc w:val="both"/>
        <w:rPr>
          <w:rFonts w:ascii="Times New Roman" w:eastAsia="Times New Roman" w:hAnsi="Times New Roman" w:cs="Times New Roman"/>
          <w:b/>
          <w:sz w:val="24"/>
          <w:szCs w:val="24"/>
          <w:lang w:eastAsia="ru-RU"/>
        </w:rPr>
      </w:pPr>
      <w:r w:rsidRPr="00CF05B1">
        <w:rPr>
          <w:rFonts w:ascii="Times New Roman" w:eastAsia="Times New Roman" w:hAnsi="Times New Roman" w:cs="Times New Roman"/>
          <w:b/>
          <w:sz w:val="24"/>
          <w:szCs w:val="24"/>
          <w:lang w:eastAsia="ru-RU"/>
        </w:rPr>
        <w:t xml:space="preserve">Таким образом, </w:t>
      </w:r>
      <w:r w:rsidR="00474AF5" w:rsidRPr="00CF05B1">
        <w:rPr>
          <w:rFonts w:ascii="Times New Roman" w:eastAsia="Times New Roman" w:hAnsi="Times New Roman" w:cs="Times New Roman"/>
          <w:b/>
          <w:sz w:val="24"/>
          <w:szCs w:val="24"/>
          <w:lang w:eastAsia="ru-RU"/>
        </w:rPr>
        <w:t xml:space="preserve"> </w:t>
      </w:r>
      <w:r w:rsidRPr="00CF05B1">
        <w:rPr>
          <w:rFonts w:ascii="Times New Roman" w:eastAsia="Times New Roman" w:hAnsi="Times New Roman" w:cs="Times New Roman"/>
          <w:sz w:val="24"/>
          <w:szCs w:val="24"/>
          <w:lang w:eastAsia="ru-RU"/>
        </w:rPr>
        <w:t>с</w:t>
      </w:r>
      <w:r w:rsidR="00474AF5" w:rsidRPr="00CF05B1">
        <w:rPr>
          <w:rFonts w:ascii="Times New Roman" w:hAnsi="Times New Roman" w:cs="Times New Roman"/>
          <w:sz w:val="24"/>
          <w:szCs w:val="24"/>
        </w:rPr>
        <w:t>истема профессионального обучения Австрии имеет архитектуру, значительно отличающуюся от казахстанской модели. Основное отличие – ориентированность на потребности рынка труда, всеобъемлющее использование экономических стимулов развития, и активное участие предпринимателей в подготовке квалифицированных кадров для своих производств.  В австрийской системе среднего образования главенствующую роль играет дуальная система обучения, где основное место отводится обучению ремеслу непосредственно на предприятиях.</w:t>
      </w:r>
      <w:r w:rsidR="00B94EBC" w:rsidRPr="00CF05B1">
        <w:rPr>
          <w:rFonts w:ascii="Times New Roman" w:eastAsia="Times New Roman" w:hAnsi="Times New Roman" w:cs="Times New Roman"/>
          <w:b/>
          <w:sz w:val="24"/>
          <w:szCs w:val="24"/>
          <w:lang w:eastAsia="ru-RU"/>
        </w:rPr>
        <w:t xml:space="preserve"> </w:t>
      </w:r>
      <w:r w:rsidR="00474AF5" w:rsidRPr="00CF05B1">
        <w:rPr>
          <w:rFonts w:ascii="Times New Roman" w:hAnsi="Times New Roman" w:cs="Times New Roman"/>
          <w:sz w:val="24"/>
          <w:szCs w:val="24"/>
        </w:rPr>
        <w:t xml:space="preserve">Главные ориентиры развития профессионального образование Австрии это отсутствие громоздких бюрократических структур </w:t>
      </w:r>
      <w:proofErr w:type="gramStart"/>
      <w:r w:rsidR="00474AF5" w:rsidRPr="00CF05B1">
        <w:rPr>
          <w:rFonts w:ascii="Times New Roman" w:hAnsi="Times New Roman" w:cs="Times New Roman"/>
          <w:sz w:val="24"/>
          <w:szCs w:val="24"/>
        </w:rPr>
        <w:t>и</w:t>
      </w:r>
      <w:proofErr w:type="gramEnd"/>
      <w:r w:rsidR="00474AF5" w:rsidRPr="00CF05B1">
        <w:rPr>
          <w:rFonts w:ascii="Times New Roman" w:hAnsi="Times New Roman" w:cs="Times New Roman"/>
          <w:sz w:val="24"/>
          <w:szCs w:val="24"/>
        </w:rPr>
        <w:t xml:space="preserve"> следовательно, возможность гибкого реагирования на </w:t>
      </w:r>
      <w:r w:rsidR="00474AF5" w:rsidRPr="00CF05B1">
        <w:rPr>
          <w:rFonts w:ascii="Times New Roman" w:hAnsi="Times New Roman" w:cs="Times New Roman"/>
          <w:sz w:val="24"/>
          <w:szCs w:val="24"/>
        </w:rPr>
        <w:lastRenderedPageBreak/>
        <w:t>изменения в социальной и экономической сфере.</w:t>
      </w:r>
      <w:r w:rsidR="00B94EBC" w:rsidRPr="00CF05B1">
        <w:rPr>
          <w:rFonts w:ascii="Times New Roman" w:eastAsia="Times New Roman" w:hAnsi="Times New Roman" w:cs="Times New Roman"/>
          <w:b/>
          <w:sz w:val="24"/>
          <w:szCs w:val="24"/>
          <w:lang w:eastAsia="ru-RU"/>
        </w:rPr>
        <w:t xml:space="preserve"> </w:t>
      </w:r>
      <w:r w:rsidR="00474AF5" w:rsidRPr="00CF05B1">
        <w:rPr>
          <w:rFonts w:ascii="Times New Roman" w:eastAsia="Times New Roman" w:hAnsi="Times New Roman" w:cs="Times New Roman"/>
          <w:sz w:val="24"/>
          <w:szCs w:val="24"/>
          <w:lang w:eastAsia="ru-RU"/>
        </w:rPr>
        <w:t xml:space="preserve">Организация </w:t>
      </w:r>
      <w:proofErr w:type="spellStart"/>
      <w:r w:rsidR="00474AF5" w:rsidRPr="00CF05B1">
        <w:rPr>
          <w:rFonts w:ascii="Times New Roman" w:eastAsia="Times New Roman" w:hAnsi="Times New Roman" w:cs="Times New Roman"/>
          <w:sz w:val="24"/>
          <w:szCs w:val="24"/>
          <w:lang w:eastAsia="ru-RU"/>
        </w:rPr>
        <w:t>профориентационной</w:t>
      </w:r>
      <w:proofErr w:type="spellEnd"/>
      <w:r w:rsidR="00474AF5" w:rsidRPr="00CF05B1">
        <w:rPr>
          <w:rFonts w:ascii="Times New Roman" w:eastAsia="Times New Roman" w:hAnsi="Times New Roman" w:cs="Times New Roman"/>
          <w:sz w:val="24"/>
          <w:szCs w:val="24"/>
          <w:lang w:eastAsia="ru-RU"/>
        </w:rPr>
        <w:t xml:space="preserve"> работы важная составляющая успешного профессионального образования. В этом процессе задействованы различные структуры такие как, </w:t>
      </w:r>
      <w:proofErr w:type="spellStart"/>
      <w:r w:rsidR="00474AF5" w:rsidRPr="00CF05B1">
        <w:rPr>
          <w:rFonts w:ascii="Times New Roman" w:eastAsia="Times New Roman" w:hAnsi="Times New Roman" w:cs="Times New Roman"/>
          <w:sz w:val="24"/>
          <w:szCs w:val="24"/>
          <w:lang w:eastAsia="ru-RU"/>
        </w:rPr>
        <w:t>Профориентационные</w:t>
      </w:r>
      <w:proofErr w:type="spellEnd"/>
      <w:r w:rsidR="00474AF5" w:rsidRPr="00CF05B1">
        <w:rPr>
          <w:rFonts w:ascii="Times New Roman" w:eastAsia="Times New Roman" w:hAnsi="Times New Roman" w:cs="Times New Roman"/>
          <w:sz w:val="24"/>
          <w:szCs w:val="24"/>
          <w:lang w:eastAsia="ru-RU"/>
        </w:rPr>
        <w:t xml:space="preserve"> центры, Сервис рабочего рынка (</w:t>
      </w:r>
      <w:r w:rsidR="00474AF5" w:rsidRPr="00CF05B1">
        <w:rPr>
          <w:rFonts w:ascii="Times New Roman" w:eastAsia="Times New Roman" w:hAnsi="Times New Roman" w:cs="Times New Roman"/>
          <w:sz w:val="24"/>
          <w:szCs w:val="24"/>
          <w:lang w:val="en-US" w:eastAsia="ru-RU"/>
        </w:rPr>
        <w:t>AMS</w:t>
      </w:r>
      <w:r w:rsidR="00474AF5" w:rsidRPr="00CF05B1">
        <w:rPr>
          <w:rFonts w:ascii="Times New Roman" w:eastAsia="Times New Roman" w:hAnsi="Times New Roman" w:cs="Times New Roman"/>
          <w:sz w:val="24"/>
          <w:szCs w:val="24"/>
          <w:lang w:eastAsia="ru-RU"/>
        </w:rPr>
        <w:t xml:space="preserve">), Палата рабочих и профсоюзов, предприятия. </w:t>
      </w:r>
      <w:proofErr w:type="gramStart"/>
      <w:r w:rsidR="00474AF5" w:rsidRPr="00CF05B1">
        <w:rPr>
          <w:rFonts w:ascii="Times New Roman" w:hAnsi="Times New Roman" w:cs="Times New Roman"/>
          <w:sz w:val="24"/>
          <w:szCs w:val="24"/>
        </w:rPr>
        <w:t>Большое значение Федеральным министерством по делам экономики, семьи и молодежи уделяется развитию навыков предпринимательской деятельности у обучающихся профессии, для того, чтобы став мастером своего дела, он мог организовать собственное предприятие.</w:t>
      </w:r>
      <w:proofErr w:type="gramEnd"/>
      <w:r w:rsidR="00BE0563" w:rsidRPr="00CF05B1">
        <w:rPr>
          <w:rFonts w:ascii="Times New Roman" w:eastAsia="Times New Roman" w:hAnsi="Times New Roman" w:cs="Times New Roman"/>
          <w:b/>
          <w:sz w:val="24"/>
          <w:szCs w:val="24"/>
          <w:lang w:eastAsia="ru-RU"/>
        </w:rPr>
        <w:t xml:space="preserve"> </w:t>
      </w:r>
      <w:r w:rsidR="00474AF5" w:rsidRPr="00CF05B1">
        <w:rPr>
          <w:rFonts w:ascii="Times New Roman" w:hAnsi="Times New Roman" w:cs="Times New Roman"/>
          <w:sz w:val="24"/>
          <w:szCs w:val="24"/>
        </w:rPr>
        <w:t>Дуальная система обучения Австрии имеет глубокие исторические корни, продуманную структуру</w:t>
      </w:r>
      <w:r w:rsidR="00D14A7B">
        <w:rPr>
          <w:rFonts w:ascii="Times New Roman" w:hAnsi="Times New Roman" w:cs="Times New Roman"/>
          <w:sz w:val="24"/>
          <w:szCs w:val="24"/>
        </w:rPr>
        <w:t xml:space="preserve">, </w:t>
      </w:r>
      <w:r w:rsidR="00474AF5" w:rsidRPr="00CF05B1">
        <w:rPr>
          <w:rFonts w:ascii="Times New Roman" w:hAnsi="Times New Roman" w:cs="Times New Roman"/>
          <w:sz w:val="24"/>
          <w:szCs w:val="24"/>
        </w:rPr>
        <w:t xml:space="preserve">которая повышает продуктивность и качество </w:t>
      </w:r>
      <w:proofErr w:type="gramStart"/>
      <w:r w:rsidR="00474AF5" w:rsidRPr="00CF05B1">
        <w:rPr>
          <w:rFonts w:ascii="Times New Roman" w:hAnsi="Times New Roman" w:cs="Times New Roman"/>
          <w:sz w:val="24"/>
          <w:szCs w:val="24"/>
        </w:rPr>
        <w:t>услуг</w:t>
      </w:r>
      <w:proofErr w:type="gramEnd"/>
      <w:r w:rsidR="00474AF5" w:rsidRPr="00CF05B1">
        <w:rPr>
          <w:rFonts w:ascii="Times New Roman" w:hAnsi="Times New Roman" w:cs="Times New Roman"/>
          <w:sz w:val="24"/>
          <w:szCs w:val="24"/>
        </w:rPr>
        <w:t xml:space="preserve"> и производительность предприятий. </w:t>
      </w:r>
    </w:p>
    <w:p w:rsidR="009C0E06" w:rsidRPr="00CF05B1" w:rsidRDefault="00D5357F" w:rsidP="00FE314F">
      <w:pPr>
        <w:spacing w:after="0" w:line="240" w:lineRule="auto"/>
        <w:ind w:firstLine="510"/>
        <w:contextualSpacing/>
        <w:jc w:val="both"/>
        <w:rPr>
          <w:rFonts w:ascii="Times New Roman" w:hAnsi="Times New Roman" w:cs="Times New Roman"/>
          <w:sz w:val="24"/>
          <w:szCs w:val="24"/>
        </w:rPr>
      </w:pPr>
      <w:r w:rsidRPr="00CF05B1">
        <w:rPr>
          <w:rFonts w:ascii="Times New Roman" w:hAnsi="Times New Roman" w:cs="Times New Roman"/>
          <w:sz w:val="24"/>
          <w:szCs w:val="24"/>
        </w:rPr>
        <w:t>Также н</w:t>
      </w:r>
      <w:r w:rsidR="00474AF5" w:rsidRPr="00CF05B1">
        <w:rPr>
          <w:rFonts w:ascii="Times New Roman" w:hAnsi="Times New Roman" w:cs="Times New Roman"/>
          <w:sz w:val="24"/>
          <w:szCs w:val="24"/>
        </w:rPr>
        <w:t>еобходимо отметить</w:t>
      </w:r>
      <w:r w:rsidRPr="00CF05B1">
        <w:rPr>
          <w:rFonts w:ascii="Times New Roman" w:hAnsi="Times New Roman" w:cs="Times New Roman"/>
          <w:sz w:val="24"/>
          <w:szCs w:val="24"/>
        </w:rPr>
        <w:t xml:space="preserve">, что </w:t>
      </w:r>
      <w:r w:rsidR="00474AF5" w:rsidRPr="00CF05B1">
        <w:rPr>
          <w:rFonts w:ascii="Times New Roman" w:hAnsi="Times New Roman" w:cs="Times New Roman"/>
          <w:sz w:val="24"/>
          <w:szCs w:val="24"/>
        </w:rPr>
        <w:t>дуально</w:t>
      </w:r>
      <w:r w:rsidRPr="00CF05B1">
        <w:rPr>
          <w:rFonts w:ascii="Times New Roman" w:hAnsi="Times New Roman" w:cs="Times New Roman"/>
          <w:sz w:val="24"/>
          <w:szCs w:val="24"/>
        </w:rPr>
        <w:t>е</w:t>
      </w:r>
      <w:r w:rsidR="00474AF5" w:rsidRPr="00CF05B1">
        <w:rPr>
          <w:rFonts w:ascii="Times New Roman" w:hAnsi="Times New Roman" w:cs="Times New Roman"/>
          <w:sz w:val="24"/>
          <w:szCs w:val="24"/>
        </w:rPr>
        <w:t xml:space="preserve"> профессионально</w:t>
      </w:r>
      <w:r w:rsidRPr="00CF05B1">
        <w:rPr>
          <w:rFonts w:ascii="Times New Roman" w:hAnsi="Times New Roman" w:cs="Times New Roman"/>
          <w:sz w:val="24"/>
          <w:szCs w:val="24"/>
        </w:rPr>
        <w:t>е</w:t>
      </w:r>
      <w:r w:rsidR="00474AF5" w:rsidRPr="00CF05B1">
        <w:rPr>
          <w:rFonts w:ascii="Times New Roman" w:hAnsi="Times New Roman" w:cs="Times New Roman"/>
          <w:sz w:val="24"/>
          <w:szCs w:val="24"/>
        </w:rPr>
        <w:t xml:space="preserve"> обучени</w:t>
      </w:r>
      <w:r w:rsidRPr="00CF05B1">
        <w:rPr>
          <w:rFonts w:ascii="Times New Roman" w:hAnsi="Times New Roman" w:cs="Times New Roman"/>
          <w:sz w:val="24"/>
          <w:szCs w:val="24"/>
        </w:rPr>
        <w:t>е</w:t>
      </w:r>
      <w:r w:rsidR="00474AF5" w:rsidRPr="00CF05B1">
        <w:rPr>
          <w:rFonts w:ascii="Times New Roman" w:hAnsi="Times New Roman" w:cs="Times New Roman"/>
          <w:sz w:val="24"/>
          <w:szCs w:val="24"/>
        </w:rPr>
        <w:t xml:space="preserve"> в Австрии</w:t>
      </w:r>
      <w:r w:rsidRPr="00CF05B1">
        <w:rPr>
          <w:rFonts w:ascii="Times New Roman" w:hAnsi="Times New Roman" w:cs="Times New Roman"/>
          <w:sz w:val="24"/>
          <w:szCs w:val="24"/>
        </w:rPr>
        <w:t xml:space="preserve"> дает возможность: у</w:t>
      </w:r>
      <w:r w:rsidR="00474AF5" w:rsidRPr="00CF05B1">
        <w:rPr>
          <w:rFonts w:ascii="Times New Roman" w:hAnsi="Times New Roman" w:cs="Times New Roman"/>
          <w:sz w:val="24"/>
          <w:szCs w:val="24"/>
        </w:rPr>
        <w:t>ченик</w:t>
      </w:r>
      <w:r w:rsidRPr="00CF05B1">
        <w:rPr>
          <w:rFonts w:ascii="Times New Roman" w:hAnsi="Times New Roman" w:cs="Times New Roman"/>
          <w:sz w:val="24"/>
          <w:szCs w:val="24"/>
        </w:rPr>
        <w:t>у</w:t>
      </w:r>
      <w:r w:rsidR="00474AF5" w:rsidRPr="00CF05B1">
        <w:rPr>
          <w:rFonts w:ascii="Times New Roman" w:hAnsi="Times New Roman" w:cs="Times New Roman"/>
          <w:sz w:val="24"/>
          <w:szCs w:val="24"/>
        </w:rPr>
        <w:t xml:space="preserve"> приобре</w:t>
      </w:r>
      <w:r w:rsidRPr="00CF05B1">
        <w:rPr>
          <w:rFonts w:ascii="Times New Roman" w:hAnsi="Times New Roman" w:cs="Times New Roman"/>
          <w:sz w:val="24"/>
          <w:szCs w:val="24"/>
        </w:rPr>
        <w:t>сти</w:t>
      </w:r>
      <w:r w:rsidR="00474AF5" w:rsidRPr="00CF05B1">
        <w:rPr>
          <w:rFonts w:ascii="Times New Roman" w:hAnsi="Times New Roman" w:cs="Times New Roman"/>
          <w:sz w:val="24"/>
          <w:szCs w:val="24"/>
        </w:rPr>
        <w:t xml:space="preserve"> профессиональные компетенции и квалификации для работы и</w:t>
      </w:r>
      <w:r w:rsidRPr="00CF05B1">
        <w:rPr>
          <w:rFonts w:ascii="Times New Roman" w:hAnsi="Times New Roman" w:cs="Times New Roman"/>
          <w:sz w:val="24"/>
          <w:szCs w:val="24"/>
        </w:rPr>
        <w:t xml:space="preserve"> трудовой деятельности, получать</w:t>
      </w:r>
      <w:r w:rsidR="00474AF5" w:rsidRPr="00CF05B1">
        <w:rPr>
          <w:rFonts w:ascii="Times New Roman" w:hAnsi="Times New Roman" w:cs="Times New Roman"/>
          <w:sz w:val="24"/>
          <w:szCs w:val="24"/>
        </w:rPr>
        <w:t xml:space="preserve"> денежную компенсацию за обучение, учиться в реальных условиях, идентифицирует себя с обучающим предприятием и профессией;</w:t>
      </w:r>
      <w:r w:rsidR="00A3119A" w:rsidRPr="00CF05B1">
        <w:rPr>
          <w:rFonts w:ascii="Times New Roman" w:hAnsi="Times New Roman" w:cs="Times New Roman"/>
          <w:sz w:val="24"/>
          <w:szCs w:val="24"/>
        </w:rPr>
        <w:t xml:space="preserve"> </w:t>
      </w:r>
      <w:r w:rsidR="00474AF5" w:rsidRPr="00CF05B1">
        <w:rPr>
          <w:rFonts w:ascii="Times New Roman" w:hAnsi="Times New Roman" w:cs="Times New Roman"/>
          <w:sz w:val="24"/>
          <w:szCs w:val="24"/>
        </w:rPr>
        <w:t>Работодател</w:t>
      </w:r>
      <w:r w:rsidR="00A3119A" w:rsidRPr="00CF05B1">
        <w:rPr>
          <w:rFonts w:ascii="Times New Roman" w:hAnsi="Times New Roman" w:cs="Times New Roman"/>
          <w:sz w:val="24"/>
          <w:szCs w:val="24"/>
        </w:rPr>
        <w:t>ю приобрести</w:t>
      </w:r>
      <w:r w:rsidR="00474AF5" w:rsidRPr="00CF05B1">
        <w:rPr>
          <w:rFonts w:ascii="Times New Roman" w:hAnsi="Times New Roman" w:cs="Times New Roman"/>
          <w:sz w:val="24"/>
          <w:szCs w:val="24"/>
        </w:rPr>
        <w:t xml:space="preserve"> компетентный персонал, который полностью отвечает требованиям данного предприятия, повышает продуктивность и качество услуг и произведенной продукции, экономит расходы на поиск перс</w:t>
      </w:r>
      <w:r w:rsidR="00A3119A" w:rsidRPr="00CF05B1">
        <w:rPr>
          <w:rFonts w:ascii="Times New Roman" w:hAnsi="Times New Roman" w:cs="Times New Roman"/>
          <w:sz w:val="24"/>
          <w:szCs w:val="24"/>
        </w:rPr>
        <w:t>онала и его переобучение, внести</w:t>
      </w:r>
      <w:r w:rsidR="00474AF5" w:rsidRPr="00CF05B1">
        <w:rPr>
          <w:rFonts w:ascii="Times New Roman" w:hAnsi="Times New Roman" w:cs="Times New Roman"/>
          <w:sz w:val="24"/>
          <w:szCs w:val="24"/>
        </w:rPr>
        <w:t xml:space="preserve"> свой вклад в Социальную ответственность бизнеса;</w:t>
      </w:r>
      <w:r w:rsidR="00A3119A" w:rsidRPr="00CF05B1">
        <w:rPr>
          <w:rFonts w:ascii="Times New Roman" w:hAnsi="Times New Roman" w:cs="Times New Roman"/>
          <w:sz w:val="24"/>
          <w:szCs w:val="24"/>
        </w:rPr>
        <w:t xml:space="preserve"> г</w:t>
      </w:r>
      <w:r w:rsidR="00474AF5" w:rsidRPr="00CF05B1">
        <w:rPr>
          <w:rFonts w:ascii="Times New Roman" w:hAnsi="Times New Roman" w:cs="Times New Roman"/>
          <w:sz w:val="24"/>
          <w:szCs w:val="24"/>
        </w:rPr>
        <w:t>осударств</w:t>
      </w:r>
      <w:r w:rsidR="00A3119A" w:rsidRPr="00CF05B1">
        <w:rPr>
          <w:rFonts w:ascii="Times New Roman" w:hAnsi="Times New Roman" w:cs="Times New Roman"/>
          <w:sz w:val="24"/>
          <w:szCs w:val="24"/>
        </w:rPr>
        <w:t>у</w:t>
      </w:r>
      <w:r w:rsidR="00474AF5" w:rsidRPr="00CF05B1">
        <w:rPr>
          <w:rFonts w:ascii="Times New Roman" w:hAnsi="Times New Roman" w:cs="Times New Roman"/>
          <w:sz w:val="24"/>
          <w:szCs w:val="24"/>
        </w:rPr>
        <w:t xml:space="preserve"> </w:t>
      </w:r>
      <w:r w:rsidR="00A3119A" w:rsidRPr="00CF05B1">
        <w:rPr>
          <w:rFonts w:ascii="Times New Roman" w:hAnsi="Times New Roman" w:cs="Times New Roman"/>
          <w:sz w:val="24"/>
          <w:szCs w:val="24"/>
        </w:rPr>
        <w:t xml:space="preserve">выгоду </w:t>
      </w:r>
      <w:r w:rsidR="00474AF5" w:rsidRPr="00CF05B1">
        <w:rPr>
          <w:rFonts w:ascii="Times New Roman" w:hAnsi="Times New Roman" w:cs="Times New Roman"/>
          <w:sz w:val="24"/>
          <w:szCs w:val="24"/>
        </w:rPr>
        <w:t>от положительного влияния дуального профессионального обучения на экономи</w:t>
      </w:r>
      <w:r w:rsidR="0029478E" w:rsidRPr="00CF05B1">
        <w:rPr>
          <w:rFonts w:ascii="Times New Roman" w:hAnsi="Times New Roman" w:cs="Times New Roman"/>
          <w:sz w:val="24"/>
          <w:szCs w:val="24"/>
        </w:rPr>
        <w:t>ку и общество в целом, покрыть</w:t>
      </w:r>
      <w:r w:rsidR="00474AF5" w:rsidRPr="00CF05B1">
        <w:rPr>
          <w:rFonts w:ascii="Times New Roman" w:hAnsi="Times New Roman" w:cs="Times New Roman"/>
          <w:sz w:val="24"/>
          <w:szCs w:val="24"/>
        </w:rPr>
        <w:t xml:space="preserve"> потребность в квалифицированном персонале благодаря вкладу</w:t>
      </w:r>
      <w:r w:rsidR="0029478E" w:rsidRPr="00CF05B1">
        <w:rPr>
          <w:rFonts w:ascii="Times New Roman" w:hAnsi="Times New Roman" w:cs="Times New Roman"/>
          <w:sz w:val="24"/>
          <w:szCs w:val="24"/>
        </w:rPr>
        <w:t xml:space="preserve"> хозяйственных единиц, усилить</w:t>
      </w:r>
      <w:r w:rsidR="00474AF5" w:rsidRPr="00CF05B1">
        <w:rPr>
          <w:rFonts w:ascii="Times New Roman" w:hAnsi="Times New Roman" w:cs="Times New Roman"/>
          <w:sz w:val="24"/>
          <w:szCs w:val="24"/>
        </w:rPr>
        <w:t xml:space="preserve"> формализованную кооперацию с экономикой благодаря регули</w:t>
      </w:r>
      <w:r w:rsidR="0029478E" w:rsidRPr="00CF05B1">
        <w:rPr>
          <w:rFonts w:ascii="Times New Roman" w:hAnsi="Times New Roman" w:cs="Times New Roman"/>
          <w:sz w:val="24"/>
          <w:szCs w:val="24"/>
        </w:rPr>
        <w:t xml:space="preserve">рованию обучения на предприятии. </w:t>
      </w:r>
      <w:r w:rsidR="00474AF5" w:rsidRPr="00CF05B1">
        <w:rPr>
          <w:rFonts w:ascii="Times New Roman" w:hAnsi="Times New Roman" w:cs="Times New Roman"/>
          <w:sz w:val="24"/>
          <w:szCs w:val="24"/>
        </w:rPr>
        <w:t xml:space="preserve"> </w:t>
      </w:r>
    </w:p>
    <w:p w:rsidR="00725A48" w:rsidRDefault="00725A48" w:rsidP="00FE314F">
      <w:pPr>
        <w:spacing w:after="0" w:line="240" w:lineRule="auto"/>
        <w:ind w:firstLine="510"/>
        <w:contextualSpacing/>
        <w:jc w:val="center"/>
        <w:rPr>
          <w:rFonts w:ascii="Times New Roman" w:hAnsi="Times New Roman" w:cs="Times New Roman"/>
          <w:b/>
          <w:sz w:val="24"/>
          <w:szCs w:val="24"/>
        </w:rPr>
      </w:pPr>
    </w:p>
    <w:p w:rsidR="00141E0B" w:rsidRPr="00CF05B1" w:rsidRDefault="00141E0B" w:rsidP="00FE314F">
      <w:pPr>
        <w:spacing w:after="0" w:line="240" w:lineRule="auto"/>
        <w:ind w:firstLine="510"/>
        <w:contextualSpacing/>
        <w:jc w:val="center"/>
        <w:rPr>
          <w:rFonts w:ascii="Times New Roman" w:hAnsi="Times New Roman" w:cs="Times New Roman"/>
          <w:b/>
          <w:sz w:val="24"/>
          <w:szCs w:val="24"/>
        </w:rPr>
      </w:pPr>
      <w:r w:rsidRPr="00CF05B1">
        <w:rPr>
          <w:rFonts w:ascii="Times New Roman" w:hAnsi="Times New Roman" w:cs="Times New Roman"/>
          <w:b/>
          <w:sz w:val="24"/>
          <w:szCs w:val="24"/>
        </w:rPr>
        <w:t>Использованная литература:</w:t>
      </w:r>
    </w:p>
    <w:p w:rsidR="00141E0B" w:rsidRPr="00AC224D" w:rsidRDefault="00141E0B" w:rsidP="00725A48">
      <w:pPr>
        <w:pStyle w:val="a4"/>
        <w:numPr>
          <w:ilvl w:val="0"/>
          <w:numId w:val="13"/>
        </w:numPr>
        <w:spacing w:after="0" w:line="240" w:lineRule="auto"/>
        <w:jc w:val="both"/>
        <w:rPr>
          <w:rFonts w:ascii="Times New Roman" w:hAnsi="Times New Roman" w:cs="Times New Roman"/>
          <w:sz w:val="24"/>
          <w:szCs w:val="24"/>
        </w:rPr>
      </w:pPr>
      <w:r w:rsidRPr="00725A48">
        <w:rPr>
          <w:rFonts w:ascii="Times New Roman" w:hAnsi="Times New Roman" w:cs="Times New Roman"/>
          <w:sz w:val="24"/>
          <w:szCs w:val="24"/>
        </w:rPr>
        <w:t>Государственная программа развития образования Республики Казахстан на 2011-2020 гг., Астана, 2010 г.</w:t>
      </w:r>
    </w:p>
    <w:p w:rsidR="00AC224D" w:rsidRPr="00AC224D" w:rsidRDefault="00AC224D" w:rsidP="00AC224D">
      <w:pPr>
        <w:pStyle w:val="a4"/>
        <w:numPr>
          <w:ilvl w:val="0"/>
          <w:numId w:val="13"/>
        </w:numPr>
        <w:spacing w:after="0" w:line="240" w:lineRule="auto"/>
        <w:jc w:val="both"/>
        <w:rPr>
          <w:rFonts w:ascii="Times New Roman" w:hAnsi="Times New Roman" w:cs="Times New Roman"/>
          <w:sz w:val="24"/>
          <w:szCs w:val="24"/>
        </w:rPr>
      </w:pPr>
      <w:r w:rsidRPr="00725A48">
        <w:rPr>
          <w:rFonts w:ascii="Times New Roman" w:hAnsi="Times New Roman" w:cs="Times New Roman"/>
          <w:sz w:val="24"/>
          <w:szCs w:val="24"/>
        </w:rPr>
        <w:t>Государственная программа развития образования Республики Казахстан на 201</w:t>
      </w:r>
      <w:r w:rsidRPr="00AC224D">
        <w:rPr>
          <w:rFonts w:ascii="Times New Roman" w:hAnsi="Times New Roman" w:cs="Times New Roman"/>
          <w:sz w:val="24"/>
          <w:szCs w:val="24"/>
        </w:rPr>
        <w:t>6</w:t>
      </w:r>
      <w:r w:rsidRPr="00725A48">
        <w:rPr>
          <w:rFonts w:ascii="Times New Roman" w:hAnsi="Times New Roman" w:cs="Times New Roman"/>
          <w:sz w:val="24"/>
          <w:szCs w:val="24"/>
        </w:rPr>
        <w:t>-20</w:t>
      </w:r>
      <w:r w:rsidRPr="00AC224D">
        <w:rPr>
          <w:rFonts w:ascii="Times New Roman" w:hAnsi="Times New Roman" w:cs="Times New Roman"/>
          <w:sz w:val="24"/>
          <w:szCs w:val="24"/>
        </w:rPr>
        <w:t>19</w:t>
      </w:r>
      <w:r w:rsidRPr="00725A48">
        <w:rPr>
          <w:rFonts w:ascii="Times New Roman" w:hAnsi="Times New Roman" w:cs="Times New Roman"/>
          <w:sz w:val="24"/>
          <w:szCs w:val="24"/>
        </w:rPr>
        <w:t xml:space="preserve"> гг., Астана, 201</w:t>
      </w:r>
      <w:r w:rsidRPr="00AC224D">
        <w:rPr>
          <w:rFonts w:ascii="Times New Roman" w:hAnsi="Times New Roman" w:cs="Times New Roman"/>
          <w:sz w:val="24"/>
          <w:szCs w:val="24"/>
        </w:rPr>
        <w:t>6</w:t>
      </w:r>
      <w:r w:rsidRPr="00725A48">
        <w:rPr>
          <w:rFonts w:ascii="Times New Roman" w:hAnsi="Times New Roman" w:cs="Times New Roman"/>
          <w:sz w:val="24"/>
          <w:szCs w:val="24"/>
        </w:rPr>
        <w:t xml:space="preserve"> г.</w:t>
      </w:r>
    </w:p>
    <w:p w:rsidR="00725A48" w:rsidRPr="00725A48" w:rsidRDefault="00725A48" w:rsidP="00725A48">
      <w:pPr>
        <w:numPr>
          <w:ilvl w:val="0"/>
          <w:numId w:val="13"/>
        </w:numPr>
        <w:tabs>
          <w:tab w:val="left" w:pos="709"/>
          <w:tab w:val="left" w:pos="993"/>
        </w:tabs>
        <w:spacing w:after="0" w:line="223" w:lineRule="auto"/>
        <w:contextualSpacing/>
        <w:jc w:val="both"/>
        <w:rPr>
          <w:rFonts w:ascii="Times New Roman" w:eastAsia="Calibri" w:hAnsi="Times New Roman" w:cs="Times New Roman"/>
          <w:sz w:val="24"/>
          <w:szCs w:val="24"/>
        </w:rPr>
      </w:pPr>
      <w:r w:rsidRPr="00725A48">
        <w:rPr>
          <w:rFonts w:ascii="Times New Roman" w:eastAsia="Calibri" w:hAnsi="Times New Roman" w:cs="Times New Roman"/>
          <w:sz w:val="24"/>
          <w:szCs w:val="24"/>
        </w:rPr>
        <w:t xml:space="preserve">Государственная программа индустриально-инновационного развития Республики Казахстан на 2015-2019 годы - Астана, 2014 г. – </w:t>
      </w:r>
      <w:r w:rsidRPr="00725A48">
        <w:rPr>
          <w:rFonts w:ascii="Times New Roman" w:eastAsia="Calibri" w:hAnsi="Times New Roman" w:cs="Times New Roman"/>
          <w:sz w:val="24"/>
          <w:szCs w:val="24"/>
          <w:lang w:val="en-US"/>
        </w:rPr>
        <w:t>URL</w:t>
      </w:r>
      <w:r w:rsidRPr="00725A48">
        <w:rPr>
          <w:rFonts w:ascii="Times New Roman" w:eastAsia="Calibri" w:hAnsi="Times New Roman" w:cs="Times New Roman"/>
          <w:sz w:val="24"/>
          <w:szCs w:val="24"/>
        </w:rPr>
        <w:t xml:space="preserve">: </w:t>
      </w:r>
      <w:hyperlink r:id="rId7" w:history="1">
        <w:r w:rsidRPr="00725A48">
          <w:rPr>
            <w:rFonts w:ascii="Times New Roman" w:eastAsia="Calibri" w:hAnsi="Times New Roman" w:cs="Times New Roman"/>
            <w:sz w:val="24"/>
            <w:szCs w:val="24"/>
          </w:rPr>
          <w:t>http://www.fic.kz/rus/doc</w:t>
        </w:r>
      </w:hyperlink>
    </w:p>
    <w:p w:rsidR="00725A48" w:rsidRPr="00725A48" w:rsidRDefault="00725A48" w:rsidP="00725A48">
      <w:pPr>
        <w:numPr>
          <w:ilvl w:val="0"/>
          <w:numId w:val="13"/>
        </w:numPr>
        <w:tabs>
          <w:tab w:val="left" w:pos="709"/>
          <w:tab w:val="left" w:pos="993"/>
        </w:tabs>
        <w:spacing w:after="0" w:line="223" w:lineRule="auto"/>
        <w:contextualSpacing/>
        <w:jc w:val="both"/>
        <w:rPr>
          <w:rFonts w:ascii="Times New Roman" w:eastAsia="Calibri" w:hAnsi="Times New Roman" w:cs="Times New Roman"/>
          <w:sz w:val="24"/>
          <w:szCs w:val="24"/>
        </w:rPr>
      </w:pPr>
      <w:r w:rsidRPr="00725A48">
        <w:rPr>
          <w:rFonts w:ascii="Times New Roman" w:eastAsia="Calibri" w:hAnsi="Times New Roman" w:cs="Times New Roman"/>
          <w:sz w:val="24"/>
          <w:szCs w:val="24"/>
        </w:rPr>
        <w:t>Послание Президента Республики Казахстан Н.А. Назарбаева народу Казахстана «</w:t>
      </w:r>
      <w:r w:rsidRPr="00725A48">
        <w:rPr>
          <w:rFonts w:ascii="Times New Roman" w:eastAsia="Calibri" w:hAnsi="Times New Roman" w:cs="Times New Roman"/>
          <w:sz w:val="24"/>
          <w:szCs w:val="24"/>
          <w:lang w:val="kk-KZ"/>
        </w:rPr>
        <w:t>Нұрлы жол - путь в будущее</w:t>
      </w:r>
      <w:r w:rsidRPr="00725A48">
        <w:rPr>
          <w:rFonts w:ascii="Times New Roman" w:eastAsia="Calibri" w:hAnsi="Times New Roman" w:cs="Times New Roman"/>
          <w:sz w:val="24"/>
          <w:szCs w:val="24"/>
        </w:rPr>
        <w:t>», 11 ноября 2014 г.</w:t>
      </w:r>
    </w:p>
    <w:p w:rsidR="00725A48" w:rsidRPr="00725A48" w:rsidRDefault="00725A48" w:rsidP="00725A48">
      <w:pPr>
        <w:numPr>
          <w:ilvl w:val="0"/>
          <w:numId w:val="13"/>
        </w:numPr>
        <w:tabs>
          <w:tab w:val="left" w:pos="709"/>
          <w:tab w:val="left" w:pos="993"/>
        </w:tabs>
        <w:spacing w:after="0" w:line="223" w:lineRule="auto"/>
        <w:contextualSpacing/>
        <w:jc w:val="both"/>
        <w:rPr>
          <w:rFonts w:ascii="Times New Roman" w:hAnsi="Times New Roman" w:cs="Times New Roman"/>
          <w:sz w:val="24"/>
          <w:szCs w:val="24"/>
        </w:rPr>
      </w:pPr>
      <w:r w:rsidRPr="00725A48">
        <w:rPr>
          <w:rFonts w:ascii="Times New Roman" w:eastAsia="Calibri" w:hAnsi="Times New Roman" w:cs="Times New Roman"/>
          <w:sz w:val="24"/>
          <w:szCs w:val="24"/>
        </w:rPr>
        <w:t xml:space="preserve">Стратегический </w:t>
      </w:r>
      <w:r w:rsidRPr="00725A48">
        <w:rPr>
          <w:rFonts w:ascii="Times New Roman" w:hAnsi="Times New Roman" w:cs="Times New Roman"/>
          <w:sz w:val="24"/>
          <w:szCs w:val="24"/>
        </w:rPr>
        <w:t>план Министерства образования и науки Республики Казахстан на 2014 - 2018 годы. Постановление Правительства Республики Казахстан от 26 марта 2014 года № 258</w:t>
      </w:r>
    </w:p>
    <w:p w:rsidR="00725A48" w:rsidRPr="00CF05B1" w:rsidRDefault="00725A48" w:rsidP="00725A48">
      <w:pPr>
        <w:pStyle w:val="a4"/>
        <w:numPr>
          <w:ilvl w:val="0"/>
          <w:numId w:val="13"/>
        </w:numPr>
        <w:spacing w:after="0" w:line="240" w:lineRule="auto"/>
        <w:jc w:val="both"/>
        <w:rPr>
          <w:rFonts w:ascii="Times New Roman" w:hAnsi="Times New Roman" w:cs="Times New Roman"/>
          <w:sz w:val="24"/>
          <w:szCs w:val="24"/>
        </w:rPr>
      </w:pPr>
      <w:r w:rsidRPr="00725A48">
        <w:rPr>
          <w:rFonts w:ascii="Times New Roman" w:hAnsi="Times New Roman" w:cs="Times New Roman"/>
          <w:bCs/>
          <w:sz w:val="24"/>
          <w:szCs w:val="24"/>
        </w:rPr>
        <w:t xml:space="preserve">Государственный общеобязательный стандарт технического и профессионального образования. </w:t>
      </w:r>
      <w:proofErr w:type="gramStart"/>
      <w:r w:rsidRPr="00725A48">
        <w:rPr>
          <w:rFonts w:ascii="Times New Roman" w:hAnsi="Times New Roman" w:cs="Times New Roman"/>
          <w:bCs/>
          <w:sz w:val="24"/>
          <w:szCs w:val="24"/>
        </w:rPr>
        <w:t>-А</w:t>
      </w:r>
      <w:proofErr w:type="gramEnd"/>
      <w:r w:rsidRPr="00725A48">
        <w:rPr>
          <w:rFonts w:ascii="Times New Roman" w:hAnsi="Times New Roman" w:cs="Times New Roman"/>
          <w:bCs/>
          <w:sz w:val="24"/>
          <w:szCs w:val="24"/>
        </w:rPr>
        <w:t xml:space="preserve">стана, 2013 г. – </w:t>
      </w:r>
      <w:r w:rsidRPr="00725A48">
        <w:rPr>
          <w:rFonts w:ascii="Times New Roman" w:hAnsi="Times New Roman" w:cs="Times New Roman"/>
          <w:bCs/>
          <w:sz w:val="24"/>
          <w:szCs w:val="24"/>
          <w:lang w:val="en-US"/>
        </w:rPr>
        <w:t>URL</w:t>
      </w:r>
      <w:r w:rsidRPr="00725A48">
        <w:rPr>
          <w:rFonts w:ascii="Times New Roman" w:hAnsi="Times New Roman" w:cs="Times New Roman"/>
          <w:bCs/>
          <w:sz w:val="24"/>
          <w:szCs w:val="24"/>
        </w:rPr>
        <w:t xml:space="preserve"> :</w:t>
      </w:r>
      <w:hyperlink r:id="rId8" w:history="1">
        <w:r w:rsidRPr="00725A48">
          <w:rPr>
            <w:rFonts w:ascii="Times New Roman" w:hAnsi="Times New Roman" w:cs="Times New Roman"/>
            <w:sz w:val="24"/>
            <w:szCs w:val="24"/>
            <w:lang w:val="en-US"/>
          </w:rPr>
          <w:t>http</w:t>
        </w:r>
        <w:r w:rsidRPr="00725A48">
          <w:rPr>
            <w:rFonts w:ascii="Times New Roman" w:hAnsi="Times New Roman" w:cs="Times New Roman"/>
            <w:sz w:val="24"/>
            <w:szCs w:val="24"/>
          </w:rPr>
          <w:t>://</w:t>
        </w:r>
        <w:r w:rsidRPr="00725A48">
          <w:rPr>
            <w:rFonts w:ascii="Times New Roman" w:hAnsi="Times New Roman" w:cs="Times New Roman"/>
            <w:sz w:val="24"/>
            <w:szCs w:val="24"/>
            <w:lang w:val="en-US"/>
          </w:rPr>
          <w:t>www</w:t>
        </w:r>
        <w:r w:rsidRPr="00725A48">
          <w:rPr>
            <w:rFonts w:ascii="Times New Roman" w:hAnsi="Times New Roman" w:cs="Times New Roman"/>
            <w:sz w:val="24"/>
            <w:szCs w:val="24"/>
          </w:rPr>
          <w:t>.</w:t>
        </w:r>
        <w:proofErr w:type="spellStart"/>
        <w:r w:rsidRPr="00725A48">
          <w:rPr>
            <w:rFonts w:ascii="Times New Roman" w:hAnsi="Times New Roman" w:cs="Times New Roman"/>
            <w:sz w:val="24"/>
            <w:szCs w:val="24"/>
            <w:lang w:val="en-US"/>
          </w:rPr>
          <w:t>edu</w:t>
        </w:r>
        <w:proofErr w:type="spellEnd"/>
        <w:r w:rsidRPr="00725A48">
          <w:rPr>
            <w:rFonts w:ascii="Times New Roman" w:hAnsi="Times New Roman" w:cs="Times New Roman"/>
            <w:sz w:val="24"/>
            <w:szCs w:val="24"/>
          </w:rPr>
          <w:t>.</w:t>
        </w:r>
        <w:proofErr w:type="spellStart"/>
        <w:r w:rsidRPr="00725A48">
          <w:rPr>
            <w:rFonts w:ascii="Times New Roman" w:hAnsi="Times New Roman" w:cs="Times New Roman"/>
            <w:sz w:val="24"/>
            <w:szCs w:val="24"/>
            <w:lang w:val="en-US"/>
          </w:rPr>
          <w:t>gov</w:t>
        </w:r>
        <w:proofErr w:type="spellEnd"/>
        <w:r w:rsidRPr="00725A48">
          <w:rPr>
            <w:rFonts w:ascii="Times New Roman" w:hAnsi="Times New Roman" w:cs="Times New Roman"/>
            <w:sz w:val="24"/>
            <w:szCs w:val="24"/>
          </w:rPr>
          <w:t>.</w:t>
        </w:r>
        <w:proofErr w:type="spellStart"/>
        <w:r w:rsidRPr="00725A48">
          <w:rPr>
            <w:rFonts w:ascii="Times New Roman" w:hAnsi="Times New Roman" w:cs="Times New Roman"/>
            <w:sz w:val="24"/>
            <w:szCs w:val="24"/>
            <w:lang w:val="en-US"/>
          </w:rPr>
          <w:t>kz</w:t>
        </w:r>
        <w:proofErr w:type="spellEnd"/>
        <w:r w:rsidRPr="00725A48">
          <w:rPr>
            <w:rFonts w:ascii="Times New Roman" w:hAnsi="Times New Roman" w:cs="Times New Roman"/>
            <w:sz w:val="24"/>
            <w:szCs w:val="24"/>
          </w:rPr>
          <w:t>/</w:t>
        </w:r>
        <w:proofErr w:type="spellStart"/>
        <w:r w:rsidRPr="00725A48">
          <w:rPr>
            <w:rFonts w:ascii="Times New Roman" w:hAnsi="Times New Roman" w:cs="Times New Roman"/>
            <w:sz w:val="24"/>
            <w:szCs w:val="24"/>
            <w:lang w:val="en-US"/>
          </w:rPr>
          <w:t>ru</w:t>
        </w:r>
        <w:proofErr w:type="spellEnd"/>
        <w:r w:rsidRPr="00725A48">
          <w:rPr>
            <w:rFonts w:ascii="Times New Roman" w:hAnsi="Times New Roman" w:cs="Times New Roman"/>
            <w:sz w:val="24"/>
            <w:szCs w:val="24"/>
          </w:rPr>
          <w:t>/</w:t>
        </w:r>
        <w:proofErr w:type="spellStart"/>
        <w:r w:rsidRPr="00725A48">
          <w:rPr>
            <w:rFonts w:ascii="Times New Roman" w:hAnsi="Times New Roman" w:cs="Times New Roman"/>
            <w:sz w:val="24"/>
            <w:szCs w:val="24"/>
            <w:lang w:val="en-US"/>
          </w:rPr>
          <w:t>zakonodatelstvo</w:t>
        </w:r>
        <w:proofErr w:type="spellEnd"/>
        <w:r w:rsidRPr="00725A48">
          <w:rPr>
            <w:rFonts w:ascii="Times New Roman" w:hAnsi="Times New Roman" w:cs="Times New Roman"/>
            <w:sz w:val="24"/>
            <w:szCs w:val="24"/>
          </w:rPr>
          <w:t>/</w:t>
        </w:r>
        <w:proofErr w:type="spellStart"/>
        <w:r w:rsidRPr="00725A48">
          <w:rPr>
            <w:rFonts w:ascii="Times New Roman" w:hAnsi="Times New Roman" w:cs="Times New Roman"/>
            <w:sz w:val="24"/>
            <w:szCs w:val="24"/>
            <w:lang w:val="en-US"/>
          </w:rPr>
          <w:t>gosudarstvennaja</w:t>
        </w:r>
        <w:proofErr w:type="spellEnd"/>
        <w:r w:rsidRPr="00725A48">
          <w:rPr>
            <w:rFonts w:ascii="Times New Roman" w:hAnsi="Times New Roman" w:cs="Times New Roman"/>
            <w:sz w:val="24"/>
            <w:szCs w:val="24"/>
          </w:rPr>
          <w:t>_</w:t>
        </w:r>
        <w:proofErr w:type="spellStart"/>
        <w:r w:rsidRPr="00725A48">
          <w:rPr>
            <w:rFonts w:ascii="Times New Roman" w:hAnsi="Times New Roman" w:cs="Times New Roman"/>
            <w:sz w:val="24"/>
            <w:szCs w:val="24"/>
            <w:lang w:val="en-US"/>
          </w:rPr>
          <w:t>programma</w:t>
        </w:r>
        <w:proofErr w:type="spellEnd"/>
        <w:r w:rsidRPr="00725A48">
          <w:rPr>
            <w:rFonts w:ascii="Times New Roman" w:hAnsi="Times New Roman" w:cs="Times New Roman"/>
            <w:sz w:val="24"/>
            <w:szCs w:val="24"/>
          </w:rPr>
          <w:t>_</w:t>
        </w:r>
        <w:proofErr w:type="spellStart"/>
        <w:r w:rsidRPr="00725A48">
          <w:rPr>
            <w:rFonts w:ascii="Times New Roman" w:hAnsi="Times New Roman" w:cs="Times New Roman"/>
            <w:sz w:val="24"/>
            <w:szCs w:val="24"/>
            <w:lang w:val="en-US"/>
          </w:rPr>
          <w:t>razvitija</w:t>
        </w:r>
        <w:proofErr w:type="spellEnd"/>
        <w:r w:rsidRPr="00725A48">
          <w:rPr>
            <w:rFonts w:ascii="Times New Roman" w:hAnsi="Times New Roman" w:cs="Times New Roman"/>
            <w:sz w:val="24"/>
            <w:szCs w:val="24"/>
          </w:rPr>
          <w:t>_</w:t>
        </w:r>
        <w:proofErr w:type="spellStart"/>
        <w:r w:rsidRPr="00725A48">
          <w:rPr>
            <w:rFonts w:ascii="Times New Roman" w:hAnsi="Times New Roman" w:cs="Times New Roman"/>
            <w:sz w:val="24"/>
            <w:szCs w:val="24"/>
            <w:lang w:val="en-US"/>
          </w:rPr>
          <w:t>obrazovanija</w:t>
        </w:r>
        <w:proofErr w:type="spellEnd"/>
        <w:r w:rsidRPr="00725A48">
          <w:rPr>
            <w:rFonts w:ascii="Times New Roman" w:hAnsi="Times New Roman" w:cs="Times New Roman"/>
            <w:sz w:val="24"/>
            <w:szCs w:val="24"/>
          </w:rPr>
          <w:t>/</w:t>
        </w:r>
        <w:proofErr w:type="spellStart"/>
        <w:r w:rsidRPr="00725A48">
          <w:rPr>
            <w:rFonts w:ascii="Times New Roman" w:hAnsi="Times New Roman" w:cs="Times New Roman"/>
            <w:sz w:val="24"/>
            <w:szCs w:val="24"/>
            <w:lang w:val="en-US"/>
          </w:rPr>
          <w:t>gosudarstvennaja</w:t>
        </w:r>
        <w:proofErr w:type="spellEnd"/>
        <w:r w:rsidRPr="00725A48">
          <w:rPr>
            <w:rFonts w:ascii="Times New Roman" w:hAnsi="Times New Roman" w:cs="Times New Roman"/>
            <w:sz w:val="24"/>
            <w:szCs w:val="24"/>
          </w:rPr>
          <w:t>_</w:t>
        </w:r>
        <w:proofErr w:type="spellStart"/>
        <w:r w:rsidRPr="00725A48">
          <w:rPr>
            <w:rFonts w:ascii="Times New Roman" w:hAnsi="Times New Roman" w:cs="Times New Roman"/>
            <w:sz w:val="24"/>
            <w:szCs w:val="24"/>
            <w:lang w:val="en-US"/>
          </w:rPr>
          <w:t>programma</w:t>
        </w:r>
        <w:proofErr w:type="spellEnd"/>
        <w:r w:rsidRPr="00725A48">
          <w:rPr>
            <w:rFonts w:ascii="Times New Roman" w:hAnsi="Times New Roman" w:cs="Times New Roman"/>
            <w:sz w:val="24"/>
            <w:szCs w:val="24"/>
          </w:rPr>
          <w:t>_</w:t>
        </w:r>
        <w:proofErr w:type="spellStart"/>
        <w:r w:rsidRPr="00725A48">
          <w:rPr>
            <w:rFonts w:ascii="Times New Roman" w:hAnsi="Times New Roman" w:cs="Times New Roman"/>
            <w:sz w:val="24"/>
            <w:szCs w:val="24"/>
            <w:lang w:val="en-US"/>
          </w:rPr>
          <w:t>razvitija</w:t>
        </w:r>
        <w:proofErr w:type="spellEnd"/>
        <w:r w:rsidRPr="00725A48">
          <w:rPr>
            <w:rFonts w:ascii="Times New Roman" w:hAnsi="Times New Roman" w:cs="Times New Roman"/>
            <w:sz w:val="24"/>
            <w:szCs w:val="24"/>
          </w:rPr>
          <w:t>_</w:t>
        </w:r>
        <w:proofErr w:type="spellStart"/>
        <w:r w:rsidRPr="00725A48">
          <w:rPr>
            <w:rFonts w:ascii="Times New Roman" w:hAnsi="Times New Roman" w:cs="Times New Roman"/>
            <w:sz w:val="24"/>
            <w:szCs w:val="24"/>
            <w:lang w:val="en-US"/>
          </w:rPr>
          <w:t>obrazovanija</w:t>
        </w:r>
        <w:proofErr w:type="spellEnd"/>
        <w:r w:rsidRPr="00725A48">
          <w:rPr>
            <w:rFonts w:ascii="Times New Roman" w:hAnsi="Times New Roman" w:cs="Times New Roman"/>
            <w:sz w:val="24"/>
            <w:szCs w:val="24"/>
          </w:rPr>
          <w:t>_</w:t>
        </w:r>
        <w:proofErr w:type="spellStart"/>
        <w:r w:rsidRPr="00725A48">
          <w:rPr>
            <w:rFonts w:ascii="Times New Roman" w:hAnsi="Times New Roman" w:cs="Times New Roman"/>
            <w:sz w:val="24"/>
            <w:szCs w:val="24"/>
            <w:lang w:val="en-US"/>
          </w:rPr>
          <w:t>respubliki</w:t>
        </w:r>
        <w:proofErr w:type="spellEnd"/>
        <w:r w:rsidRPr="00725A48">
          <w:rPr>
            <w:rFonts w:ascii="Times New Roman" w:hAnsi="Times New Roman" w:cs="Times New Roman"/>
            <w:sz w:val="24"/>
            <w:szCs w:val="24"/>
          </w:rPr>
          <w:t>_</w:t>
        </w:r>
        <w:proofErr w:type="spellStart"/>
        <w:r w:rsidRPr="00725A48">
          <w:rPr>
            <w:rFonts w:ascii="Times New Roman" w:hAnsi="Times New Roman" w:cs="Times New Roman"/>
            <w:sz w:val="24"/>
            <w:szCs w:val="24"/>
            <w:lang w:val="en-US"/>
          </w:rPr>
          <w:t>kazakhstan</w:t>
        </w:r>
        <w:proofErr w:type="spellEnd"/>
        <w:r w:rsidRPr="00725A48">
          <w:rPr>
            <w:rFonts w:ascii="Times New Roman" w:hAnsi="Times New Roman" w:cs="Times New Roman"/>
            <w:sz w:val="24"/>
            <w:szCs w:val="24"/>
          </w:rPr>
          <w:t>_</w:t>
        </w:r>
        <w:proofErr w:type="spellStart"/>
        <w:r w:rsidRPr="00725A48">
          <w:rPr>
            <w:rFonts w:ascii="Times New Roman" w:hAnsi="Times New Roman" w:cs="Times New Roman"/>
            <w:sz w:val="24"/>
            <w:szCs w:val="24"/>
            <w:lang w:val="en-US"/>
          </w:rPr>
          <w:t>na</w:t>
        </w:r>
        <w:proofErr w:type="spellEnd"/>
        <w:r w:rsidRPr="00725A48">
          <w:rPr>
            <w:rFonts w:ascii="Times New Roman" w:hAnsi="Times New Roman" w:cs="Times New Roman"/>
            <w:sz w:val="24"/>
            <w:szCs w:val="24"/>
          </w:rPr>
          <w:t>_2011_2020_</w:t>
        </w:r>
        <w:proofErr w:type="spellStart"/>
        <w:r w:rsidRPr="00725A48">
          <w:rPr>
            <w:rFonts w:ascii="Times New Roman" w:hAnsi="Times New Roman" w:cs="Times New Roman"/>
            <w:sz w:val="24"/>
            <w:szCs w:val="24"/>
            <w:lang w:val="en-US"/>
          </w:rPr>
          <w:t>gody</w:t>
        </w:r>
        <w:proofErr w:type="spellEnd"/>
        <w:r w:rsidRPr="00725A48">
          <w:rPr>
            <w:rFonts w:ascii="Times New Roman" w:hAnsi="Times New Roman" w:cs="Times New Roman"/>
            <w:sz w:val="24"/>
            <w:szCs w:val="24"/>
          </w:rPr>
          <w:t>/</w:t>
        </w:r>
      </w:hyperlink>
      <w:r>
        <w:rPr>
          <w:rFonts w:ascii="Times New Roman" w:hAnsi="Times New Roman" w:cs="Times New Roman"/>
          <w:sz w:val="24"/>
          <w:szCs w:val="24"/>
        </w:rPr>
        <w:t>.</w:t>
      </w:r>
    </w:p>
    <w:sectPr w:rsidR="00725A48" w:rsidRPr="00CF05B1" w:rsidSect="004B15A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1">
    <w:altName w:val="Arial"/>
    <w:charset w:val="00"/>
    <w:family w:val="auto"/>
    <w:pitch w:val="variable"/>
    <w:sig w:usb0="00000003" w:usb1="00000000" w:usb2="00000000" w:usb3="00000000" w:csb0="00000001" w:csb1="00000000"/>
  </w:font>
  <w:font w:name="Times New Roman1">
    <w:altName w:val="Arial"/>
    <w:charset w:val="00"/>
    <w:family w:val="auto"/>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M Peterburg">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Minion Pro">
    <w:panose1 w:val="00000000000000000000"/>
    <w:charset w:val="00"/>
    <w:family w:val="roman"/>
    <w:notTrueType/>
    <w:pitch w:val="variable"/>
    <w:sig w:usb0="E00002AF" w:usb1="5000E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Готика.">
    <w:altName w:val="Готика"/>
    <w:panose1 w:val="00000000000000000000"/>
    <w:charset w:val="CC"/>
    <w:family w:val="swiss"/>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3097"/>
    <w:multiLevelType w:val="hybridMultilevel"/>
    <w:tmpl w:val="A658EF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8D57BB"/>
    <w:multiLevelType w:val="hybridMultilevel"/>
    <w:tmpl w:val="BE9034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56F796C"/>
    <w:multiLevelType w:val="hybridMultilevel"/>
    <w:tmpl w:val="D292B232"/>
    <w:lvl w:ilvl="0" w:tplc="CFB84D84">
      <w:start w:val="1"/>
      <w:numFmt w:val="bullet"/>
      <w:pStyle w:val="a"/>
      <w:lvlText w:val=""/>
      <w:lvlJc w:val="left"/>
      <w:pPr>
        <w:tabs>
          <w:tab w:val="num" w:pos="570"/>
        </w:tabs>
        <w:ind w:left="570" w:hanging="360"/>
      </w:pPr>
      <w:rPr>
        <w:rFonts w:ascii="Wingdings" w:hAnsi="Wingdings" w:hint="default"/>
        <w:color w:val="auto"/>
      </w:rPr>
    </w:lvl>
    <w:lvl w:ilvl="1" w:tplc="04190003">
      <w:start w:val="1"/>
      <w:numFmt w:val="bullet"/>
      <w:lvlText w:val="o"/>
      <w:lvlJc w:val="left"/>
      <w:pPr>
        <w:tabs>
          <w:tab w:val="num" w:pos="1650"/>
        </w:tabs>
        <w:ind w:left="1650" w:hanging="360"/>
      </w:pPr>
      <w:rPr>
        <w:rFonts w:ascii="Courier New" w:hAnsi="Courier New" w:cs="Times New Roman" w:hint="default"/>
      </w:rPr>
    </w:lvl>
    <w:lvl w:ilvl="2" w:tplc="04190005">
      <w:start w:val="1"/>
      <w:numFmt w:val="bullet"/>
      <w:lvlText w:val=""/>
      <w:lvlJc w:val="left"/>
      <w:pPr>
        <w:tabs>
          <w:tab w:val="num" w:pos="2370"/>
        </w:tabs>
        <w:ind w:left="2370" w:hanging="360"/>
      </w:pPr>
      <w:rPr>
        <w:rFonts w:ascii="Wingdings" w:hAnsi="Wingdings" w:hint="default"/>
      </w:rPr>
    </w:lvl>
    <w:lvl w:ilvl="3" w:tplc="04190001">
      <w:start w:val="1"/>
      <w:numFmt w:val="bullet"/>
      <w:lvlText w:val=""/>
      <w:lvlJc w:val="left"/>
      <w:pPr>
        <w:tabs>
          <w:tab w:val="num" w:pos="3090"/>
        </w:tabs>
        <w:ind w:left="3090" w:hanging="360"/>
      </w:pPr>
      <w:rPr>
        <w:rFonts w:ascii="Symbol" w:hAnsi="Symbol" w:hint="default"/>
      </w:rPr>
    </w:lvl>
    <w:lvl w:ilvl="4" w:tplc="04190003">
      <w:start w:val="1"/>
      <w:numFmt w:val="bullet"/>
      <w:lvlText w:val="o"/>
      <w:lvlJc w:val="left"/>
      <w:pPr>
        <w:tabs>
          <w:tab w:val="num" w:pos="3810"/>
        </w:tabs>
        <w:ind w:left="3810" w:hanging="360"/>
      </w:pPr>
      <w:rPr>
        <w:rFonts w:ascii="Courier New" w:hAnsi="Courier New" w:cs="Times New Roman" w:hint="default"/>
      </w:rPr>
    </w:lvl>
    <w:lvl w:ilvl="5" w:tplc="04190005">
      <w:start w:val="1"/>
      <w:numFmt w:val="bullet"/>
      <w:lvlText w:val=""/>
      <w:lvlJc w:val="left"/>
      <w:pPr>
        <w:tabs>
          <w:tab w:val="num" w:pos="4530"/>
        </w:tabs>
        <w:ind w:left="4530" w:hanging="360"/>
      </w:pPr>
      <w:rPr>
        <w:rFonts w:ascii="Wingdings" w:hAnsi="Wingdings" w:hint="default"/>
      </w:rPr>
    </w:lvl>
    <w:lvl w:ilvl="6" w:tplc="04190001">
      <w:start w:val="1"/>
      <w:numFmt w:val="bullet"/>
      <w:lvlText w:val=""/>
      <w:lvlJc w:val="left"/>
      <w:pPr>
        <w:tabs>
          <w:tab w:val="num" w:pos="5250"/>
        </w:tabs>
        <w:ind w:left="5250" w:hanging="360"/>
      </w:pPr>
      <w:rPr>
        <w:rFonts w:ascii="Symbol" w:hAnsi="Symbol" w:hint="default"/>
      </w:rPr>
    </w:lvl>
    <w:lvl w:ilvl="7" w:tplc="04190003">
      <w:start w:val="1"/>
      <w:numFmt w:val="bullet"/>
      <w:lvlText w:val="o"/>
      <w:lvlJc w:val="left"/>
      <w:pPr>
        <w:tabs>
          <w:tab w:val="num" w:pos="5970"/>
        </w:tabs>
        <w:ind w:left="5970" w:hanging="360"/>
      </w:pPr>
      <w:rPr>
        <w:rFonts w:ascii="Courier New" w:hAnsi="Courier New" w:cs="Times New Roman" w:hint="default"/>
      </w:rPr>
    </w:lvl>
    <w:lvl w:ilvl="8" w:tplc="04190005">
      <w:start w:val="1"/>
      <w:numFmt w:val="bullet"/>
      <w:lvlText w:val=""/>
      <w:lvlJc w:val="left"/>
      <w:pPr>
        <w:tabs>
          <w:tab w:val="num" w:pos="6690"/>
        </w:tabs>
        <w:ind w:left="6690" w:hanging="360"/>
      </w:pPr>
      <w:rPr>
        <w:rFonts w:ascii="Wingdings" w:hAnsi="Wingdings" w:hint="default"/>
      </w:rPr>
    </w:lvl>
  </w:abstractNum>
  <w:abstractNum w:abstractNumId="3">
    <w:nsid w:val="1E3C0FFC"/>
    <w:multiLevelType w:val="hybridMultilevel"/>
    <w:tmpl w:val="C28E682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
    <w:nsid w:val="258B033C"/>
    <w:multiLevelType w:val="hybridMultilevel"/>
    <w:tmpl w:val="72C45356"/>
    <w:lvl w:ilvl="0" w:tplc="0568BFF4">
      <w:start w:val="1"/>
      <w:numFmt w:val="bullet"/>
      <w:lvlText w:val=""/>
      <w:lvlJc w:val="left"/>
      <w:pPr>
        <w:ind w:left="1647" w:hanging="360"/>
      </w:pPr>
      <w:rPr>
        <w:rFonts w:ascii="Symbol" w:hAnsi="Symbol"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9692E64"/>
    <w:multiLevelType w:val="hybridMultilevel"/>
    <w:tmpl w:val="730AD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5335C12"/>
    <w:multiLevelType w:val="hybridMultilevel"/>
    <w:tmpl w:val="BE52DD40"/>
    <w:lvl w:ilvl="0" w:tplc="04190001">
      <w:start w:val="1"/>
      <w:numFmt w:val="bullet"/>
      <w:lvlText w:val=""/>
      <w:lvlJc w:val="left"/>
      <w:pPr>
        <w:ind w:left="111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1D97EBF"/>
    <w:multiLevelType w:val="hybridMultilevel"/>
    <w:tmpl w:val="9264AA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6EFC127E"/>
    <w:multiLevelType w:val="hybridMultilevel"/>
    <w:tmpl w:val="2BE08FB2"/>
    <w:lvl w:ilvl="0" w:tplc="B49449B4">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AF6252"/>
    <w:multiLevelType w:val="hybridMultilevel"/>
    <w:tmpl w:val="60982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980A3D"/>
    <w:multiLevelType w:val="hybridMultilevel"/>
    <w:tmpl w:val="E31AE6D4"/>
    <w:lvl w:ilvl="0" w:tplc="F6886F0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791604F3"/>
    <w:multiLevelType w:val="hybridMultilevel"/>
    <w:tmpl w:val="2528CA4C"/>
    <w:lvl w:ilvl="0" w:tplc="ADFAFE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D4B73A4"/>
    <w:multiLevelType w:val="hybridMultilevel"/>
    <w:tmpl w:val="441AFE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0"/>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num>
  <w:num w:numId="12">
    <w:abstractNumId w:val="8"/>
  </w:num>
  <w:num w:numId="1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51404C"/>
    <w:rsid w:val="00004645"/>
    <w:rsid w:val="000074B3"/>
    <w:rsid w:val="0001507A"/>
    <w:rsid w:val="00017117"/>
    <w:rsid w:val="000210D0"/>
    <w:rsid w:val="0002143F"/>
    <w:rsid w:val="000865DB"/>
    <w:rsid w:val="000D3445"/>
    <w:rsid w:val="00100C9B"/>
    <w:rsid w:val="0010759A"/>
    <w:rsid w:val="00122C1F"/>
    <w:rsid w:val="001354E5"/>
    <w:rsid w:val="00135734"/>
    <w:rsid w:val="0014050D"/>
    <w:rsid w:val="00141E0B"/>
    <w:rsid w:val="001536AD"/>
    <w:rsid w:val="00163633"/>
    <w:rsid w:val="001643CA"/>
    <w:rsid w:val="0016777C"/>
    <w:rsid w:val="00181B87"/>
    <w:rsid w:val="001C61C2"/>
    <w:rsid w:val="001E2E78"/>
    <w:rsid w:val="001E799D"/>
    <w:rsid w:val="001F39B7"/>
    <w:rsid w:val="00214E5D"/>
    <w:rsid w:val="00226A1A"/>
    <w:rsid w:val="0027019C"/>
    <w:rsid w:val="00280E20"/>
    <w:rsid w:val="00284FF6"/>
    <w:rsid w:val="002904F8"/>
    <w:rsid w:val="0029478E"/>
    <w:rsid w:val="002A5651"/>
    <w:rsid w:val="002D1FD3"/>
    <w:rsid w:val="002D6711"/>
    <w:rsid w:val="002E7E27"/>
    <w:rsid w:val="002F37E9"/>
    <w:rsid w:val="003063A4"/>
    <w:rsid w:val="0032192D"/>
    <w:rsid w:val="00322F1F"/>
    <w:rsid w:val="00332235"/>
    <w:rsid w:val="003606A6"/>
    <w:rsid w:val="00362654"/>
    <w:rsid w:val="00382E51"/>
    <w:rsid w:val="003A0C38"/>
    <w:rsid w:val="003D5A95"/>
    <w:rsid w:val="004003C8"/>
    <w:rsid w:val="0042736C"/>
    <w:rsid w:val="0043248C"/>
    <w:rsid w:val="00440DB2"/>
    <w:rsid w:val="00474AF5"/>
    <w:rsid w:val="004A265E"/>
    <w:rsid w:val="004B15A2"/>
    <w:rsid w:val="004B2314"/>
    <w:rsid w:val="004C7EA8"/>
    <w:rsid w:val="004E327D"/>
    <w:rsid w:val="004F20C6"/>
    <w:rsid w:val="004F7C73"/>
    <w:rsid w:val="0050506F"/>
    <w:rsid w:val="005079B5"/>
    <w:rsid w:val="0051404C"/>
    <w:rsid w:val="0052441F"/>
    <w:rsid w:val="005328EE"/>
    <w:rsid w:val="00536224"/>
    <w:rsid w:val="00543C4C"/>
    <w:rsid w:val="005554D1"/>
    <w:rsid w:val="00573315"/>
    <w:rsid w:val="005753D9"/>
    <w:rsid w:val="005A0CF6"/>
    <w:rsid w:val="005A6570"/>
    <w:rsid w:val="005A6F26"/>
    <w:rsid w:val="005A787D"/>
    <w:rsid w:val="005B176F"/>
    <w:rsid w:val="005D3051"/>
    <w:rsid w:val="006229DA"/>
    <w:rsid w:val="00641234"/>
    <w:rsid w:val="0064310F"/>
    <w:rsid w:val="00663F29"/>
    <w:rsid w:val="006C0D54"/>
    <w:rsid w:val="006C1398"/>
    <w:rsid w:val="006C2E40"/>
    <w:rsid w:val="006C4AF4"/>
    <w:rsid w:val="006E3F60"/>
    <w:rsid w:val="006E698E"/>
    <w:rsid w:val="006F6199"/>
    <w:rsid w:val="007135D2"/>
    <w:rsid w:val="00713CAE"/>
    <w:rsid w:val="00713FDC"/>
    <w:rsid w:val="007237F4"/>
    <w:rsid w:val="00725A48"/>
    <w:rsid w:val="00736512"/>
    <w:rsid w:val="00736B81"/>
    <w:rsid w:val="0075459F"/>
    <w:rsid w:val="00755F69"/>
    <w:rsid w:val="007624B0"/>
    <w:rsid w:val="00765F66"/>
    <w:rsid w:val="00773519"/>
    <w:rsid w:val="007D121D"/>
    <w:rsid w:val="007D6031"/>
    <w:rsid w:val="007E728A"/>
    <w:rsid w:val="00830CAD"/>
    <w:rsid w:val="0083522D"/>
    <w:rsid w:val="00840A42"/>
    <w:rsid w:val="0085224C"/>
    <w:rsid w:val="00852FBE"/>
    <w:rsid w:val="00860AB7"/>
    <w:rsid w:val="008769BA"/>
    <w:rsid w:val="0089192A"/>
    <w:rsid w:val="008A5A16"/>
    <w:rsid w:val="008D1D9C"/>
    <w:rsid w:val="008E309F"/>
    <w:rsid w:val="00902053"/>
    <w:rsid w:val="009028A0"/>
    <w:rsid w:val="00941358"/>
    <w:rsid w:val="009550F6"/>
    <w:rsid w:val="0095747D"/>
    <w:rsid w:val="0096213E"/>
    <w:rsid w:val="0097019F"/>
    <w:rsid w:val="00975D0E"/>
    <w:rsid w:val="0098538E"/>
    <w:rsid w:val="009915DB"/>
    <w:rsid w:val="009A17B9"/>
    <w:rsid w:val="009A19B8"/>
    <w:rsid w:val="009B150A"/>
    <w:rsid w:val="009B3101"/>
    <w:rsid w:val="009C0E06"/>
    <w:rsid w:val="009C5EAA"/>
    <w:rsid w:val="009E4ADE"/>
    <w:rsid w:val="009E5C97"/>
    <w:rsid w:val="009F0708"/>
    <w:rsid w:val="009F79C9"/>
    <w:rsid w:val="00A3119A"/>
    <w:rsid w:val="00A320F0"/>
    <w:rsid w:val="00A324DF"/>
    <w:rsid w:val="00A369BE"/>
    <w:rsid w:val="00A37091"/>
    <w:rsid w:val="00A516CD"/>
    <w:rsid w:val="00A5382C"/>
    <w:rsid w:val="00A60A17"/>
    <w:rsid w:val="00A60E02"/>
    <w:rsid w:val="00A707B9"/>
    <w:rsid w:val="00A846DD"/>
    <w:rsid w:val="00A907FE"/>
    <w:rsid w:val="00AA76AB"/>
    <w:rsid w:val="00AC224D"/>
    <w:rsid w:val="00AC2B91"/>
    <w:rsid w:val="00AD5B50"/>
    <w:rsid w:val="00AE3C79"/>
    <w:rsid w:val="00AE4FFD"/>
    <w:rsid w:val="00B00614"/>
    <w:rsid w:val="00B16FAF"/>
    <w:rsid w:val="00B30DB6"/>
    <w:rsid w:val="00B43DD1"/>
    <w:rsid w:val="00B545E6"/>
    <w:rsid w:val="00B5693B"/>
    <w:rsid w:val="00B57C89"/>
    <w:rsid w:val="00B94EBC"/>
    <w:rsid w:val="00BA1019"/>
    <w:rsid w:val="00BA74AE"/>
    <w:rsid w:val="00BB2599"/>
    <w:rsid w:val="00BB3F27"/>
    <w:rsid w:val="00BC4D70"/>
    <w:rsid w:val="00BE0563"/>
    <w:rsid w:val="00BE18D0"/>
    <w:rsid w:val="00BE4FED"/>
    <w:rsid w:val="00BF3C63"/>
    <w:rsid w:val="00C01C4D"/>
    <w:rsid w:val="00C53DB5"/>
    <w:rsid w:val="00C7561C"/>
    <w:rsid w:val="00CA14EA"/>
    <w:rsid w:val="00CC6B16"/>
    <w:rsid w:val="00CC7519"/>
    <w:rsid w:val="00CF05B1"/>
    <w:rsid w:val="00D00EC5"/>
    <w:rsid w:val="00D01594"/>
    <w:rsid w:val="00D11306"/>
    <w:rsid w:val="00D14A7B"/>
    <w:rsid w:val="00D23A9D"/>
    <w:rsid w:val="00D257D9"/>
    <w:rsid w:val="00D33982"/>
    <w:rsid w:val="00D4538D"/>
    <w:rsid w:val="00D5357F"/>
    <w:rsid w:val="00D63E20"/>
    <w:rsid w:val="00D76196"/>
    <w:rsid w:val="00DA6F56"/>
    <w:rsid w:val="00DB4B97"/>
    <w:rsid w:val="00DB7651"/>
    <w:rsid w:val="00DC4D31"/>
    <w:rsid w:val="00DF105C"/>
    <w:rsid w:val="00DF635B"/>
    <w:rsid w:val="00E02C54"/>
    <w:rsid w:val="00E11079"/>
    <w:rsid w:val="00E144BC"/>
    <w:rsid w:val="00E15F89"/>
    <w:rsid w:val="00E27BFB"/>
    <w:rsid w:val="00E367B9"/>
    <w:rsid w:val="00E40F4C"/>
    <w:rsid w:val="00E41A20"/>
    <w:rsid w:val="00E507EE"/>
    <w:rsid w:val="00E66470"/>
    <w:rsid w:val="00E7625D"/>
    <w:rsid w:val="00E84EA7"/>
    <w:rsid w:val="00EA10E9"/>
    <w:rsid w:val="00EA5576"/>
    <w:rsid w:val="00EA7CE0"/>
    <w:rsid w:val="00EB6C4A"/>
    <w:rsid w:val="00EB7E82"/>
    <w:rsid w:val="00ED61D1"/>
    <w:rsid w:val="00EE6F6C"/>
    <w:rsid w:val="00EF1510"/>
    <w:rsid w:val="00EF24D7"/>
    <w:rsid w:val="00F26159"/>
    <w:rsid w:val="00F56BE8"/>
    <w:rsid w:val="00F60A21"/>
    <w:rsid w:val="00F73A7B"/>
    <w:rsid w:val="00F74DD2"/>
    <w:rsid w:val="00F961D9"/>
    <w:rsid w:val="00FA6A05"/>
    <w:rsid w:val="00FE314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1404C"/>
  </w:style>
  <w:style w:type="paragraph" w:styleId="1">
    <w:name w:val="heading 1"/>
    <w:basedOn w:val="a0"/>
    <w:next w:val="a0"/>
    <w:link w:val="10"/>
    <w:uiPriority w:val="9"/>
    <w:qFormat/>
    <w:rsid w:val="009C0E06"/>
    <w:pPr>
      <w:keepNext/>
      <w:keepLines/>
      <w:spacing w:before="480" w:after="0" w:line="240" w:lineRule="auto"/>
      <w:outlineLvl w:val="0"/>
    </w:pPr>
    <w:rPr>
      <w:rFonts w:asciiTheme="majorHAnsi" w:eastAsiaTheme="majorEastAsia" w:hAnsiTheme="majorHAnsi" w:cstheme="majorBidi"/>
      <w:b/>
      <w:bCs/>
      <w:noProof/>
      <w:color w:val="365F91" w:themeColor="accent1" w:themeShade="BF"/>
      <w:sz w:val="28"/>
      <w:szCs w:val="28"/>
      <w:lang w:eastAsia="ru-RU"/>
    </w:rPr>
  </w:style>
  <w:style w:type="paragraph" w:styleId="2">
    <w:name w:val="heading 2"/>
    <w:basedOn w:val="a0"/>
    <w:link w:val="20"/>
    <w:uiPriority w:val="9"/>
    <w:qFormat/>
    <w:rsid w:val="00A907FE"/>
    <w:pPr>
      <w:spacing w:before="480" w:after="240" w:line="240" w:lineRule="auto"/>
      <w:outlineLvl w:val="1"/>
    </w:pPr>
    <w:rPr>
      <w:rFonts w:ascii="Times New Roman" w:eastAsia="Times New Roman" w:hAnsi="Times New Roman" w:cs="Times New Roman"/>
      <w:b/>
      <w:bCs/>
      <w:color w:val="115678"/>
      <w:sz w:val="31"/>
      <w:szCs w:val="31"/>
      <w:lang w:eastAsia="ru-RU"/>
    </w:rPr>
  </w:style>
  <w:style w:type="paragraph" w:styleId="3">
    <w:name w:val="heading 3"/>
    <w:basedOn w:val="a0"/>
    <w:next w:val="a0"/>
    <w:link w:val="30"/>
    <w:unhideWhenUsed/>
    <w:qFormat/>
    <w:rsid w:val="009C0E06"/>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basedOn w:val="a0"/>
    <w:next w:val="a0"/>
    <w:link w:val="40"/>
    <w:unhideWhenUsed/>
    <w:qFormat/>
    <w:rsid w:val="009C0E06"/>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0"/>
    <w:next w:val="a0"/>
    <w:link w:val="50"/>
    <w:unhideWhenUsed/>
    <w:qFormat/>
    <w:rsid w:val="009C0E0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
    <w:unhideWhenUsed/>
    <w:qFormat/>
    <w:rsid w:val="009C0E06"/>
    <w:pPr>
      <w:keepNext/>
      <w:keepLines/>
      <w:spacing w:before="200" w:after="0" w:line="240" w:lineRule="auto"/>
      <w:outlineLvl w:val="5"/>
    </w:pPr>
    <w:rPr>
      <w:rFonts w:asciiTheme="majorHAnsi" w:eastAsiaTheme="majorEastAsia" w:hAnsiTheme="majorHAnsi" w:cstheme="majorBidi"/>
      <w:i/>
      <w:iCs/>
      <w:noProof/>
      <w:color w:val="243F60" w:themeColor="accent1" w:themeShade="7F"/>
      <w:sz w:val="24"/>
      <w:szCs w:val="24"/>
      <w:lang w:eastAsia="ru-RU"/>
    </w:rPr>
  </w:style>
  <w:style w:type="paragraph" w:styleId="7">
    <w:name w:val="heading 7"/>
    <w:basedOn w:val="a0"/>
    <w:next w:val="a0"/>
    <w:link w:val="70"/>
    <w:unhideWhenUsed/>
    <w:qFormat/>
    <w:rsid w:val="009C0E06"/>
    <w:pPr>
      <w:keepNext/>
      <w:keepLines/>
      <w:spacing w:before="200" w:after="0" w:line="240" w:lineRule="auto"/>
      <w:outlineLvl w:val="6"/>
    </w:pPr>
    <w:rPr>
      <w:rFonts w:asciiTheme="majorHAnsi" w:eastAsiaTheme="majorEastAsia" w:hAnsiTheme="majorHAnsi" w:cstheme="majorBidi"/>
      <w:i/>
      <w:iCs/>
      <w:noProof/>
      <w:color w:val="404040" w:themeColor="text1" w:themeTint="BF"/>
      <w:sz w:val="24"/>
      <w:szCs w:val="24"/>
      <w:lang w:eastAsia="ru-RU"/>
    </w:rPr>
  </w:style>
  <w:style w:type="paragraph" w:styleId="8">
    <w:name w:val="heading 8"/>
    <w:basedOn w:val="a0"/>
    <w:next w:val="a0"/>
    <w:link w:val="80"/>
    <w:unhideWhenUsed/>
    <w:qFormat/>
    <w:rsid w:val="009C0E06"/>
    <w:pPr>
      <w:keepNext/>
      <w:keepLines/>
      <w:spacing w:before="200" w:after="0" w:line="240" w:lineRule="auto"/>
      <w:outlineLvl w:val="7"/>
    </w:pPr>
    <w:rPr>
      <w:rFonts w:asciiTheme="majorHAnsi" w:eastAsiaTheme="majorEastAsia" w:hAnsiTheme="majorHAnsi" w:cstheme="majorBidi"/>
      <w:noProof/>
      <w:color w:val="404040" w:themeColor="text1" w:themeTint="BF"/>
      <w:sz w:val="20"/>
      <w:szCs w:val="20"/>
      <w:lang w:eastAsia="ru-RU"/>
    </w:rPr>
  </w:style>
  <w:style w:type="paragraph" w:styleId="9">
    <w:name w:val="heading 9"/>
    <w:basedOn w:val="a0"/>
    <w:next w:val="a0"/>
    <w:link w:val="90"/>
    <w:unhideWhenUsed/>
    <w:qFormat/>
    <w:rsid w:val="009C0E06"/>
    <w:pPr>
      <w:keepNext/>
      <w:keepLines/>
      <w:spacing w:before="200" w:after="0" w:line="240" w:lineRule="auto"/>
      <w:outlineLvl w:val="8"/>
    </w:pPr>
    <w:rPr>
      <w:rFonts w:asciiTheme="majorHAnsi" w:eastAsiaTheme="majorEastAsia" w:hAnsiTheme="majorHAnsi" w:cstheme="majorBidi"/>
      <w:i/>
      <w:iCs/>
      <w:noProof/>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75459F"/>
    <w:pPr>
      <w:ind w:left="720"/>
      <w:contextualSpacing/>
    </w:pPr>
  </w:style>
  <w:style w:type="paragraph" w:styleId="a6">
    <w:name w:val="Balloon Text"/>
    <w:basedOn w:val="a0"/>
    <w:link w:val="a7"/>
    <w:uiPriority w:val="99"/>
    <w:semiHidden/>
    <w:unhideWhenUsed/>
    <w:rsid w:val="00181B87"/>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181B87"/>
    <w:rPr>
      <w:rFonts w:ascii="Tahoma" w:hAnsi="Tahoma" w:cs="Tahoma"/>
      <w:sz w:val="16"/>
      <w:szCs w:val="16"/>
    </w:rPr>
  </w:style>
  <w:style w:type="character" w:customStyle="1" w:styleId="20">
    <w:name w:val="Заголовок 2 Знак"/>
    <w:basedOn w:val="a1"/>
    <w:link w:val="2"/>
    <w:uiPriority w:val="9"/>
    <w:rsid w:val="00A907FE"/>
    <w:rPr>
      <w:rFonts w:ascii="Times New Roman" w:eastAsia="Times New Roman" w:hAnsi="Times New Roman" w:cs="Times New Roman"/>
      <w:b/>
      <w:bCs/>
      <w:color w:val="115678"/>
      <w:sz w:val="31"/>
      <w:szCs w:val="31"/>
      <w:lang w:eastAsia="ru-RU"/>
    </w:rPr>
  </w:style>
  <w:style w:type="paragraph" w:styleId="a8">
    <w:name w:val="No Spacing"/>
    <w:link w:val="a9"/>
    <w:uiPriority w:val="99"/>
    <w:qFormat/>
    <w:rsid w:val="00A907FE"/>
    <w:pPr>
      <w:spacing w:after="0" w:line="240" w:lineRule="auto"/>
    </w:pPr>
    <w:rPr>
      <w:rFonts w:ascii="Calibri" w:eastAsia="Calibri" w:hAnsi="Calibri" w:cs="Times New Roman"/>
    </w:rPr>
  </w:style>
  <w:style w:type="character" w:customStyle="1" w:styleId="10">
    <w:name w:val="Заголовок 1 Знак"/>
    <w:basedOn w:val="a1"/>
    <w:link w:val="1"/>
    <w:uiPriority w:val="9"/>
    <w:rsid w:val="009C0E06"/>
    <w:rPr>
      <w:rFonts w:asciiTheme="majorHAnsi" w:eastAsiaTheme="majorEastAsia" w:hAnsiTheme="majorHAnsi" w:cstheme="majorBidi"/>
      <w:b/>
      <w:bCs/>
      <w:noProof/>
      <w:color w:val="365F91" w:themeColor="accent1" w:themeShade="BF"/>
      <w:sz w:val="28"/>
      <w:szCs w:val="28"/>
      <w:lang w:eastAsia="ru-RU"/>
    </w:rPr>
  </w:style>
  <w:style w:type="character" w:customStyle="1" w:styleId="30">
    <w:name w:val="Заголовок 3 Знак"/>
    <w:basedOn w:val="a1"/>
    <w:link w:val="3"/>
    <w:rsid w:val="009C0E06"/>
    <w:rPr>
      <w:rFonts w:ascii="Cambria" w:eastAsia="Times New Roman" w:hAnsi="Cambria" w:cs="Times New Roman"/>
      <w:b/>
      <w:bCs/>
      <w:color w:val="4F81BD"/>
      <w:sz w:val="24"/>
      <w:szCs w:val="24"/>
      <w:lang w:eastAsia="ru-RU"/>
    </w:rPr>
  </w:style>
  <w:style w:type="character" w:customStyle="1" w:styleId="40">
    <w:name w:val="Заголовок 4 Знак"/>
    <w:basedOn w:val="a1"/>
    <w:link w:val="4"/>
    <w:rsid w:val="009C0E06"/>
    <w:rPr>
      <w:rFonts w:ascii="Times New Roman" w:eastAsia="Times New Roman" w:hAnsi="Times New Roman" w:cs="Times New Roman"/>
      <w:b/>
      <w:bCs/>
      <w:sz w:val="28"/>
      <w:szCs w:val="28"/>
      <w:lang w:eastAsia="ar-SA"/>
    </w:rPr>
  </w:style>
  <w:style w:type="character" w:customStyle="1" w:styleId="50">
    <w:name w:val="Заголовок 5 Знак"/>
    <w:basedOn w:val="a1"/>
    <w:link w:val="5"/>
    <w:rsid w:val="009C0E06"/>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
    <w:rsid w:val="009C0E06"/>
    <w:rPr>
      <w:rFonts w:asciiTheme="majorHAnsi" w:eastAsiaTheme="majorEastAsia" w:hAnsiTheme="majorHAnsi" w:cstheme="majorBidi"/>
      <w:i/>
      <w:iCs/>
      <w:noProof/>
      <w:color w:val="243F60" w:themeColor="accent1" w:themeShade="7F"/>
      <w:sz w:val="24"/>
      <w:szCs w:val="24"/>
      <w:lang w:eastAsia="ru-RU"/>
    </w:rPr>
  </w:style>
  <w:style w:type="character" w:customStyle="1" w:styleId="70">
    <w:name w:val="Заголовок 7 Знак"/>
    <w:basedOn w:val="a1"/>
    <w:link w:val="7"/>
    <w:rsid w:val="009C0E06"/>
    <w:rPr>
      <w:rFonts w:asciiTheme="majorHAnsi" w:eastAsiaTheme="majorEastAsia" w:hAnsiTheme="majorHAnsi" w:cstheme="majorBidi"/>
      <w:i/>
      <w:iCs/>
      <w:noProof/>
      <w:color w:val="404040" w:themeColor="text1" w:themeTint="BF"/>
      <w:sz w:val="24"/>
      <w:szCs w:val="24"/>
      <w:lang w:eastAsia="ru-RU"/>
    </w:rPr>
  </w:style>
  <w:style w:type="character" w:customStyle="1" w:styleId="80">
    <w:name w:val="Заголовок 8 Знак"/>
    <w:basedOn w:val="a1"/>
    <w:link w:val="8"/>
    <w:rsid w:val="009C0E06"/>
    <w:rPr>
      <w:rFonts w:asciiTheme="majorHAnsi" w:eastAsiaTheme="majorEastAsia" w:hAnsiTheme="majorHAnsi" w:cstheme="majorBidi"/>
      <w:noProof/>
      <w:color w:val="404040" w:themeColor="text1" w:themeTint="BF"/>
      <w:sz w:val="20"/>
      <w:szCs w:val="20"/>
      <w:lang w:eastAsia="ru-RU"/>
    </w:rPr>
  </w:style>
  <w:style w:type="character" w:customStyle="1" w:styleId="90">
    <w:name w:val="Заголовок 9 Знак"/>
    <w:basedOn w:val="a1"/>
    <w:link w:val="9"/>
    <w:rsid w:val="009C0E06"/>
    <w:rPr>
      <w:rFonts w:asciiTheme="majorHAnsi" w:eastAsiaTheme="majorEastAsia" w:hAnsiTheme="majorHAnsi" w:cstheme="majorBidi"/>
      <w:i/>
      <w:iCs/>
      <w:noProof/>
      <w:color w:val="404040" w:themeColor="text1" w:themeTint="BF"/>
      <w:sz w:val="20"/>
      <w:szCs w:val="20"/>
      <w:lang w:eastAsia="ru-RU"/>
    </w:rPr>
  </w:style>
  <w:style w:type="character" w:styleId="aa">
    <w:name w:val="Hyperlink"/>
    <w:basedOn w:val="a1"/>
    <w:uiPriority w:val="99"/>
    <w:unhideWhenUsed/>
    <w:rsid w:val="009C0E06"/>
    <w:rPr>
      <w:color w:val="0000FF" w:themeColor="hyperlink"/>
      <w:u w:val="single"/>
    </w:rPr>
  </w:style>
  <w:style w:type="character" w:customStyle="1" w:styleId="ab">
    <w:name w:val="Обычный (веб) Знак"/>
    <w:aliases w:val="Обычный (Web) Знак,Обычный (веб) Знак1 Знак,Обычный (веб) Знак Знак Знак,Обычный (Web)1 Знак,Знак Знак3 Знак,Знак Знак1 Знак Знак1,Знак Знак1 Знак Знак Знак,Обычный (веб) Знак Знак Знак Знак Знак,Знак4 Зна Знак,Знак4 Знак"/>
    <w:basedOn w:val="a1"/>
    <w:link w:val="ac"/>
    <w:uiPriority w:val="99"/>
    <w:locked/>
    <w:rsid w:val="009C0E06"/>
    <w:rPr>
      <w:sz w:val="24"/>
      <w:szCs w:val="24"/>
    </w:rPr>
  </w:style>
  <w:style w:type="paragraph" w:styleId="ac">
    <w:name w:val="Normal (Web)"/>
    <w:aliases w:val="Обычный (Web),Обычный (веб) Знак1,Обычный (веб) Знак Знак,Обычный (Web)1,Знак Знак3,Знак Знак1 Знак,Знак Знак1 Знак Знак,Обычный (веб) Знак Знак Знак Знак,Знак4 Зна,Знак4,Знак Знак Знак Знак Знак"/>
    <w:basedOn w:val="a0"/>
    <w:link w:val="ab"/>
    <w:uiPriority w:val="99"/>
    <w:unhideWhenUsed/>
    <w:qFormat/>
    <w:rsid w:val="009C0E06"/>
    <w:pPr>
      <w:ind w:left="720"/>
      <w:contextualSpacing/>
    </w:pPr>
    <w:rPr>
      <w:sz w:val="24"/>
      <w:szCs w:val="24"/>
    </w:rPr>
  </w:style>
  <w:style w:type="character" w:customStyle="1" w:styleId="st">
    <w:name w:val="st"/>
    <w:rsid w:val="009C0E06"/>
  </w:style>
  <w:style w:type="table" w:styleId="ad">
    <w:name w:val="Table Grid"/>
    <w:basedOn w:val="a2"/>
    <w:uiPriority w:val="59"/>
    <w:rsid w:val="009C0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1"/>
    <w:uiPriority w:val="99"/>
    <w:semiHidden/>
    <w:unhideWhenUsed/>
    <w:rsid w:val="009C0E06"/>
    <w:rPr>
      <w:i/>
      <w:iCs/>
    </w:rPr>
  </w:style>
  <w:style w:type="character" w:customStyle="1" w:styleId="a9">
    <w:name w:val="Без интервала Знак"/>
    <w:link w:val="a8"/>
    <w:uiPriority w:val="99"/>
    <w:locked/>
    <w:rsid w:val="009C0E06"/>
    <w:rPr>
      <w:rFonts w:ascii="Calibri" w:eastAsia="Calibri" w:hAnsi="Calibri" w:cs="Times New Roman"/>
    </w:rPr>
  </w:style>
  <w:style w:type="paragraph" w:customStyle="1" w:styleId="western">
    <w:name w:val="western"/>
    <w:basedOn w:val="a0"/>
    <w:rsid w:val="009C0E06"/>
    <w:pPr>
      <w:spacing w:before="100" w:beforeAutospacing="1" w:after="0" w:line="240" w:lineRule="auto"/>
      <w:jc w:val="both"/>
    </w:pPr>
    <w:rPr>
      <w:rFonts w:ascii="Times New Roman" w:eastAsia="Times New Roman" w:hAnsi="Times New Roman" w:cs="Times New Roman"/>
      <w:color w:val="000000"/>
      <w:sz w:val="18"/>
      <w:szCs w:val="18"/>
      <w:lang w:eastAsia="ru-RU"/>
    </w:rPr>
  </w:style>
  <w:style w:type="character" w:customStyle="1" w:styleId="highlight">
    <w:name w:val="highlight"/>
    <w:basedOn w:val="a1"/>
    <w:rsid w:val="009C0E06"/>
  </w:style>
  <w:style w:type="table" w:customStyle="1" w:styleId="51">
    <w:name w:val="Сетка таблицы5"/>
    <w:basedOn w:val="a2"/>
    <w:uiPriority w:val="59"/>
    <w:rsid w:val="009C0E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uiPriority w:val="22"/>
    <w:qFormat/>
    <w:rsid w:val="009C0E06"/>
    <w:rPr>
      <w:b/>
      <w:bCs/>
    </w:rPr>
  </w:style>
  <w:style w:type="character" w:customStyle="1" w:styleId="apple-converted-space">
    <w:name w:val="apple-converted-space"/>
    <w:basedOn w:val="a1"/>
    <w:rsid w:val="009C0E06"/>
  </w:style>
  <w:style w:type="character" w:styleId="af">
    <w:name w:val="Emphasis"/>
    <w:basedOn w:val="a1"/>
    <w:uiPriority w:val="20"/>
    <w:qFormat/>
    <w:rsid w:val="009C0E06"/>
    <w:rPr>
      <w:i/>
      <w:iCs/>
    </w:rPr>
  </w:style>
  <w:style w:type="paragraph" w:customStyle="1" w:styleId="msonormalcxspmiddle">
    <w:name w:val="msonormalcxspmiddle"/>
    <w:basedOn w:val="a0"/>
    <w:qFormat/>
    <w:rsid w:val="009C0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rsid w:val="009C0E06"/>
    <w:rPr>
      <w:rFonts w:ascii="Times New Roman" w:hAnsi="Times New Roman" w:cs="Times New Roman" w:hint="default"/>
      <w:sz w:val="26"/>
      <w:szCs w:val="26"/>
    </w:rPr>
  </w:style>
  <w:style w:type="character" w:customStyle="1" w:styleId="a5">
    <w:name w:val="Абзац списка Знак"/>
    <w:basedOn w:val="a1"/>
    <w:link w:val="a4"/>
    <w:uiPriority w:val="34"/>
    <w:locked/>
    <w:rsid w:val="009C0E06"/>
  </w:style>
  <w:style w:type="paragraph" w:customStyle="1" w:styleId="af0">
    <w:name w:val="текст"/>
    <w:basedOn w:val="a0"/>
    <w:qFormat/>
    <w:rsid w:val="009C0E06"/>
    <w:pPr>
      <w:spacing w:after="0" w:line="240" w:lineRule="auto"/>
      <w:ind w:firstLine="567"/>
      <w:jc w:val="both"/>
    </w:pPr>
    <w:rPr>
      <w:rFonts w:ascii="Verdana" w:eastAsia="Times New Roman" w:hAnsi="Verdana" w:cs="Times New Roman"/>
      <w:sz w:val="26"/>
      <w:szCs w:val="26"/>
      <w:lang w:val="be-BY" w:eastAsia="ru-RU"/>
    </w:rPr>
  </w:style>
  <w:style w:type="table" w:customStyle="1" w:styleId="11">
    <w:name w:val="Сетка таблицы1"/>
    <w:uiPriority w:val="59"/>
    <w:rsid w:val="009C0E06"/>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rsid w:val="009C0E0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16">
    <w:name w:val="Pa16"/>
    <w:basedOn w:val="Default"/>
    <w:next w:val="Default"/>
    <w:uiPriority w:val="99"/>
    <w:qFormat/>
    <w:rsid w:val="009C0E06"/>
    <w:pPr>
      <w:spacing w:line="241" w:lineRule="atLeast"/>
    </w:pPr>
    <w:rPr>
      <w:color w:val="auto"/>
    </w:rPr>
  </w:style>
  <w:style w:type="paragraph" w:styleId="31">
    <w:name w:val="Body Text 3"/>
    <w:basedOn w:val="a0"/>
    <w:link w:val="32"/>
    <w:uiPriority w:val="99"/>
    <w:rsid w:val="009C0E06"/>
    <w:pPr>
      <w:spacing w:after="0" w:line="240" w:lineRule="auto"/>
      <w:jc w:val="center"/>
    </w:pPr>
    <w:rPr>
      <w:rFonts w:ascii="Times New Roman" w:eastAsia="Times New Roman" w:hAnsi="Times New Roman" w:cs="Times New Roman"/>
      <w:b/>
      <w:bCs/>
      <w:sz w:val="20"/>
      <w:szCs w:val="24"/>
      <w:lang w:val="kk-KZ" w:eastAsia="ru-RU"/>
    </w:rPr>
  </w:style>
  <w:style w:type="character" w:customStyle="1" w:styleId="32">
    <w:name w:val="Основной текст 3 Знак"/>
    <w:basedOn w:val="a1"/>
    <w:link w:val="31"/>
    <w:uiPriority w:val="99"/>
    <w:rsid w:val="009C0E06"/>
    <w:rPr>
      <w:rFonts w:ascii="Times New Roman" w:eastAsia="Times New Roman" w:hAnsi="Times New Roman" w:cs="Times New Roman"/>
      <w:b/>
      <w:bCs/>
      <w:sz w:val="20"/>
      <w:szCs w:val="24"/>
      <w:lang w:val="kk-KZ" w:eastAsia="ru-RU"/>
    </w:rPr>
  </w:style>
  <w:style w:type="paragraph" w:styleId="HTML0">
    <w:name w:val="HTML Preformatted"/>
    <w:basedOn w:val="a0"/>
    <w:link w:val="HTML1"/>
    <w:unhideWhenUsed/>
    <w:rsid w:val="009C0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1">
    <w:name w:val="Стандартный HTML Знак"/>
    <w:basedOn w:val="a1"/>
    <w:link w:val="HTML0"/>
    <w:rsid w:val="009C0E06"/>
    <w:rPr>
      <w:rFonts w:ascii="Courier New" w:eastAsia="Times New Roman" w:hAnsi="Courier New" w:cs="Courier New"/>
      <w:sz w:val="20"/>
      <w:szCs w:val="20"/>
      <w:lang w:val="en-US"/>
    </w:rPr>
  </w:style>
  <w:style w:type="paragraph" w:styleId="af1">
    <w:name w:val="List"/>
    <w:basedOn w:val="a0"/>
    <w:unhideWhenUsed/>
    <w:rsid w:val="009C0E06"/>
    <w:pPr>
      <w:autoSpaceDE w:val="0"/>
      <w:autoSpaceDN w:val="0"/>
      <w:spacing w:after="0" w:line="240" w:lineRule="auto"/>
      <w:ind w:left="283" w:hanging="283"/>
    </w:pPr>
    <w:rPr>
      <w:rFonts w:ascii="Times New Roman" w:eastAsia="Times New Roman" w:hAnsi="Times New Roman" w:cs="Times New Roman"/>
      <w:sz w:val="20"/>
      <w:szCs w:val="20"/>
      <w:lang w:eastAsia="ru-RU"/>
    </w:rPr>
  </w:style>
  <w:style w:type="paragraph" w:customStyle="1" w:styleId="P22">
    <w:name w:val="P22"/>
    <w:basedOn w:val="a0"/>
    <w:qFormat/>
    <w:rsid w:val="009C0E06"/>
    <w:pPr>
      <w:widowControl w:val="0"/>
      <w:adjustRightInd w:val="0"/>
      <w:spacing w:after="0" w:line="240" w:lineRule="auto"/>
    </w:pPr>
    <w:rPr>
      <w:rFonts w:ascii="Times New Roman" w:eastAsia="Calibri1" w:hAnsi="Times New Roman" w:cs="Times New Roman1"/>
      <w:sz w:val="28"/>
      <w:szCs w:val="20"/>
      <w:lang w:eastAsia="ru-RU"/>
    </w:rPr>
  </w:style>
  <w:style w:type="paragraph" w:customStyle="1" w:styleId="P24">
    <w:name w:val="P24"/>
    <w:basedOn w:val="a0"/>
    <w:qFormat/>
    <w:rsid w:val="009C0E06"/>
    <w:pPr>
      <w:widowControl w:val="0"/>
      <w:adjustRightInd w:val="0"/>
      <w:spacing w:after="0" w:line="240" w:lineRule="auto"/>
      <w:ind w:firstLine="720"/>
      <w:jc w:val="distribute"/>
    </w:pPr>
    <w:rPr>
      <w:rFonts w:ascii="Times New Roman" w:eastAsia="Calibri1" w:hAnsi="Times New Roman" w:cs="Times New Roman1"/>
      <w:b/>
      <w:sz w:val="24"/>
      <w:szCs w:val="20"/>
      <w:lang w:eastAsia="ru-RU"/>
    </w:rPr>
  </w:style>
  <w:style w:type="paragraph" w:customStyle="1" w:styleId="P25">
    <w:name w:val="P25"/>
    <w:basedOn w:val="a0"/>
    <w:qFormat/>
    <w:rsid w:val="009C0E06"/>
    <w:pPr>
      <w:widowControl w:val="0"/>
      <w:adjustRightInd w:val="0"/>
      <w:spacing w:after="0" w:line="240" w:lineRule="auto"/>
      <w:ind w:firstLine="720"/>
      <w:jc w:val="center"/>
    </w:pPr>
    <w:rPr>
      <w:rFonts w:ascii="Times New Roman" w:eastAsia="Calibri1" w:hAnsi="Times New Roman" w:cs="Times New Roman1"/>
      <w:sz w:val="28"/>
      <w:szCs w:val="20"/>
      <w:lang w:eastAsia="ru-RU"/>
    </w:rPr>
  </w:style>
  <w:style w:type="paragraph" w:customStyle="1" w:styleId="Iauiue">
    <w:name w:val="Iau?iue"/>
    <w:uiPriority w:val="99"/>
    <w:qFormat/>
    <w:rsid w:val="009C0E06"/>
    <w:pPr>
      <w:spacing w:after="0" w:line="240" w:lineRule="auto"/>
    </w:pPr>
    <w:rPr>
      <w:rFonts w:ascii="Times New Roman" w:eastAsia="Times New Roman" w:hAnsi="Times New Roman" w:cs="Times New Roman"/>
      <w:sz w:val="20"/>
      <w:szCs w:val="20"/>
      <w:lang w:eastAsia="ru-RU"/>
    </w:rPr>
  </w:style>
  <w:style w:type="character" w:customStyle="1" w:styleId="T2">
    <w:name w:val="T2"/>
    <w:rsid w:val="009C0E06"/>
    <w:rPr>
      <w:b/>
      <w:bCs w:val="0"/>
    </w:rPr>
  </w:style>
  <w:style w:type="character" w:customStyle="1" w:styleId="T16">
    <w:name w:val="T16"/>
    <w:rsid w:val="009C0E06"/>
    <w:rPr>
      <w:sz w:val="24"/>
    </w:rPr>
  </w:style>
  <w:style w:type="character" w:customStyle="1" w:styleId="FontStyle14">
    <w:name w:val="Font Style14"/>
    <w:basedOn w:val="a1"/>
    <w:rsid w:val="009C0E06"/>
    <w:rPr>
      <w:rFonts w:ascii="Times New Roman" w:hAnsi="Times New Roman" w:cs="Times New Roman" w:hint="default"/>
      <w:sz w:val="26"/>
      <w:szCs w:val="26"/>
    </w:rPr>
  </w:style>
  <w:style w:type="paragraph" w:styleId="21">
    <w:name w:val="Body Text Indent 2"/>
    <w:basedOn w:val="a0"/>
    <w:link w:val="22"/>
    <w:uiPriority w:val="99"/>
    <w:unhideWhenUsed/>
    <w:rsid w:val="009C0E06"/>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1"/>
    <w:link w:val="21"/>
    <w:uiPriority w:val="99"/>
    <w:rsid w:val="009C0E06"/>
    <w:rPr>
      <w:rFonts w:ascii="Calibri" w:eastAsia="Times New Roman" w:hAnsi="Calibri" w:cs="Times New Roman"/>
    </w:rPr>
  </w:style>
  <w:style w:type="paragraph" w:styleId="af2">
    <w:name w:val="header"/>
    <w:basedOn w:val="a0"/>
    <w:link w:val="af3"/>
    <w:uiPriority w:val="99"/>
    <w:unhideWhenUsed/>
    <w:rsid w:val="009C0E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1"/>
    <w:link w:val="af2"/>
    <w:uiPriority w:val="99"/>
    <w:rsid w:val="009C0E06"/>
    <w:rPr>
      <w:rFonts w:ascii="Times New Roman" w:eastAsia="Times New Roman" w:hAnsi="Times New Roman" w:cs="Times New Roman"/>
      <w:sz w:val="24"/>
      <w:szCs w:val="24"/>
      <w:lang w:eastAsia="ru-RU"/>
    </w:rPr>
  </w:style>
  <w:style w:type="paragraph" w:styleId="af4">
    <w:name w:val="footer"/>
    <w:basedOn w:val="a0"/>
    <w:link w:val="af5"/>
    <w:uiPriority w:val="99"/>
    <w:unhideWhenUsed/>
    <w:rsid w:val="009C0E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1"/>
    <w:link w:val="af4"/>
    <w:uiPriority w:val="99"/>
    <w:rsid w:val="009C0E06"/>
    <w:rPr>
      <w:rFonts w:ascii="Times New Roman" w:eastAsia="Times New Roman" w:hAnsi="Times New Roman" w:cs="Times New Roman"/>
      <w:sz w:val="24"/>
      <w:szCs w:val="24"/>
      <w:lang w:eastAsia="ru-RU"/>
    </w:rPr>
  </w:style>
  <w:style w:type="character" w:customStyle="1" w:styleId="b-forumtext">
    <w:name w:val="b-forum__text"/>
    <w:basedOn w:val="a1"/>
    <w:rsid w:val="009C0E06"/>
  </w:style>
  <w:style w:type="paragraph" w:customStyle="1" w:styleId="book">
    <w:name w:val="book"/>
    <w:basedOn w:val="a0"/>
    <w:uiPriority w:val="99"/>
    <w:qFormat/>
    <w:rsid w:val="009C0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rsid w:val="009C0E06"/>
    <w:rPr>
      <w:rFonts w:ascii="Times New Roman" w:hAnsi="Times New Roman" w:cs="Times New Roman" w:hint="default"/>
      <w:sz w:val="22"/>
      <w:szCs w:val="22"/>
    </w:rPr>
  </w:style>
  <w:style w:type="character" w:customStyle="1" w:styleId="12">
    <w:name w:val="Подзаголовок тьютор1 Знак"/>
    <w:link w:val="13"/>
    <w:locked/>
    <w:rsid w:val="009C0E06"/>
    <w:rPr>
      <w:rFonts w:ascii="Calibri" w:hAnsi="Calibri" w:cs="Calibri"/>
      <w:b/>
      <w:sz w:val="28"/>
      <w:szCs w:val="24"/>
      <w:u w:val="single"/>
    </w:rPr>
  </w:style>
  <w:style w:type="paragraph" w:customStyle="1" w:styleId="13">
    <w:name w:val="Подзаголовок тьютор1"/>
    <w:basedOn w:val="af6"/>
    <w:next w:val="2"/>
    <w:link w:val="12"/>
    <w:qFormat/>
    <w:rsid w:val="009C0E06"/>
    <w:pPr>
      <w:numPr>
        <w:ilvl w:val="0"/>
      </w:numPr>
      <w:spacing w:after="60" w:line="276" w:lineRule="auto"/>
      <w:outlineLvl w:val="1"/>
    </w:pPr>
    <w:rPr>
      <w:rFonts w:ascii="Calibri" w:eastAsiaTheme="minorHAnsi" w:hAnsi="Calibri" w:cs="Calibri"/>
      <w:b/>
      <w:i w:val="0"/>
      <w:iCs w:val="0"/>
      <w:noProof w:val="0"/>
      <w:color w:val="auto"/>
      <w:spacing w:val="0"/>
      <w:sz w:val="28"/>
      <w:u w:val="single"/>
      <w:lang w:eastAsia="en-US"/>
    </w:rPr>
  </w:style>
  <w:style w:type="character" w:customStyle="1" w:styleId="23">
    <w:name w:val="Подзоголовок тьютор2 Знак"/>
    <w:link w:val="24"/>
    <w:locked/>
    <w:rsid w:val="009C0E06"/>
    <w:rPr>
      <w:rFonts w:ascii="Calibri" w:hAnsi="Calibri" w:cs="Calibri"/>
      <w:b/>
      <w:sz w:val="28"/>
      <w:szCs w:val="24"/>
    </w:rPr>
  </w:style>
  <w:style w:type="paragraph" w:customStyle="1" w:styleId="24">
    <w:name w:val="Подзоголовок тьютор2"/>
    <w:basedOn w:val="af6"/>
    <w:link w:val="23"/>
    <w:qFormat/>
    <w:rsid w:val="009C0E06"/>
    <w:pPr>
      <w:numPr>
        <w:ilvl w:val="0"/>
      </w:numPr>
      <w:spacing w:after="60" w:line="276" w:lineRule="auto"/>
      <w:outlineLvl w:val="1"/>
    </w:pPr>
    <w:rPr>
      <w:rFonts w:ascii="Calibri" w:eastAsiaTheme="minorHAnsi" w:hAnsi="Calibri" w:cs="Calibri"/>
      <w:b/>
      <w:i w:val="0"/>
      <w:iCs w:val="0"/>
      <w:noProof w:val="0"/>
      <w:color w:val="auto"/>
      <w:spacing w:val="0"/>
      <w:sz w:val="28"/>
      <w:lang w:eastAsia="en-US"/>
    </w:rPr>
  </w:style>
  <w:style w:type="paragraph" w:styleId="af6">
    <w:name w:val="Subtitle"/>
    <w:basedOn w:val="a0"/>
    <w:next w:val="a0"/>
    <w:link w:val="af7"/>
    <w:qFormat/>
    <w:rsid w:val="009C0E06"/>
    <w:pPr>
      <w:numPr>
        <w:ilvl w:val="1"/>
      </w:numPr>
      <w:spacing w:after="0" w:line="240" w:lineRule="auto"/>
    </w:pPr>
    <w:rPr>
      <w:rFonts w:asciiTheme="majorHAnsi" w:eastAsiaTheme="majorEastAsia" w:hAnsiTheme="majorHAnsi" w:cstheme="majorBidi"/>
      <w:i/>
      <w:iCs/>
      <w:noProof/>
      <w:color w:val="4F81BD" w:themeColor="accent1"/>
      <w:spacing w:val="15"/>
      <w:sz w:val="24"/>
      <w:szCs w:val="24"/>
      <w:lang w:eastAsia="ru-RU"/>
    </w:rPr>
  </w:style>
  <w:style w:type="character" w:customStyle="1" w:styleId="af7">
    <w:name w:val="Подзаголовок Знак"/>
    <w:basedOn w:val="a1"/>
    <w:link w:val="af6"/>
    <w:rsid w:val="009C0E06"/>
    <w:rPr>
      <w:rFonts w:asciiTheme="majorHAnsi" w:eastAsiaTheme="majorEastAsia" w:hAnsiTheme="majorHAnsi" w:cstheme="majorBidi"/>
      <w:i/>
      <w:iCs/>
      <w:noProof/>
      <w:color w:val="4F81BD" w:themeColor="accent1"/>
      <w:spacing w:val="15"/>
      <w:sz w:val="24"/>
      <w:szCs w:val="24"/>
      <w:lang w:eastAsia="ru-RU"/>
    </w:rPr>
  </w:style>
  <w:style w:type="paragraph" w:customStyle="1" w:styleId="14">
    <w:name w:val="Абзац списка1"/>
    <w:basedOn w:val="a0"/>
    <w:qFormat/>
    <w:rsid w:val="009C0E06"/>
    <w:pPr>
      <w:spacing w:after="0" w:line="240" w:lineRule="auto"/>
      <w:ind w:left="720"/>
    </w:pPr>
    <w:rPr>
      <w:rFonts w:ascii="Times New Roman" w:eastAsia="Calibri" w:hAnsi="Times New Roman" w:cs="Times New Roman"/>
      <w:sz w:val="24"/>
      <w:szCs w:val="24"/>
      <w:lang w:eastAsia="ru-RU"/>
    </w:rPr>
  </w:style>
  <w:style w:type="paragraph" w:customStyle="1" w:styleId="c2">
    <w:name w:val="c2"/>
    <w:basedOn w:val="a0"/>
    <w:uiPriority w:val="99"/>
    <w:qFormat/>
    <w:rsid w:val="009C0E06"/>
    <w:pPr>
      <w:spacing w:before="90" w:after="90"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1"/>
    <w:rsid w:val="009C0E06"/>
  </w:style>
  <w:style w:type="paragraph" w:customStyle="1" w:styleId="220">
    <w:name w:val="Основной текст 22"/>
    <w:basedOn w:val="a0"/>
    <w:qFormat/>
    <w:rsid w:val="009C0E06"/>
    <w:pPr>
      <w:suppressAutoHyphens/>
      <w:spacing w:after="120" w:line="480" w:lineRule="auto"/>
    </w:pPr>
    <w:rPr>
      <w:rFonts w:ascii="Century Gothic" w:eastAsia="Times New Roman" w:hAnsi="Century Gothic" w:cs="Century Gothic"/>
      <w:color w:val="000000"/>
      <w:sz w:val="24"/>
      <w:szCs w:val="24"/>
      <w:lang w:eastAsia="ar-SA"/>
    </w:rPr>
  </w:style>
  <w:style w:type="paragraph" w:styleId="af8">
    <w:name w:val="Body Text"/>
    <w:aliases w:val="FLIZ-Осн.текст"/>
    <w:basedOn w:val="a0"/>
    <w:link w:val="af9"/>
    <w:uiPriority w:val="99"/>
    <w:unhideWhenUsed/>
    <w:qFormat/>
    <w:rsid w:val="009C0E06"/>
    <w:pPr>
      <w:spacing w:after="120"/>
    </w:pPr>
    <w:rPr>
      <w:rFonts w:ascii="Calibri" w:eastAsia="Times New Roman" w:hAnsi="Calibri" w:cs="Times New Roman"/>
      <w:lang w:eastAsia="ru-RU"/>
    </w:rPr>
  </w:style>
  <w:style w:type="character" w:customStyle="1" w:styleId="af9">
    <w:name w:val="Основной текст Знак"/>
    <w:aliases w:val="FLIZ-Осн.текст Знак"/>
    <w:basedOn w:val="a1"/>
    <w:link w:val="af8"/>
    <w:uiPriority w:val="99"/>
    <w:rsid w:val="009C0E06"/>
    <w:rPr>
      <w:rFonts w:ascii="Calibri" w:eastAsia="Times New Roman" w:hAnsi="Calibri" w:cs="Times New Roman"/>
      <w:lang w:eastAsia="ru-RU"/>
    </w:rPr>
  </w:style>
  <w:style w:type="paragraph" w:styleId="25">
    <w:name w:val="toc 2"/>
    <w:basedOn w:val="a0"/>
    <w:next w:val="a0"/>
    <w:autoRedefine/>
    <w:unhideWhenUsed/>
    <w:rsid w:val="009C0E06"/>
    <w:pPr>
      <w:ind w:left="220"/>
    </w:pPr>
    <w:rPr>
      <w:rFonts w:ascii="Calibri" w:eastAsia="Times New Roman" w:hAnsi="Calibri" w:cs="Times New Roman"/>
      <w:lang w:eastAsia="ru-RU"/>
    </w:rPr>
  </w:style>
  <w:style w:type="paragraph" w:styleId="afa">
    <w:name w:val="Title"/>
    <w:aliases w:val=" Знак7 Знак,Название Знак Знак, Знак Знак1 Знак, Знак7, Знак7 Знак1, Знак7 Знак Знак Знак,Знак7 Знак Знак Знак"/>
    <w:basedOn w:val="a0"/>
    <w:link w:val="afb"/>
    <w:qFormat/>
    <w:rsid w:val="009C0E06"/>
    <w:pPr>
      <w:spacing w:after="0" w:line="240" w:lineRule="auto"/>
      <w:ind w:firstLine="720"/>
      <w:jc w:val="center"/>
    </w:pPr>
    <w:rPr>
      <w:rFonts w:ascii="Times New Roman" w:eastAsia="Times New Roman" w:hAnsi="Times New Roman" w:cs="Times New Roman"/>
      <w:b/>
      <w:sz w:val="24"/>
      <w:szCs w:val="20"/>
      <w:lang w:eastAsia="ru-RU"/>
    </w:rPr>
  </w:style>
  <w:style w:type="character" w:customStyle="1" w:styleId="afb">
    <w:name w:val="Название Знак"/>
    <w:aliases w:val=" Знак7 Знак Знак1,Название Знак Знак Знак2, Знак Знак1 Знак Знак1, Знак7 Знак3, Знак7 Знак1 Знак1, Знак7 Знак Знак Знак Знак1,Знак7 Знак Знак Знак Знак2"/>
    <w:basedOn w:val="a1"/>
    <w:link w:val="afa"/>
    <w:rsid w:val="009C0E06"/>
    <w:rPr>
      <w:rFonts w:ascii="Times New Roman" w:eastAsia="Times New Roman" w:hAnsi="Times New Roman" w:cs="Times New Roman"/>
      <w:b/>
      <w:sz w:val="24"/>
      <w:szCs w:val="20"/>
      <w:lang w:eastAsia="ru-RU"/>
    </w:rPr>
  </w:style>
  <w:style w:type="paragraph" w:styleId="afc">
    <w:name w:val="Body Text Indent"/>
    <w:basedOn w:val="a0"/>
    <w:link w:val="afd"/>
    <w:unhideWhenUsed/>
    <w:rsid w:val="009C0E06"/>
    <w:pPr>
      <w:spacing w:after="120"/>
      <w:ind w:left="283"/>
    </w:pPr>
    <w:rPr>
      <w:rFonts w:ascii="Calibri" w:eastAsia="Times New Roman" w:hAnsi="Calibri" w:cs="Times New Roman"/>
      <w:lang w:eastAsia="ru-RU"/>
    </w:rPr>
  </w:style>
  <w:style w:type="character" w:customStyle="1" w:styleId="afd">
    <w:name w:val="Основной текст с отступом Знак"/>
    <w:basedOn w:val="a1"/>
    <w:link w:val="afc"/>
    <w:rsid w:val="009C0E06"/>
    <w:rPr>
      <w:rFonts w:ascii="Calibri" w:eastAsia="Times New Roman" w:hAnsi="Calibri" w:cs="Times New Roman"/>
      <w:lang w:eastAsia="ru-RU"/>
    </w:rPr>
  </w:style>
  <w:style w:type="character" w:customStyle="1" w:styleId="grame">
    <w:name w:val="grame"/>
    <w:rsid w:val="009C0E06"/>
  </w:style>
  <w:style w:type="paragraph" w:customStyle="1" w:styleId="Style1">
    <w:name w:val="Style 1"/>
    <w:basedOn w:val="a0"/>
    <w:uiPriority w:val="99"/>
    <w:qFormat/>
    <w:rsid w:val="009C0E06"/>
    <w:pPr>
      <w:widowControl w:val="0"/>
      <w:spacing w:after="0" w:line="240" w:lineRule="auto"/>
    </w:pPr>
    <w:rPr>
      <w:rFonts w:ascii="Times New Roman" w:eastAsia="Times New Roman" w:hAnsi="Times New Roman" w:cs="Times New Roman"/>
      <w:noProof/>
      <w:color w:val="000000"/>
      <w:sz w:val="20"/>
      <w:szCs w:val="20"/>
      <w:lang w:eastAsia="ru-RU"/>
    </w:rPr>
  </w:style>
  <w:style w:type="paragraph" w:customStyle="1" w:styleId="c3">
    <w:name w:val="c3"/>
    <w:basedOn w:val="a0"/>
    <w:qFormat/>
    <w:rsid w:val="009C0E06"/>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1"/>
    <w:rsid w:val="009C0E06"/>
  </w:style>
  <w:style w:type="character" w:customStyle="1" w:styleId="c34">
    <w:name w:val="c34"/>
    <w:basedOn w:val="a1"/>
    <w:rsid w:val="009C0E06"/>
  </w:style>
  <w:style w:type="paragraph" w:customStyle="1" w:styleId="zag">
    <w:name w:val="zag"/>
    <w:basedOn w:val="a0"/>
    <w:qFormat/>
    <w:rsid w:val="009C0E06"/>
    <w:pPr>
      <w:spacing w:before="68" w:after="68" w:line="240" w:lineRule="auto"/>
      <w:jc w:val="center"/>
    </w:pPr>
    <w:rPr>
      <w:rFonts w:ascii="Times New Roman" w:eastAsia="Calibri" w:hAnsi="Times New Roman" w:cs="Times New Roman"/>
      <w:b/>
      <w:bCs/>
      <w:color w:val="025491"/>
      <w:sz w:val="25"/>
      <w:szCs w:val="25"/>
      <w:lang w:eastAsia="ru-RU"/>
    </w:rPr>
  </w:style>
  <w:style w:type="paragraph" w:customStyle="1" w:styleId="15">
    <w:name w:val="Обычный1"/>
    <w:qFormat/>
    <w:rsid w:val="009C0E06"/>
    <w:pPr>
      <w:spacing w:after="0" w:line="240" w:lineRule="auto"/>
    </w:pPr>
    <w:rPr>
      <w:rFonts w:ascii="Times New Roman" w:eastAsia="Times New Roman" w:hAnsi="Times New Roman" w:cs="Times New Roman"/>
      <w:sz w:val="20"/>
      <w:szCs w:val="20"/>
      <w:lang w:eastAsia="ru-RU"/>
    </w:rPr>
  </w:style>
  <w:style w:type="character" w:styleId="afe">
    <w:name w:val="FollowedHyperlink"/>
    <w:uiPriority w:val="99"/>
    <w:unhideWhenUsed/>
    <w:rsid w:val="009C0E06"/>
    <w:rPr>
      <w:color w:val="0000FF"/>
      <w:u w:val="single"/>
    </w:rPr>
  </w:style>
  <w:style w:type="character" w:styleId="HTML2">
    <w:name w:val="HTML Typewriter"/>
    <w:unhideWhenUsed/>
    <w:rsid w:val="009C0E06"/>
    <w:rPr>
      <w:rFonts w:ascii="Courier New" w:eastAsia="Courier New" w:hAnsi="Courier New" w:cs="Courier New" w:hint="default"/>
      <w:sz w:val="20"/>
      <w:szCs w:val="20"/>
    </w:rPr>
  </w:style>
  <w:style w:type="character" w:customStyle="1" w:styleId="aff">
    <w:name w:val="Текст примечания Знак"/>
    <w:basedOn w:val="a1"/>
    <w:link w:val="aff0"/>
    <w:semiHidden/>
    <w:locked/>
    <w:rsid w:val="009C0E06"/>
    <w:rPr>
      <w:rFonts w:ascii="Times New Roman" w:eastAsia="Times New Roman" w:hAnsi="Times New Roman" w:cs="Times New Roman"/>
      <w:sz w:val="20"/>
      <w:szCs w:val="20"/>
      <w:lang w:eastAsia="ru-RU"/>
    </w:rPr>
  </w:style>
  <w:style w:type="character" w:customStyle="1" w:styleId="16">
    <w:name w:val="Основной текст Знак1"/>
    <w:aliases w:val="FLIZ-Осн.текст Знак1"/>
    <w:basedOn w:val="a1"/>
    <w:semiHidden/>
    <w:rsid w:val="009C0E06"/>
    <w:rPr>
      <w:rFonts w:ascii="Times New Roman" w:eastAsia="Times New Roman" w:hAnsi="Times New Roman" w:cs="Times New Roman"/>
      <w:noProof/>
      <w:sz w:val="24"/>
      <w:szCs w:val="24"/>
      <w:lang w:eastAsia="ru-RU"/>
    </w:rPr>
  </w:style>
  <w:style w:type="character" w:customStyle="1" w:styleId="26">
    <w:name w:val="Основной текст 2 Знак"/>
    <w:basedOn w:val="a1"/>
    <w:link w:val="27"/>
    <w:uiPriority w:val="99"/>
    <w:locked/>
    <w:rsid w:val="009C0E06"/>
    <w:rPr>
      <w:rFonts w:ascii="Calibri" w:eastAsia="Times New Roman" w:hAnsi="Calibri" w:cs="Times New Roman"/>
    </w:rPr>
  </w:style>
  <w:style w:type="character" w:customStyle="1" w:styleId="33">
    <w:name w:val="Основной текст с отступом 3 Знак"/>
    <w:basedOn w:val="a1"/>
    <w:link w:val="34"/>
    <w:locked/>
    <w:rsid w:val="009C0E06"/>
    <w:rPr>
      <w:rFonts w:ascii="Calibri" w:eastAsia="Times New Roman" w:hAnsi="Calibri" w:cs="Times New Roman"/>
      <w:sz w:val="16"/>
      <w:szCs w:val="16"/>
    </w:rPr>
  </w:style>
  <w:style w:type="character" w:customStyle="1" w:styleId="aff1">
    <w:name w:val="Схема документа Знак"/>
    <w:basedOn w:val="a1"/>
    <w:link w:val="aff2"/>
    <w:semiHidden/>
    <w:locked/>
    <w:rsid w:val="009C0E06"/>
    <w:rPr>
      <w:rFonts w:ascii="Tahoma" w:eastAsia="Times New Roman" w:hAnsi="Tahoma" w:cs="Tahoma"/>
      <w:sz w:val="24"/>
      <w:szCs w:val="24"/>
      <w:lang w:eastAsia="ru-RU"/>
    </w:rPr>
  </w:style>
  <w:style w:type="character" w:customStyle="1" w:styleId="aff3">
    <w:name w:val="Текст Знак"/>
    <w:basedOn w:val="a1"/>
    <w:link w:val="aff4"/>
    <w:locked/>
    <w:rsid w:val="009C0E06"/>
    <w:rPr>
      <w:rFonts w:ascii="Courier New" w:eastAsia="Times New Roman" w:hAnsi="Courier New" w:cs="Courier New"/>
      <w:sz w:val="20"/>
      <w:szCs w:val="20"/>
      <w:lang w:eastAsia="ru-RU"/>
    </w:rPr>
  </w:style>
  <w:style w:type="paragraph" w:customStyle="1" w:styleId="aff5">
    <w:name w:val="План_Проспект_НИПКиПРО"/>
    <w:basedOn w:val="a0"/>
    <w:qFormat/>
    <w:rsid w:val="009C0E06"/>
    <w:pPr>
      <w:spacing w:after="0" w:line="240" w:lineRule="auto"/>
    </w:pPr>
    <w:rPr>
      <w:rFonts w:ascii="Arial" w:eastAsia="Lucida Sans Unicode" w:hAnsi="Arial" w:cs="Courier New"/>
      <w:kern w:val="16"/>
      <w:sz w:val="16"/>
      <w:szCs w:val="20"/>
      <w:lang w:eastAsia="ar-SA"/>
    </w:rPr>
  </w:style>
  <w:style w:type="paragraph" w:styleId="aff0">
    <w:name w:val="annotation text"/>
    <w:basedOn w:val="a0"/>
    <w:link w:val="aff"/>
    <w:semiHidden/>
    <w:unhideWhenUsed/>
    <w:rsid w:val="009C0E06"/>
    <w:pPr>
      <w:spacing w:after="0" w:line="240" w:lineRule="auto"/>
    </w:pPr>
    <w:rPr>
      <w:rFonts w:ascii="Times New Roman" w:eastAsia="Times New Roman" w:hAnsi="Times New Roman" w:cs="Times New Roman"/>
      <w:sz w:val="20"/>
      <w:szCs w:val="20"/>
      <w:lang w:eastAsia="ru-RU"/>
    </w:rPr>
  </w:style>
  <w:style w:type="character" w:customStyle="1" w:styleId="17">
    <w:name w:val="Текст примечания Знак1"/>
    <w:basedOn w:val="a1"/>
    <w:semiHidden/>
    <w:rsid w:val="009C0E06"/>
    <w:rPr>
      <w:sz w:val="20"/>
      <w:szCs w:val="20"/>
    </w:rPr>
  </w:style>
  <w:style w:type="character" w:customStyle="1" w:styleId="aff6">
    <w:name w:val="Тема примечания Знак"/>
    <w:basedOn w:val="aff"/>
    <w:link w:val="aff7"/>
    <w:semiHidden/>
    <w:locked/>
    <w:rsid w:val="009C0E06"/>
    <w:rPr>
      <w:rFonts w:ascii="Times New Roman" w:eastAsia="Times New Roman" w:hAnsi="Times New Roman" w:cs="Times New Roman"/>
      <w:b/>
      <w:bCs/>
      <w:sz w:val="20"/>
      <w:szCs w:val="20"/>
      <w:lang w:eastAsia="ru-RU"/>
    </w:rPr>
  </w:style>
  <w:style w:type="paragraph" w:customStyle="1" w:styleId="18">
    <w:name w:val="Знак Знак Знак Знак1"/>
    <w:basedOn w:val="a0"/>
    <w:qFormat/>
    <w:rsid w:val="009C0E06"/>
    <w:pPr>
      <w:spacing w:after="160" w:line="240" w:lineRule="exact"/>
    </w:pPr>
    <w:rPr>
      <w:rFonts w:ascii="Verdana" w:eastAsia="Times New Roman" w:hAnsi="Verdana" w:cs="Verdana"/>
      <w:sz w:val="20"/>
      <w:szCs w:val="20"/>
      <w:lang w:val="en-US"/>
    </w:rPr>
  </w:style>
  <w:style w:type="paragraph" w:customStyle="1" w:styleId="aff8">
    <w:name w:val="Знак"/>
    <w:basedOn w:val="a0"/>
    <w:autoRedefine/>
    <w:qFormat/>
    <w:rsid w:val="009C0E06"/>
    <w:pPr>
      <w:spacing w:after="160" w:line="240" w:lineRule="exact"/>
    </w:pPr>
    <w:rPr>
      <w:rFonts w:ascii="Times New Roman" w:eastAsia="SimSun" w:hAnsi="Times New Roman" w:cs="Times New Roman"/>
      <w:b/>
      <w:sz w:val="28"/>
      <w:szCs w:val="24"/>
      <w:lang w:val="en-US"/>
    </w:rPr>
  </w:style>
  <w:style w:type="paragraph" w:customStyle="1" w:styleId="msonormalcxspmiddlecxspmiddle">
    <w:name w:val="msonormalcxspmiddlecxspmiddle"/>
    <w:basedOn w:val="a0"/>
    <w:qFormat/>
    <w:rsid w:val="009C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Абзац списка2"/>
    <w:basedOn w:val="a0"/>
    <w:qFormat/>
    <w:rsid w:val="009C0E06"/>
    <w:pPr>
      <w:spacing w:after="0" w:line="240" w:lineRule="auto"/>
      <w:ind w:left="720"/>
      <w:contextualSpacing/>
    </w:pPr>
    <w:rPr>
      <w:rFonts w:ascii="Times New Roman" w:eastAsia="Calibri" w:hAnsi="Times New Roman" w:cs="Times New Roman"/>
      <w:sz w:val="24"/>
      <w:szCs w:val="24"/>
      <w:lang w:eastAsia="ru-RU"/>
    </w:rPr>
  </w:style>
  <w:style w:type="paragraph" w:customStyle="1" w:styleId="ConsPlusTitle">
    <w:name w:val="ConsPlusTitle"/>
    <w:uiPriority w:val="99"/>
    <w:qFormat/>
    <w:rsid w:val="009C0E0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29">
    <w:name w:val="Обычный2"/>
    <w:qFormat/>
    <w:rsid w:val="009C0E06"/>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Iauiue0">
    <w:name w:val="Iau.iue"/>
    <w:basedOn w:val="a0"/>
    <w:next w:val="a0"/>
    <w:qFormat/>
    <w:rsid w:val="009C0E06"/>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
    <w:name w:val="Без интервала1"/>
    <w:qFormat/>
    <w:rsid w:val="009C0E06"/>
    <w:pPr>
      <w:spacing w:after="0" w:line="240" w:lineRule="auto"/>
    </w:pPr>
    <w:rPr>
      <w:rFonts w:ascii="Calibri" w:eastAsia="Times New Roman" w:hAnsi="Calibri" w:cs="Times New Roman"/>
    </w:rPr>
  </w:style>
  <w:style w:type="paragraph" w:customStyle="1" w:styleId="Pa0">
    <w:name w:val="Pa0"/>
    <w:basedOn w:val="Default"/>
    <w:next w:val="Default"/>
    <w:uiPriority w:val="99"/>
    <w:qFormat/>
    <w:rsid w:val="009C0E06"/>
    <w:pPr>
      <w:spacing w:line="301" w:lineRule="atLeast"/>
    </w:pPr>
    <w:rPr>
      <w:rFonts w:ascii="MM Peterburg" w:eastAsia="Times New Roman" w:hAnsi="MM Peterburg"/>
      <w:color w:val="auto"/>
      <w:lang w:eastAsia="ru-RU"/>
    </w:rPr>
  </w:style>
  <w:style w:type="paragraph" w:customStyle="1" w:styleId="2a">
    <w:name w:val="Без интервала2"/>
    <w:qFormat/>
    <w:rsid w:val="009C0E06"/>
    <w:pPr>
      <w:spacing w:after="0" w:line="240" w:lineRule="auto"/>
    </w:pPr>
    <w:rPr>
      <w:rFonts w:ascii="Calibri" w:eastAsia="Times New Roman" w:hAnsi="Calibri" w:cs="Times New Roman"/>
    </w:rPr>
  </w:style>
  <w:style w:type="paragraph" w:customStyle="1" w:styleId="c4">
    <w:name w:val="c4"/>
    <w:basedOn w:val="a0"/>
    <w:uiPriority w:val="99"/>
    <w:qFormat/>
    <w:rsid w:val="009C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5">
    <w:name w:val="Без интервала3"/>
    <w:qFormat/>
    <w:rsid w:val="009C0E06"/>
    <w:pPr>
      <w:spacing w:after="0" w:line="240" w:lineRule="auto"/>
    </w:pPr>
    <w:rPr>
      <w:rFonts w:ascii="Calibri" w:eastAsia="Times New Roman" w:hAnsi="Calibri" w:cs="Times New Roman"/>
    </w:rPr>
  </w:style>
  <w:style w:type="paragraph" w:customStyle="1" w:styleId="aff9">
    <w:name w:val="Знак Знак Знак Знак Знак Знак Знак Знак Знак Знак Знак Знак Знак Знак Знак Знак"/>
    <w:basedOn w:val="a0"/>
    <w:qFormat/>
    <w:rsid w:val="009C0E06"/>
    <w:pPr>
      <w:spacing w:after="160" w:line="240" w:lineRule="exact"/>
    </w:pPr>
    <w:rPr>
      <w:rFonts w:ascii="Verdana" w:eastAsia="PMingLiU" w:hAnsi="Verdana" w:cs="Times New Roman"/>
      <w:sz w:val="20"/>
      <w:szCs w:val="20"/>
      <w:lang w:val="en-US"/>
    </w:rPr>
  </w:style>
  <w:style w:type="paragraph" w:customStyle="1" w:styleId="Style2">
    <w:name w:val="Style2"/>
    <w:basedOn w:val="a0"/>
    <w:qFormat/>
    <w:rsid w:val="009C0E06"/>
    <w:pPr>
      <w:widowControl w:val="0"/>
      <w:autoSpaceDE w:val="0"/>
      <w:autoSpaceDN w:val="0"/>
      <w:adjustRightInd w:val="0"/>
      <w:spacing w:after="0" w:line="416" w:lineRule="exact"/>
      <w:ind w:firstLine="720"/>
      <w:jc w:val="both"/>
    </w:pPr>
    <w:rPr>
      <w:rFonts w:ascii="Times New Roman" w:eastAsia="PMingLiU" w:hAnsi="Times New Roman" w:cs="Times New Roman"/>
      <w:sz w:val="24"/>
      <w:szCs w:val="24"/>
      <w:lang w:eastAsia="ru-RU"/>
    </w:rPr>
  </w:style>
  <w:style w:type="paragraph" w:customStyle="1" w:styleId="affa">
    <w:name w:val="Знак Знак Знак Знак"/>
    <w:basedOn w:val="a0"/>
    <w:qFormat/>
    <w:rsid w:val="009C0E06"/>
    <w:pPr>
      <w:autoSpaceDE w:val="0"/>
      <w:autoSpaceDN w:val="0"/>
      <w:spacing w:after="160" w:line="240" w:lineRule="exact"/>
    </w:pPr>
    <w:rPr>
      <w:rFonts w:ascii="Arial" w:eastAsia="Times New Roman" w:hAnsi="Arial" w:cs="Arial"/>
      <w:sz w:val="20"/>
      <w:szCs w:val="20"/>
      <w:lang w:val="en-US"/>
    </w:rPr>
  </w:style>
  <w:style w:type="paragraph" w:customStyle="1" w:styleId="affb">
    <w:name w:val="Мой"/>
    <w:basedOn w:val="a0"/>
    <w:uiPriority w:val="99"/>
    <w:qFormat/>
    <w:rsid w:val="009C0E06"/>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210">
    <w:name w:val="Основной текст 21"/>
    <w:basedOn w:val="a0"/>
    <w:qFormat/>
    <w:rsid w:val="009C0E06"/>
    <w:pPr>
      <w:suppressAutoHyphens/>
      <w:spacing w:after="0" w:line="240" w:lineRule="auto"/>
      <w:jc w:val="center"/>
    </w:pPr>
    <w:rPr>
      <w:rFonts w:ascii="Times New Roman" w:eastAsia="Times New Roman" w:hAnsi="Times New Roman" w:cs="Times New Roman"/>
      <w:b/>
      <w:sz w:val="24"/>
      <w:szCs w:val="20"/>
      <w:lang w:eastAsia="ar-SA"/>
    </w:rPr>
  </w:style>
  <w:style w:type="paragraph" w:customStyle="1" w:styleId="affc">
    <w:name w:val="Знак Знак Знак Знак Знак Знак Знак Знак Знак Знак"/>
    <w:basedOn w:val="a0"/>
    <w:autoRedefine/>
    <w:qFormat/>
    <w:rsid w:val="009C0E06"/>
    <w:pPr>
      <w:spacing w:after="160" w:line="240" w:lineRule="exact"/>
    </w:pPr>
    <w:rPr>
      <w:rFonts w:ascii="Times New Roman" w:eastAsia="SimSun" w:hAnsi="Times New Roman" w:cs="Times New Roman"/>
      <w:bCs/>
      <w:w w:val="90"/>
      <w:lang w:val="en-US"/>
    </w:rPr>
  </w:style>
  <w:style w:type="paragraph" w:customStyle="1" w:styleId="36">
    <w:name w:val="Абзац списка3"/>
    <w:basedOn w:val="a0"/>
    <w:qFormat/>
    <w:rsid w:val="009C0E06"/>
    <w:pPr>
      <w:spacing w:after="0" w:line="240" w:lineRule="auto"/>
      <w:ind w:left="720"/>
    </w:pPr>
    <w:rPr>
      <w:rFonts w:ascii="Times New Roman" w:eastAsia="Times New Roman" w:hAnsi="Times New Roman" w:cs="Times New Roman"/>
      <w:sz w:val="24"/>
      <w:szCs w:val="24"/>
      <w:lang w:eastAsia="ru-RU"/>
    </w:rPr>
  </w:style>
  <w:style w:type="paragraph" w:customStyle="1" w:styleId="affd">
    <w:name w:val="Знак Знак Знак Знак Знак Знак Знак"/>
    <w:basedOn w:val="a0"/>
    <w:autoRedefine/>
    <w:qFormat/>
    <w:rsid w:val="009C0E06"/>
    <w:pPr>
      <w:spacing w:after="160" w:line="240" w:lineRule="exact"/>
    </w:pPr>
    <w:rPr>
      <w:rFonts w:ascii="Times New Roman" w:eastAsia="SimSun" w:hAnsi="Times New Roman" w:cs="Times New Roman"/>
      <w:bCs/>
      <w:w w:val="90"/>
      <w:sz w:val="24"/>
      <w:szCs w:val="24"/>
      <w:lang w:val="en-US"/>
    </w:rPr>
  </w:style>
  <w:style w:type="paragraph" w:customStyle="1" w:styleId="Pa3">
    <w:name w:val="Pa3"/>
    <w:basedOn w:val="a0"/>
    <w:next w:val="a0"/>
    <w:uiPriority w:val="99"/>
    <w:qFormat/>
    <w:rsid w:val="009C0E06"/>
    <w:pPr>
      <w:autoSpaceDE w:val="0"/>
      <w:autoSpaceDN w:val="0"/>
      <w:adjustRightInd w:val="0"/>
      <w:spacing w:after="0" w:line="241" w:lineRule="atLeast"/>
    </w:pPr>
    <w:rPr>
      <w:rFonts w:ascii="Times New Roman" w:eastAsia="Times New Roman" w:hAnsi="Times New Roman" w:cs="Times New Roman"/>
      <w:sz w:val="24"/>
      <w:szCs w:val="24"/>
      <w:lang w:eastAsia="ru-RU"/>
    </w:rPr>
  </w:style>
  <w:style w:type="paragraph" w:customStyle="1" w:styleId="Pa13">
    <w:name w:val="Pa13"/>
    <w:basedOn w:val="a0"/>
    <w:next w:val="a0"/>
    <w:uiPriority w:val="99"/>
    <w:qFormat/>
    <w:rsid w:val="009C0E06"/>
    <w:pPr>
      <w:autoSpaceDE w:val="0"/>
      <w:autoSpaceDN w:val="0"/>
      <w:adjustRightInd w:val="0"/>
      <w:spacing w:after="0" w:line="241" w:lineRule="atLeast"/>
    </w:pPr>
    <w:rPr>
      <w:rFonts w:ascii="Times New Roman" w:eastAsia="Times New Roman" w:hAnsi="Times New Roman" w:cs="Times New Roman"/>
      <w:sz w:val="24"/>
      <w:szCs w:val="24"/>
      <w:lang w:eastAsia="ru-RU"/>
    </w:rPr>
  </w:style>
  <w:style w:type="paragraph" w:customStyle="1" w:styleId="SGBodyTextLeft">
    <w:name w:val="SG_BodyText_Left"/>
    <w:basedOn w:val="a0"/>
    <w:qFormat/>
    <w:rsid w:val="009C0E06"/>
    <w:pPr>
      <w:widowControl w:val="0"/>
      <w:autoSpaceDE w:val="0"/>
      <w:autoSpaceDN w:val="0"/>
      <w:adjustRightInd w:val="0"/>
      <w:spacing w:after="0" w:line="240" w:lineRule="auto"/>
    </w:pPr>
    <w:rPr>
      <w:rFonts w:ascii="Minion Pro" w:eastAsia="Times New Roman" w:hAnsi="Minion Pro" w:cs="Times New Roman"/>
      <w:noProof/>
      <w:color w:val="000000"/>
      <w:sz w:val="24"/>
      <w:szCs w:val="24"/>
      <w:lang w:val="en-US"/>
    </w:rPr>
  </w:style>
  <w:style w:type="paragraph" w:customStyle="1" w:styleId="affe">
    <w:name w:val="Содержимое таблицы"/>
    <w:basedOn w:val="a0"/>
    <w:qFormat/>
    <w:rsid w:val="009C0E06"/>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paragraph" w:customStyle="1" w:styleId="1a">
    <w:name w:val="Название1"/>
    <w:basedOn w:val="a0"/>
    <w:qFormat/>
    <w:rsid w:val="009C0E06"/>
    <w:pPr>
      <w:spacing w:after="0" w:line="240" w:lineRule="auto"/>
      <w:jc w:val="center"/>
    </w:pPr>
    <w:rPr>
      <w:rFonts w:ascii="Times New Roman" w:eastAsia="Times New Roman" w:hAnsi="Times New Roman" w:cs="Times New Roman"/>
      <w:b/>
      <w:caps/>
      <w:sz w:val="28"/>
      <w:szCs w:val="20"/>
      <w:lang w:eastAsia="ru-RU"/>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sid w:val="009C0E06"/>
    <w:pPr>
      <w:spacing w:after="160" w:line="240" w:lineRule="exact"/>
    </w:pPr>
    <w:rPr>
      <w:rFonts w:ascii="Verdana" w:eastAsia="Times New Roman" w:hAnsi="Verdana" w:cs="Times New Roman"/>
      <w:sz w:val="20"/>
      <w:szCs w:val="20"/>
      <w:lang w:val="en-US"/>
    </w:rPr>
  </w:style>
  <w:style w:type="paragraph" w:customStyle="1" w:styleId="FR1">
    <w:name w:val="FR1"/>
    <w:qFormat/>
    <w:rsid w:val="009C0E06"/>
    <w:pPr>
      <w:widowControl w:val="0"/>
      <w:snapToGrid w:val="0"/>
      <w:spacing w:after="0" w:line="300" w:lineRule="auto"/>
      <w:ind w:left="1160" w:right="1200"/>
      <w:jc w:val="center"/>
    </w:pPr>
    <w:rPr>
      <w:rFonts w:ascii="Arial" w:eastAsia="Times New Roman" w:hAnsi="Arial" w:cs="Times New Roman"/>
      <w:b/>
      <w:i/>
      <w:sz w:val="16"/>
      <w:szCs w:val="20"/>
      <w:lang w:eastAsia="ru-RU"/>
    </w:rPr>
  </w:style>
  <w:style w:type="paragraph" w:customStyle="1" w:styleId="211">
    <w:name w:val="Основной текст с отступом 21"/>
    <w:basedOn w:val="a0"/>
    <w:qFormat/>
    <w:rsid w:val="009C0E0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0"/>
    <w:qFormat/>
    <w:rsid w:val="009C0E0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с отступом 22"/>
    <w:basedOn w:val="a0"/>
    <w:qFormat/>
    <w:rsid w:val="009C0E06"/>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h2">
    <w:name w:val="h2"/>
    <w:basedOn w:val="a0"/>
    <w:qFormat/>
    <w:rsid w:val="009C0E0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41">
    <w:name w:val="4"/>
    <w:basedOn w:val="a0"/>
    <w:qFormat/>
    <w:rsid w:val="009C0E0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iauiue1">
    <w:name w:val="iauiue1"/>
    <w:basedOn w:val="a0"/>
    <w:qFormat/>
    <w:rsid w:val="009C0E0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tita">
    <w:name w:val="tit_a"/>
    <w:basedOn w:val="a0"/>
    <w:qFormat/>
    <w:rsid w:val="009C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liases w:val="Text,t"/>
    <w:basedOn w:val="a0"/>
    <w:qFormat/>
    <w:rsid w:val="009C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bel">
    <w:name w:val="label"/>
    <w:basedOn w:val="a0"/>
    <w:qFormat/>
    <w:rsid w:val="009C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m">
    <w:name w:val="prim"/>
    <w:basedOn w:val="a0"/>
    <w:qFormat/>
    <w:rsid w:val="009C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b">
    <w:name w:val="tit_b"/>
    <w:basedOn w:val="a0"/>
    <w:qFormat/>
    <w:rsid w:val="009C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
    <w:name w:val="la"/>
    <w:basedOn w:val="a0"/>
    <w:qFormat/>
    <w:rsid w:val="009C0E06"/>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customStyle="1" w:styleId="nt">
    <w:name w:val="nt"/>
    <w:basedOn w:val="a0"/>
    <w:qFormat/>
    <w:rsid w:val="009C0E06"/>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customStyle="1" w:styleId="lt1">
    <w:name w:val="lt1"/>
    <w:basedOn w:val="a0"/>
    <w:qFormat/>
    <w:rsid w:val="009C0E06"/>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customStyle="1" w:styleId="H4">
    <w:name w:val="H4"/>
    <w:basedOn w:val="a0"/>
    <w:next w:val="a0"/>
    <w:qFormat/>
    <w:rsid w:val="009C0E06"/>
    <w:pPr>
      <w:keepNext/>
      <w:snapToGrid w:val="0"/>
      <w:spacing w:before="100" w:after="100" w:line="240" w:lineRule="auto"/>
      <w:outlineLvl w:val="4"/>
    </w:pPr>
    <w:rPr>
      <w:rFonts w:ascii="Times New Roman" w:eastAsia="Times New Roman" w:hAnsi="Times New Roman" w:cs="Times New Roman"/>
      <w:b/>
      <w:sz w:val="24"/>
      <w:szCs w:val="20"/>
      <w:lang w:eastAsia="ru-RU"/>
    </w:rPr>
  </w:style>
  <w:style w:type="paragraph" w:customStyle="1" w:styleId="H20">
    <w:name w:val="H2"/>
    <w:basedOn w:val="15"/>
    <w:next w:val="15"/>
    <w:qFormat/>
    <w:rsid w:val="009C0E06"/>
    <w:pPr>
      <w:keepNext/>
      <w:snapToGrid w:val="0"/>
      <w:spacing w:before="100" w:after="100"/>
      <w:outlineLvl w:val="2"/>
    </w:pPr>
    <w:rPr>
      <w:b/>
      <w:sz w:val="36"/>
    </w:rPr>
  </w:style>
  <w:style w:type="paragraph" w:customStyle="1" w:styleId="vbhead">
    <w:name w:val="vbhead"/>
    <w:basedOn w:val="a0"/>
    <w:qFormat/>
    <w:rsid w:val="009C0E06"/>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customStyle="1" w:styleId="afff0">
    <w:name w:val="Цитаты"/>
    <w:basedOn w:val="15"/>
    <w:qFormat/>
    <w:rsid w:val="009C0E06"/>
    <w:pPr>
      <w:snapToGrid w:val="0"/>
      <w:spacing w:before="100" w:after="100"/>
      <w:ind w:left="360" w:right="360"/>
    </w:pPr>
    <w:rPr>
      <w:sz w:val="24"/>
    </w:rPr>
  </w:style>
  <w:style w:type="paragraph" w:customStyle="1" w:styleId="alleft">
    <w:name w:val="alleft"/>
    <w:basedOn w:val="a0"/>
    <w:qFormat/>
    <w:rsid w:val="009C0E06"/>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customStyle="1" w:styleId="bodyfirst">
    <w:name w:val="body_first"/>
    <w:basedOn w:val="a0"/>
    <w:qFormat/>
    <w:rsid w:val="009C0E06"/>
    <w:pPr>
      <w:spacing w:after="120" w:line="312" w:lineRule="auto"/>
    </w:pPr>
    <w:rPr>
      <w:rFonts w:ascii="Times New Roman" w:eastAsia="Times New Roman" w:hAnsi="Times New Roman" w:cs="Times New Roman"/>
      <w:color w:val="000000"/>
      <w:sz w:val="24"/>
      <w:szCs w:val="24"/>
      <w:lang w:eastAsia="ru-RU"/>
    </w:rPr>
  </w:style>
  <w:style w:type="paragraph" w:customStyle="1" w:styleId="body">
    <w:name w:val="body"/>
    <w:basedOn w:val="a0"/>
    <w:qFormat/>
    <w:rsid w:val="009C0E06"/>
    <w:pPr>
      <w:spacing w:after="120" w:line="312" w:lineRule="auto"/>
    </w:pPr>
    <w:rPr>
      <w:rFonts w:ascii="Times New Roman" w:eastAsia="Times New Roman" w:hAnsi="Times New Roman" w:cs="Times New Roman"/>
      <w:color w:val="000000"/>
      <w:sz w:val="24"/>
      <w:szCs w:val="24"/>
      <w:lang w:eastAsia="ru-RU"/>
    </w:rPr>
  </w:style>
  <w:style w:type="paragraph" w:customStyle="1" w:styleId="header-bg">
    <w:name w:val="header-bg"/>
    <w:basedOn w:val="a0"/>
    <w:qFormat/>
    <w:rsid w:val="009C0E06"/>
    <w:pPr>
      <w:spacing w:before="100" w:beforeAutospacing="1" w:after="100" w:afterAutospacing="1" w:line="240" w:lineRule="auto"/>
    </w:pPr>
    <w:rPr>
      <w:rFonts w:ascii="Arial Unicode MS" w:eastAsia="Times New Roman" w:hAnsi="Arial Unicode MS" w:cs="Times New Roman"/>
      <w:sz w:val="24"/>
      <w:szCs w:val="24"/>
      <w:lang w:eastAsia="ru-RU"/>
    </w:rPr>
  </w:style>
  <w:style w:type="paragraph" w:customStyle="1" w:styleId="main-bg">
    <w:name w:val="main-bg"/>
    <w:basedOn w:val="a0"/>
    <w:qFormat/>
    <w:rsid w:val="009C0E06"/>
    <w:pPr>
      <w:spacing w:before="100" w:beforeAutospacing="1" w:after="100" w:afterAutospacing="1" w:line="240" w:lineRule="auto"/>
    </w:pPr>
    <w:rPr>
      <w:rFonts w:ascii="Arial Unicode MS" w:eastAsia="Times New Roman" w:hAnsi="Arial Unicode MS" w:cs="Times New Roman"/>
      <w:sz w:val="24"/>
      <w:szCs w:val="24"/>
      <w:lang w:eastAsia="ru-RU"/>
    </w:rPr>
  </w:style>
  <w:style w:type="paragraph" w:customStyle="1" w:styleId="not-yet">
    <w:name w:val="not-yet"/>
    <w:basedOn w:val="a0"/>
    <w:qFormat/>
    <w:rsid w:val="009C0E06"/>
    <w:pPr>
      <w:spacing w:after="0" w:line="240" w:lineRule="auto"/>
    </w:pPr>
    <w:rPr>
      <w:rFonts w:ascii="Verdana" w:eastAsia="Times New Roman" w:hAnsi="Verdana" w:cs="Times New Roman"/>
      <w:b/>
      <w:bCs/>
      <w:color w:val="CCCCCC"/>
      <w:sz w:val="20"/>
      <w:szCs w:val="20"/>
      <w:lang w:eastAsia="ru-RU"/>
    </w:rPr>
  </w:style>
  <w:style w:type="paragraph" w:customStyle="1" w:styleId="style4">
    <w:name w:val="style4"/>
    <w:basedOn w:val="a0"/>
    <w:qFormat/>
    <w:rsid w:val="009C0E06"/>
    <w:pPr>
      <w:spacing w:before="100" w:beforeAutospacing="1" w:after="100" w:afterAutospacing="1" w:line="240" w:lineRule="auto"/>
    </w:pPr>
    <w:rPr>
      <w:rFonts w:ascii="Verdana" w:eastAsia="Times New Roman" w:hAnsi="Verdana" w:cs="Times New Roman"/>
      <w:color w:val="FFFFFF"/>
      <w:sz w:val="15"/>
      <w:szCs w:val="15"/>
      <w:lang w:eastAsia="ru-RU"/>
    </w:rPr>
  </w:style>
  <w:style w:type="paragraph" w:customStyle="1" w:styleId="style44">
    <w:name w:val="style44"/>
    <w:basedOn w:val="a0"/>
    <w:qFormat/>
    <w:rsid w:val="009C0E06"/>
    <w:pPr>
      <w:spacing w:before="100" w:beforeAutospacing="1" w:after="100" w:afterAutospacing="1" w:line="240" w:lineRule="auto"/>
    </w:pPr>
    <w:rPr>
      <w:rFonts w:ascii="Verdana" w:eastAsia="Times New Roman" w:hAnsi="Verdana" w:cs="Times New Roman"/>
      <w:color w:val="666666"/>
      <w:sz w:val="20"/>
      <w:szCs w:val="20"/>
      <w:lang w:eastAsia="ru-RU"/>
    </w:rPr>
  </w:style>
  <w:style w:type="paragraph" w:customStyle="1" w:styleId="style5">
    <w:name w:val="style5"/>
    <w:basedOn w:val="a0"/>
    <w:qFormat/>
    <w:rsid w:val="009C0E06"/>
    <w:pPr>
      <w:spacing w:before="100" w:beforeAutospacing="1" w:after="100" w:afterAutospacing="1" w:line="240" w:lineRule="auto"/>
    </w:pPr>
    <w:rPr>
      <w:rFonts w:ascii="Arial Unicode MS" w:eastAsia="Times New Roman" w:hAnsi="Arial Unicode MS" w:cs="Times New Roman"/>
      <w:color w:val="FFFFFF"/>
      <w:sz w:val="24"/>
      <w:szCs w:val="24"/>
      <w:lang w:eastAsia="ru-RU"/>
    </w:rPr>
  </w:style>
  <w:style w:type="paragraph" w:customStyle="1" w:styleId="a">
    <w:name w:val="маркер"/>
    <w:basedOn w:val="a0"/>
    <w:autoRedefine/>
    <w:qFormat/>
    <w:rsid w:val="009C0E06"/>
    <w:pPr>
      <w:numPr>
        <w:numId w:val="2"/>
      </w:numPr>
      <w:tabs>
        <w:tab w:val="left" w:pos="1134"/>
      </w:tabs>
      <w:spacing w:after="0" w:line="240" w:lineRule="auto"/>
      <w:jc w:val="both"/>
    </w:pPr>
    <w:rPr>
      <w:rFonts w:ascii="Times New Roman" w:eastAsia="Times New Roman" w:hAnsi="Times New Roman" w:cs="Times New Roman"/>
      <w:sz w:val="28"/>
      <w:szCs w:val="20"/>
      <w:lang w:val="uk-UA" w:eastAsia="ru-RU"/>
    </w:rPr>
  </w:style>
  <w:style w:type="paragraph" w:customStyle="1" w:styleId="OfficeBodyText">
    <w:name w:val="Office Body Text"/>
    <w:qFormat/>
    <w:rsid w:val="009C0E06"/>
    <w:pPr>
      <w:snapToGrid w:val="0"/>
      <w:spacing w:before="120" w:after="0" w:line="240" w:lineRule="auto"/>
      <w:ind w:left="-547"/>
    </w:pPr>
    <w:rPr>
      <w:rFonts w:ascii="Arial" w:eastAsia="Times New Roman" w:hAnsi="Arial" w:cs="Times New Roman"/>
      <w:sz w:val="20"/>
      <w:szCs w:val="20"/>
      <w:lang w:val="en-US" w:eastAsia="ru-RU"/>
    </w:rPr>
  </w:style>
  <w:style w:type="paragraph" w:customStyle="1" w:styleId="afff1">
    <w:name w:val="Осн"/>
    <w:basedOn w:val="a0"/>
    <w:qFormat/>
    <w:rsid w:val="009C0E06"/>
    <w:pPr>
      <w:spacing w:after="0" w:line="240" w:lineRule="auto"/>
      <w:ind w:firstLine="227"/>
      <w:jc w:val="both"/>
    </w:pPr>
    <w:rPr>
      <w:rFonts w:ascii="Arial" w:eastAsia="Times New Roman" w:hAnsi="Arial" w:cs="Times New Roman"/>
      <w:szCs w:val="20"/>
      <w:lang w:eastAsia="ru-RU"/>
    </w:rPr>
  </w:style>
  <w:style w:type="paragraph" w:customStyle="1" w:styleId="2b">
    <w:name w:val="Заг2"/>
    <w:basedOn w:val="2"/>
    <w:next w:val="afff1"/>
    <w:qFormat/>
    <w:rsid w:val="009C0E06"/>
    <w:pPr>
      <w:keepNext/>
      <w:spacing w:before="60"/>
    </w:pPr>
    <w:rPr>
      <w:rFonts w:ascii="Arial" w:hAnsi="Arial"/>
      <w:bCs w:val="0"/>
      <w:color w:val="auto"/>
      <w:sz w:val="22"/>
      <w:szCs w:val="20"/>
    </w:rPr>
  </w:style>
  <w:style w:type="paragraph" w:customStyle="1" w:styleId="afff2">
    <w:name w:val="Основной"/>
    <w:basedOn w:val="a0"/>
    <w:qFormat/>
    <w:rsid w:val="009C0E06"/>
    <w:pPr>
      <w:spacing w:after="0" w:line="240" w:lineRule="auto"/>
      <w:ind w:firstLine="567"/>
      <w:jc w:val="both"/>
    </w:pPr>
    <w:rPr>
      <w:rFonts w:ascii="Times New Roman" w:eastAsia="Times New Roman" w:hAnsi="Times New Roman" w:cs="Times New Roman"/>
      <w:noProof/>
      <w:sz w:val="28"/>
      <w:szCs w:val="20"/>
      <w:lang w:eastAsia="ru-RU"/>
    </w:rPr>
  </w:style>
  <w:style w:type="paragraph" w:customStyle="1" w:styleId="xl23">
    <w:name w:val="xl23"/>
    <w:basedOn w:val="a0"/>
    <w:qFormat/>
    <w:rsid w:val="009C0E06"/>
    <w:pPr>
      <w:spacing w:before="100" w:beforeAutospacing="1" w:after="100" w:afterAutospacing="1" w:line="240" w:lineRule="auto"/>
      <w:jc w:val="center"/>
    </w:pPr>
    <w:rPr>
      <w:rFonts w:ascii="Arial Unicode MS" w:eastAsia="Arial Unicode MS" w:hAnsi="Arial Unicode MS" w:cs="Times New Roman"/>
      <w:sz w:val="28"/>
      <w:szCs w:val="24"/>
      <w:lang w:eastAsia="ru-RU"/>
    </w:rPr>
  </w:style>
  <w:style w:type="paragraph" w:customStyle="1" w:styleId="xl36">
    <w:name w:val="xl36"/>
    <w:basedOn w:val="a0"/>
    <w:qFormat/>
    <w:rsid w:val="009C0E06"/>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42">
    <w:name w:val="заголовок 4"/>
    <w:basedOn w:val="a0"/>
    <w:next w:val="a0"/>
    <w:qFormat/>
    <w:rsid w:val="009C0E06"/>
    <w:pPr>
      <w:keepNext/>
      <w:spacing w:after="0" w:line="240" w:lineRule="auto"/>
      <w:jc w:val="center"/>
    </w:pPr>
    <w:rPr>
      <w:rFonts w:ascii="Times New Roman" w:eastAsia="Times New Roman" w:hAnsi="Times New Roman" w:cs="Times New Roman"/>
      <w:i/>
      <w:noProof/>
      <w:sz w:val="28"/>
      <w:szCs w:val="20"/>
      <w:lang w:eastAsia="ru-RU"/>
    </w:rPr>
  </w:style>
  <w:style w:type="paragraph" w:customStyle="1" w:styleId="office97">
    <w:name w:val="office97"/>
    <w:basedOn w:val="a0"/>
    <w:qFormat/>
    <w:rsid w:val="009C0E06"/>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afff3">
    <w:name w:val="a"/>
    <w:basedOn w:val="a0"/>
    <w:qFormat/>
    <w:rsid w:val="009C0E06"/>
    <w:pPr>
      <w:spacing w:before="100" w:beforeAutospacing="1" w:after="100" w:afterAutospacing="1" w:line="240" w:lineRule="auto"/>
    </w:pPr>
    <w:rPr>
      <w:rFonts w:ascii="Arial Unicode MS" w:eastAsia="Arial Unicode MS" w:hAnsi="Arial Unicode MS" w:cs="Times New Roman"/>
      <w:sz w:val="28"/>
      <w:szCs w:val="24"/>
      <w:lang w:eastAsia="ru-RU"/>
    </w:rPr>
  </w:style>
  <w:style w:type="paragraph" w:customStyle="1" w:styleId="rl">
    <w:name w:val="rl"/>
    <w:basedOn w:val="a0"/>
    <w:qFormat/>
    <w:rsid w:val="009C0E06"/>
    <w:pPr>
      <w:spacing w:before="100" w:beforeAutospacing="1" w:after="100" w:afterAutospacing="1" w:line="240" w:lineRule="auto"/>
    </w:pPr>
    <w:rPr>
      <w:rFonts w:ascii="Arial Unicode MS" w:eastAsia="Arial Unicode MS" w:hAnsi="Arial Unicode MS" w:cs="Times New Roman"/>
      <w:color w:val="000000"/>
      <w:sz w:val="28"/>
      <w:szCs w:val="24"/>
      <w:lang w:eastAsia="ru-RU"/>
    </w:rPr>
  </w:style>
  <w:style w:type="paragraph" w:customStyle="1" w:styleId="dt1">
    <w:name w:val="dt1"/>
    <w:basedOn w:val="a0"/>
    <w:qFormat/>
    <w:rsid w:val="009C0E06"/>
    <w:pPr>
      <w:spacing w:before="100" w:beforeAutospacing="1" w:after="100" w:afterAutospacing="1" w:line="240" w:lineRule="auto"/>
    </w:pPr>
    <w:rPr>
      <w:rFonts w:ascii="Arial Unicode MS" w:eastAsia="Arial Unicode MS" w:hAnsi="Arial Unicode MS" w:cs="Times New Roman"/>
      <w:color w:val="000000"/>
      <w:sz w:val="28"/>
      <w:szCs w:val="24"/>
      <w:lang w:eastAsia="ru-RU"/>
    </w:rPr>
  </w:style>
  <w:style w:type="paragraph" w:customStyle="1" w:styleId="p2">
    <w:name w:val="p2"/>
    <w:basedOn w:val="a0"/>
    <w:qFormat/>
    <w:rsid w:val="009C0E06"/>
    <w:pPr>
      <w:spacing w:after="0" w:line="240" w:lineRule="auto"/>
      <w:ind w:firstLine="200"/>
      <w:jc w:val="both"/>
    </w:pPr>
    <w:rPr>
      <w:rFonts w:ascii="Times New Roman" w:eastAsia="Arial Unicode MS" w:hAnsi="Times New Roman" w:cs="Times New Roman"/>
      <w:sz w:val="21"/>
      <w:szCs w:val="21"/>
      <w:lang w:eastAsia="ru-RU"/>
    </w:rPr>
  </w:style>
  <w:style w:type="paragraph" w:customStyle="1" w:styleId="lbr1">
    <w:name w:val="lbr1"/>
    <w:basedOn w:val="a0"/>
    <w:qFormat/>
    <w:rsid w:val="009C0E06"/>
    <w:pPr>
      <w:spacing w:before="100" w:beforeAutospacing="1" w:after="100" w:afterAutospacing="1" w:line="240" w:lineRule="auto"/>
    </w:pPr>
    <w:rPr>
      <w:rFonts w:ascii="Arial Unicode MS" w:eastAsia="Arial Unicode MS" w:hAnsi="Arial Unicode MS" w:cs="Times New Roman"/>
      <w:color w:val="000000"/>
      <w:sz w:val="28"/>
      <w:szCs w:val="24"/>
      <w:lang w:eastAsia="ru-RU"/>
    </w:rPr>
  </w:style>
  <w:style w:type="paragraph" w:customStyle="1" w:styleId="fr3">
    <w:name w:val="fr3"/>
    <w:basedOn w:val="a0"/>
    <w:qFormat/>
    <w:rsid w:val="009C0E06"/>
    <w:pPr>
      <w:spacing w:before="100" w:beforeAutospacing="1" w:after="100" w:afterAutospacing="1" w:line="240" w:lineRule="auto"/>
    </w:pPr>
    <w:rPr>
      <w:rFonts w:ascii="Arial Unicode MS" w:eastAsia="Arial Unicode MS" w:hAnsi="Arial Unicode MS" w:cs="Times New Roman"/>
      <w:color w:val="000000"/>
      <w:sz w:val="28"/>
      <w:szCs w:val="24"/>
      <w:lang w:eastAsia="ru-RU"/>
    </w:rPr>
  </w:style>
  <w:style w:type="paragraph" w:customStyle="1" w:styleId="xl44">
    <w:name w:val="xl44"/>
    <w:basedOn w:val="a0"/>
    <w:qFormat/>
    <w:rsid w:val="009C0E06"/>
    <w:pPr>
      <w:pBdr>
        <w:top w:val="single" w:sz="4" w:space="0" w:color="auto"/>
        <w:left w:val="single" w:sz="4" w:space="0" w:color="C0C0C0"/>
        <w:bottom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p1">
    <w:name w:val="p1"/>
    <w:basedOn w:val="a0"/>
    <w:qFormat/>
    <w:rsid w:val="009C0E06"/>
    <w:pPr>
      <w:spacing w:after="0" w:line="240" w:lineRule="auto"/>
      <w:jc w:val="center"/>
    </w:pPr>
    <w:rPr>
      <w:rFonts w:ascii="Times New Roman" w:eastAsia="Times New Roman" w:hAnsi="Times New Roman" w:cs="Times New Roman"/>
      <w:sz w:val="21"/>
      <w:szCs w:val="21"/>
      <w:lang w:eastAsia="ru-RU"/>
    </w:rPr>
  </w:style>
  <w:style w:type="paragraph" w:customStyle="1" w:styleId="mylist">
    <w:name w:val="mylist"/>
    <w:basedOn w:val="a0"/>
    <w:qFormat/>
    <w:rsid w:val="009C0E06"/>
    <w:pPr>
      <w:spacing w:after="0" w:line="240" w:lineRule="auto"/>
      <w:ind w:firstLine="800"/>
      <w:jc w:val="both"/>
    </w:pPr>
    <w:rPr>
      <w:rFonts w:ascii="Times New Roman" w:eastAsia="Times New Roman" w:hAnsi="Times New Roman" w:cs="Times New Roman"/>
      <w:sz w:val="21"/>
      <w:szCs w:val="21"/>
      <w:lang w:eastAsia="ru-RU"/>
    </w:rPr>
  </w:style>
  <w:style w:type="paragraph" w:customStyle="1" w:styleId="afff4">
    <w:name w:val="Литература"/>
    <w:basedOn w:val="a0"/>
    <w:uiPriority w:val="99"/>
    <w:qFormat/>
    <w:rsid w:val="009C0E06"/>
    <w:pPr>
      <w:spacing w:after="60" w:line="240" w:lineRule="auto"/>
      <w:ind w:left="425" w:hanging="425"/>
      <w:jc w:val="both"/>
    </w:pPr>
    <w:rPr>
      <w:rFonts w:ascii="Times New Roman" w:eastAsia="Times New Roman" w:hAnsi="Times New Roman" w:cs="Arial"/>
      <w:bCs/>
      <w:iCs/>
      <w:sz w:val="24"/>
      <w:szCs w:val="24"/>
      <w:lang w:eastAsia="ru-RU"/>
    </w:rPr>
  </w:style>
  <w:style w:type="paragraph" w:customStyle="1" w:styleId="afff5">
    <w:name w:val="Достижение"/>
    <w:basedOn w:val="af8"/>
    <w:qFormat/>
    <w:rsid w:val="009C0E06"/>
    <w:pPr>
      <w:spacing w:after="60" w:line="220" w:lineRule="atLeast"/>
      <w:ind w:left="245" w:hanging="245"/>
      <w:jc w:val="both"/>
    </w:pPr>
    <w:rPr>
      <w:rFonts w:ascii="Arial" w:hAnsi="Arial"/>
      <w:spacing w:val="-5"/>
      <w:sz w:val="20"/>
      <w:szCs w:val="20"/>
      <w:lang w:eastAsia="en-US"/>
    </w:rPr>
  </w:style>
  <w:style w:type="paragraph" w:customStyle="1" w:styleId="a00">
    <w:name w:val="a0"/>
    <w:basedOn w:val="a0"/>
    <w:qFormat/>
    <w:rsid w:val="009C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Знак Знак Знак Знак Знак Знак Знак1"/>
    <w:basedOn w:val="a0"/>
    <w:autoRedefine/>
    <w:qFormat/>
    <w:rsid w:val="009C0E06"/>
    <w:pPr>
      <w:spacing w:after="160" w:line="240" w:lineRule="exact"/>
    </w:pPr>
    <w:rPr>
      <w:rFonts w:ascii="Times New Roman" w:eastAsia="SimSun" w:hAnsi="Times New Roman" w:cs="Times New Roman"/>
      <w:sz w:val="24"/>
      <w:szCs w:val="24"/>
      <w:lang w:val="en-US"/>
    </w:rPr>
  </w:style>
  <w:style w:type="character" w:customStyle="1" w:styleId="71">
    <w:name w:val="Заголовок 7 Знак1"/>
    <w:basedOn w:val="a1"/>
    <w:semiHidden/>
    <w:rsid w:val="009C0E06"/>
    <w:rPr>
      <w:rFonts w:asciiTheme="majorHAnsi" w:eastAsiaTheme="majorEastAsia" w:hAnsiTheme="majorHAnsi" w:cstheme="majorBidi"/>
      <w:i/>
      <w:iCs/>
      <w:noProof/>
      <w:color w:val="404040" w:themeColor="text1" w:themeTint="BF"/>
      <w:sz w:val="24"/>
      <w:szCs w:val="24"/>
      <w:lang w:eastAsia="ru-RU"/>
    </w:rPr>
  </w:style>
  <w:style w:type="character" w:customStyle="1" w:styleId="81">
    <w:name w:val="Заголовок 8 Знак1"/>
    <w:basedOn w:val="a1"/>
    <w:semiHidden/>
    <w:rsid w:val="009C0E06"/>
    <w:rPr>
      <w:rFonts w:asciiTheme="majorHAnsi" w:eastAsiaTheme="majorEastAsia" w:hAnsiTheme="majorHAnsi" w:cstheme="majorBidi"/>
      <w:noProof/>
      <w:color w:val="404040" w:themeColor="text1" w:themeTint="BF"/>
      <w:lang w:eastAsia="ru-RU"/>
    </w:rPr>
  </w:style>
  <w:style w:type="character" w:customStyle="1" w:styleId="91">
    <w:name w:val="Заголовок 9 Знак1"/>
    <w:basedOn w:val="a1"/>
    <w:semiHidden/>
    <w:rsid w:val="009C0E06"/>
    <w:rPr>
      <w:rFonts w:asciiTheme="majorHAnsi" w:eastAsiaTheme="majorEastAsia" w:hAnsiTheme="majorHAnsi" w:cstheme="majorBidi"/>
      <w:i/>
      <w:iCs/>
      <w:noProof/>
      <w:color w:val="404040" w:themeColor="text1" w:themeTint="BF"/>
      <w:lang w:eastAsia="ru-RU"/>
    </w:rPr>
  </w:style>
  <w:style w:type="character" w:customStyle="1" w:styleId="311">
    <w:name w:val="Основной текст 3 Знак1"/>
    <w:basedOn w:val="a1"/>
    <w:semiHidden/>
    <w:rsid w:val="009C0E06"/>
    <w:rPr>
      <w:rFonts w:ascii="Times New Roman" w:eastAsia="Times New Roman" w:hAnsi="Times New Roman" w:cs="Times New Roman"/>
      <w:noProof/>
      <w:sz w:val="16"/>
      <w:szCs w:val="16"/>
      <w:lang w:eastAsia="ru-RU"/>
    </w:rPr>
  </w:style>
  <w:style w:type="character" w:customStyle="1" w:styleId="1c">
    <w:name w:val="Основной текст с отступом Знак1"/>
    <w:basedOn w:val="a1"/>
    <w:uiPriority w:val="99"/>
    <w:semiHidden/>
    <w:rsid w:val="009C0E06"/>
    <w:rPr>
      <w:rFonts w:ascii="Times New Roman" w:eastAsia="Times New Roman" w:hAnsi="Times New Roman" w:cs="Times New Roman"/>
      <w:noProof/>
      <w:sz w:val="24"/>
      <w:szCs w:val="24"/>
      <w:lang w:eastAsia="ru-RU"/>
    </w:rPr>
  </w:style>
  <w:style w:type="character" w:customStyle="1" w:styleId="1d">
    <w:name w:val="Верхний колонтитул Знак1"/>
    <w:basedOn w:val="a1"/>
    <w:uiPriority w:val="99"/>
    <w:semiHidden/>
    <w:rsid w:val="009C0E06"/>
    <w:rPr>
      <w:rFonts w:ascii="Times New Roman" w:eastAsia="Times New Roman" w:hAnsi="Times New Roman" w:cs="Times New Roman"/>
      <w:noProof/>
      <w:sz w:val="24"/>
      <w:szCs w:val="24"/>
      <w:lang w:eastAsia="ru-RU"/>
    </w:rPr>
  </w:style>
  <w:style w:type="character" w:customStyle="1" w:styleId="1e">
    <w:name w:val="Нижний колонтитул Знак1"/>
    <w:basedOn w:val="a1"/>
    <w:uiPriority w:val="99"/>
    <w:semiHidden/>
    <w:rsid w:val="009C0E06"/>
    <w:rPr>
      <w:rFonts w:ascii="Times New Roman" w:eastAsia="Times New Roman" w:hAnsi="Times New Roman" w:cs="Times New Roman"/>
      <w:noProof/>
      <w:sz w:val="24"/>
      <w:szCs w:val="24"/>
      <w:lang w:eastAsia="ru-RU"/>
    </w:rPr>
  </w:style>
  <w:style w:type="character" w:customStyle="1" w:styleId="1f">
    <w:name w:val="Текст выноски Знак1"/>
    <w:basedOn w:val="a1"/>
    <w:uiPriority w:val="99"/>
    <w:semiHidden/>
    <w:rsid w:val="009C0E06"/>
    <w:rPr>
      <w:rFonts w:ascii="Tahoma" w:eastAsia="Times New Roman" w:hAnsi="Tahoma" w:cs="Tahoma"/>
      <w:noProof/>
      <w:sz w:val="16"/>
      <w:szCs w:val="16"/>
      <w:lang w:eastAsia="ru-RU"/>
    </w:rPr>
  </w:style>
  <w:style w:type="character" w:customStyle="1" w:styleId="212">
    <w:name w:val="Основной текст с отступом 2 Знак1"/>
    <w:basedOn w:val="a1"/>
    <w:uiPriority w:val="99"/>
    <w:semiHidden/>
    <w:rsid w:val="009C0E06"/>
    <w:rPr>
      <w:rFonts w:ascii="Times New Roman" w:eastAsia="Times New Roman" w:hAnsi="Times New Roman" w:cs="Times New Roman"/>
      <w:noProof/>
      <w:sz w:val="24"/>
      <w:szCs w:val="24"/>
      <w:lang w:eastAsia="ru-RU"/>
    </w:rPr>
  </w:style>
  <w:style w:type="character" w:customStyle="1" w:styleId="notranslate">
    <w:name w:val="notranslate"/>
    <w:basedOn w:val="a1"/>
    <w:rsid w:val="009C0E06"/>
  </w:style>
  <w:style w:type="character" w:customStyle="1" w:styleId="s0">
    <w:name w:val="s0"/>
    <w:basedOn w:val="a1"/>
    <w:uiPriority w:val="99"/>
    <w:rsid w:val="009C0E06"/>
    <w:rPr>
      <w:rFonts w:ascii="Times New Roman" w:hAnsi="Times New Roman" w:cs="Times New Roman" w:hint="default"/>
      <w:strike w:val="0"/>
      <w:dstrike w:val="0"/>
      <w:color w:val="000000"/>
      <w:sz w:val="28"/>
      <w:szCs w:val="28"/>
      <w:u w:val="none"/>
      <w:effect w:val="none"/>
    </w:rPr>
  </w:style>
  <w:style w:type="character" w:customStyle="1" w:styleId="FontStyle12">
    <w:name w:val="Font Style12"/>
    <w:rsid w:val="009C0E06"/>
    <w:rPr>
      <w:rFonts w:ascii="Times New Roman" w:hAnsi="Times New Roman" w:cs="Times New Roman" w:hint="default"/>
      <w:sz w:val="22"/>
      <w:szCs w:val="22"/>
    </w:rPr>
  </w:style>
  <w:style w:type="paragraph" w:styleId="34">
    <w:name w:val="Body Text Indent 3"/>
    <w:basedOn w:val="a0"/>
    <w:link w:val="33"/>
    <w:unhideWhenUsed/>
    <w:rsid w:val="009C0E06"/>
    <w:pPr>
      <w:spacing w:after="120" w:line="240" w:lineRule="auto"/>
      <w:ind w:left="283"/>
    </w:pPr>
    <w:rPr>
      <w:rFonts w:ascii="Calibri" w:eastAsia="Times New Roman" w:hAnsi="Calibri" w:cs="Times New Roman"/>
      <w:sz w:val="16"/>
      <w:szCs w:val="16"/>
    </w:rPr>
  </w:style>
  <w:style w:type="character" w:customStyle="1" w:styleId="312">
    <w:name w:val="Основной текст с отступом 3 Знак1"/>
    <w:basedOn w:val="a1"/>
    <w:semiHidden/>
    <w:rsid w:val="009C0E06"/>
    <w:rPr>
      <w:sz w:val="16"/>
      <w:szCs w:val="16"/>
    </w:rPr>
  </w:style>
  <w:style w:type="paragraph" w:styleId="27">
    <w:name w:val="Body Text 2"/>
    <w:basedOn w:val="a0"/>
    <w:link w:val="26"/>
    <w:uiPriority w:val="99"/>
    <w:unhideWhenUsed/>
    <w:rsid w:val="009C0E06"/>
    <w:pPr>
      <w:spacing w:after="120" w:line="480" w:lineRule="auto"/>
    </w:pPr>
    <w:rPr>
      <w:rFonts w:ascii="Calibri" w:eastAsia="Times New Roman" w:hAnsi="Calibri" w:cs="Times New Roman"/>
    </w:rPr>
  </w:style>
  <w:style w:type="character" w:customStyle="1" w:styleId="213">
    <w:name w:val="Основной текст 2 Знак1"/>
    <w:basedOn w:val="a1"/>
    <w:semiHidden/>
    <w:rsid w:val="009C0E06"/>
  </w:style>
  <w:style w:type="character" w:customStyle="1" w:styleId="hl">
    <w:name w:val="hl"/>
    <w:basedOn w:val="a1"/>
    <w:rsid w:val="009C0E06"/>
  </w:style>
  <w:style w:type="character" w:customStyle="1" w:styleId="110">
    <w:name w:val="Название Знак11"/>
    <w:aliases w:val="Название Знак Знак11,Знак7 Знак Знак1,Название Знак Знак Знак1,Знак Знак1 Знак Знак2,Знак7 Знак21,Знак7 Знак1 Знак1,Знак7 Знак Знак Знак Знак1"/>
    <w:rsid w:val="009C0E06"/>
    <w:rPr>
      <w:sz w:val="28"/>
      <w:lang w:val="ru-RU" w:eastAsia="ru-RU" w:bidi="ar-SA"/>
    </w:rPr>
  </w:style>
  <w:style w:type="paragraph" w:styleId="aff4">
    <w:name w:val="Plain Text"/>
    <w:basedOn w:val="a0"/>
    <w:link w:val="aff3"/>
    <w:unhideWhenUsed/>
    <w:rsid w:val="009C0E06"/>
    <w:pPr>
      <w:spacing w:after="0" w:line="240" w:lineRule="auto"/>
    </w:pPr>
    <w:rPr>
      <w:rFonts w:ascii="Courier New" w:eastAsia="Times New Roman" w:hAnsi="Courier New" w:cs="Courier New"/>
      <w:sz w:val="20"/>
      <w:szCs w:val="20"/>
      <w:lang w:eastAsia="ru-RU"/>
    </w:rPr>
  </w:style>
  <w:style w:type="character" w:customStyle="1" w:styleId="1f0">
    <w:name w:val="Текст Знак1"/>
    <w:basedOn w:val="a1"/>
    <w:semiHidden/>
    <w:rsid w:val="009C0E06"/>
    <w:rPr>
      <w:rFonts w:ascii="Consolas" w:hAnsi="Consolas" w:cs="Consolas"/>
      <w:sz w:val="21"/>
      <w:szCs w:val="21"/>
    </w:rPr>
  </w:style>
  <w:style w:type="character" w:customStyle="1" w:styleId="googqs-tidbit1">
    <w:name w:val="goog_qs-tidbit1"/>
    <w:rsid w:val="009C0E06"/>
    <w:rPr>
      <w:rFonts w:ascii="Times New Roman" w:hAnsi="Times New Roman" w:cs="Times New Roman" w:hint="default"/>
    </w:rPr>
  </w:style>
  <w:style w:type="character" w:customStyle="1" w:styleId="130">
    <w:name w:val="Знак Знак13"/>
    <w:rsid w:val="009C0E06"/>
    <w:rPr>
      <w:rFonts w:ascii="Arial" w:hAnsi="Arial" w:cs="Arial" w:hint="default"/>
      <w:b/>
      <w:bCs/>
      <w:kern w:val="32"/>
      <w:sz w:val="32"/>
      <w:szCs w:val="32"/>
      <w:lang w:val="ru-RU" w:eastAsia="ru-RU" w:bidi="ar-SA"/>
    </w:rPr>
  </w:style>
  <w:style w:type="character" w:customStyle="1" w:styleId="a10">
    <w:name w:val="a1"/>
    <w:basedOn w:val="a1"/>
    <w:rsid w:val="009C0E06"/>
  </w:style>
  <w:style w:type="character" w:customStyle="1" w:styleId="textb">
    <w:name w:val="text_b"/>
    <w:basedOn w:val="a1"/>
    <w:rsid w:val="009C0E06"/>
  </w:style>
  <w:style w:type="paragraph" w:styleId="aff7">
    <w:name w:val="annotation subject"/>
    <w:basedOn w:val="aff0"/>
    <w:next w:val="aff0"/>
    <w:link w:val="aff6"/>
    <w:semiHidden/>
    <w:unhideWhenUsed/>
    <w:rsid w:val="009C0E06"/>
    <w:rPr>
      <w:b/>
      <w:bCs/>
    </w:rPr>
  </w:style>
  <w:style w:type="character" w:customStyle="1" w:styleId="1f1">
    <w:name w:val="Тема примечания Знак1"/>
    <w:basedOn w:val="17"/>
    <w:semiHidden/>
    <w:rsid w:val="009C0E06"/>
    <w:rPr>
      <w:b/>
      <w:bCs/>
      <w:sz w:val="20"/>
      <w:szCs w:val="20"/>
    </w:rPr>
  </w:style>
  <w:style w:type="paragraph" w:styleId="aff2">
    <w:name w:val="Document Map"/>
    <w:basedOn w:val="a0"/>
    <w:link w:val="aff1"/>
    <w:semiHidden/>
    <w:unhideWhenUsed/>
    <w:rsid w:val="009C0E06"/>
    <w:pPr>
      <w:spacing w:after="0" w:line="240" w:lineRule="auto"/>
    </w:pPr>
    <w:rPr>
      <w:rFonts w:ascii="Tahoma" w:eastAsia="Times New Roman" w:hAnsi="Tahoma" w:cs="Tahoma"/>
      <w:sz w:val="24"/>
      <w:szCs w:val="24"/>
      <w:lang w:eastAsia="ru-RU"/>
    </w:rPr>
  </w:style>
  <w:style w:type="character" w:customStyle="1" w:styleId="1f2">
    <w:name w:val="Схема документа Знак1"/>
    <w:basedOn w:val="a1"/>
    <w:semiHidden/>
    <w:rsid w:val="009C0E06"/>
    <w:rPr>
      <w:rFonts w:ascii="Tahoma" w:hAnsi="Tahoma" w:cs="Tahoma"/>
      <w:sz w:val="16"/>
      <w:szCs w:val="16"/>
    </w:rPr>
  </w:style>
  <w:style w:type="character" w:customStyle="1" w:styleId="howc">
    <w:name w:val="howc"/>
    <w:rsid w:val="009C0E06"/>
  </w:style>
  <w:style w:type="character" w:customStyle="1" w:styleId="slaquo">
    <w:name w:val="slaquo"/>
    <w:rsid w:val="009C0E06"/>
    <w:rPr>
      <w:sz w:val="106"/>
      <w:szCs w:val="2"/>
    </w:rPr>
  </w:style>
  <w:style w:type="character" w:customStyle="1" w:styleId="hlaquo">
    <w:name w:val="hlaquo"/>
    <w:rsid w:val="009C0E06"/>
  </w:style>
  <w:style w:type="character" w:customStyle="1" w:styleId="howcr">
    <w:name w:val="howcr"/>
    <w:rsid w:val="009C0E06"/>
  </w:style>
  <w:style w:type="character" w:customStyle="1" w:styleId="sowc">
    <w:name w:val="sowc"/>
    <w:rsid w:val="009C0E06"/>
    <w:rPr>
      <w:sz w:val="10"/>
      <w:szCs w:val="2"/>
    </w:rPr>
  </w:style>
  <w:style w:type="character" w:customStyle="1" w:styleId="sbrace">
    <w:name w:val="sbrace"/>
    <w:rsid w:val="009C0E06"/>
    <w:rPr>
      <w:sz w:val="72"/>
      <w:szCs w:val="2"/>
    </w:rPr>
  </w:style>
  <w:style w:type="character" w:customStyle="1" w:styleId="hbrace">
    <w:name w:val="hbrace"/>
    <w:rsid w:val="009C0E06"/>
  </w:style>
  <w:style w:type="character" w:customStyle="1" w:styleId="sowcr">
    <w:name w:val="sowcr"/>
    <w:rsid w:val="009C0E06"/>
    <w:rPr>
      <w:sz w:val="12"/>
      <w:szCs w:val="2"/>
    </w:rPr>
  </w:style>
  <w:style w:type="character" w:customStyle="1" w:styleId="afff6">
    <w:name w:val="термин"/>
    <w:rsid w:val="009C0E06"/>
    <w:rPr>
      <w:rFonts w:ascii="Times New Roman" w:hAnsi="Times New Roman" w:cs="Times New Roman" w:hint="default"/>
      <w:b/>
      <w:bCs w:val="0"/>
      <w:strike w:val="0"/>
      <w:dstrike w:val="0"/>
      <w:sz w:val="28"/>
      <w:u w:val="none"/>
      <w:effect w:val="none"/>
      <w:vertAlign w:val="baseline"/>
    </w:rPr>
  </w:style>
  <w:style w:type="character" w:customStyle="1" w:styleId="afff7">
    <w:name w:val="команда"/>
    <w:rsid w:val="009C0E06"/>
    <w:rPr>
      <w:rFonts w:ascii="Arial" w:hAnsi="Arial" w:cs="Arial" w:hint="default"/>
      <w:b/>
      <w:bCs w:val="0"/>
    </w:rPr>
  </w:style>
  <w:style w:type="character" w:customStyle="1" w:styleId="afff8">
    <w:name w:val="малый_рисунок"/>
    <w:rsid w:val="009C0E06"/>
    <w:rPr>
      <w:position w:val="-8"/>
    </w:rPr>
  </w:style>
  <w:style w:type="character" w:customStyle="1" w:styleId="bsmarked">
    <w:name w:val="bsmarked"/>
    <w:basedOn w:val="a1"/>
    <w:rsid w:val="009C0E06"/>
  </w:style>
  <w:style w:type="character" w:customStyle="1" w:styleId="FontStyle216">
    <w:name w:val="Font Style216"/>
    <w:basedOn w:val="a1"/>
    <w:rsid w:val="009C0E06"/>
    <w:rPr>
      <w:rFonts w:ascii="Cambria" w:hAnsi="Cambria" w:cs="Cambria" w:hint="default"/>
      <w:b/>
      <w:bCs/>
      <w:sz w:val="22"/>
      <w:szCs w:val="22"/>
    </w:rPr>
  </w:style>
  <w:style w:type="table" w:customStyle="1" w:styleId="111">
    <w:name w:val="Сетка таблицы11"/>
    <w:uiPriority w:val="59"/>
    <w:rsid w:val="009C0E0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2"/>
    <w:uiPriority w:val="59"/>
    <w:rsid w:val="009C0E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uiPriority w:val="59"/>
    <w:rsid w:val="009C0E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30">
    <w:name w:val="FR3"/>
    <w:uiPriority w:val="99"/>
    <w:qFormat/>
    <w:rsid w:val="009C0E06"/>
    <w:pPr>
      <w:widowControl w:val="0"/>
      <w:autoSpaceDE w:val="0"/>
      <w:autoSpaceDN w:val="0"/>
      <w:adjustRightInd w:val="0"/>
      <w:spacing w:after="0" w:line="300" w:lineRule="auto"/>
      <w:jc w:val="both"/>
    </w:pPr>
    <w:rPr>
      <w:rFonts w:ascii="Courier New" w:eastAsia="Times New Roman" w:hAnsi="Courier New" w:cs="Courier New"/>
      <w:sz w:val="16"/>
      <w:szCs w:val="16"/>
      <w:lang w:eastAsia="ru-RU"/>
    </w:rPr>
  </w:style>
  <w:style w:type="paragraph" w:customStyle="1" w:styleId="lic">
    <w:name w:val="lic"/>
    <w:basedOn w:val="a0"/>
    <w:uiPriority w:val="99"/>
    <w:qFormat/>
    <w:rsid w:val="009C0E06"/>
    <w:pPr>
      <w:spacing w:before="40" w:after="40" w:line="240" w:lineRule="auto"/>
      <w:ind w:left="1021" w:right="567" w:hanging="360"/>
      <w:jc w:val="both"/>
    </w:pPr>
    <w:rPr>
      <w:rFonts w:ascii="Verdana" w:eastAsia="Times New Roman" w:hAnsi="Verdana" w:cs="Times New Roman"/>
      <w:sz w:val="20"/>
      <w:szCs w:val="20"/>
      <w:lang w:eastAsia="ru-RU"/>
    </w:rPr>
  </w:style>
  <w:style w:type="paragraph" w:customStyle="1" w:styleId="summary">
    <w:name w:val="summary"/>
    <w:basedOn w:val="a0"/>
    <w:uiPriority w:val="99"/>
    <w:qFormat/>
    <w:rsid w:val="009C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9">
    <w:name w:val="Знак Знак Знак Знак Знак Знак Знак Знак Знак"/>
    <w:basedOn w:val="a0"/>
    <w:autoRedefine/>
    <w:uiPriority w:val="99"/>
    <w:qFormat/>
    <w:rsid w:val="009C0E06"/>
    <w:pPr>
      <w:spacing w:after="160" w:line="240" w:lineRule="exact"/>
    </w:pPr>
    <w:rPr>
      <w:rFonts w:ascii="Times New Roman" w:eastAsia="SimSun" w:hAnsi="Times New Roman" w:cs="Times New Roman"/>
      <w:b/>
      <w:bCs/>
      <w:sz w:val="28"/>
      <w:szCs w:val="28"/>
      <w:lang w:val="en-US"/>
    </w:rPr>
  </w:style>
  <w:style w:type="paragraph" w:customStyle="1" w:styleId="afffa">
    <w:name w:val="???????"/>
    <w:uiPriority w:val="99"/>
    <w:qFormat/>
    <w:rsid w:val="009C0E0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Times New Roman"/>
      <w:color w:val="000000"/>
      <w:kern w:val="2"/>
      <w:sz w:val="36"/>
      <w:szCs w:val="36"/>
      <w:lang w:eastAsia="ru-RU"/>
    </w:rPr>
  </w:style>
  <w:style w:type="paragraph" w:customStyle="1" w:styleId="bodytext">
    <w:name w:val="bodytext"/>
    <w:basedOn w:val="a0"/>
    <w:uiPriority w:val="99"/>
    <w:qFormat/>
    <w:rsid w:val="009C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0">
    <w:name w:val="Style4"/>
    <w:basedOn w:val="a0"/>
    <w:uiPriority w:val="99"/>
    <w:qFormat/>
    <w:rsid w:val="009C0E06"/>
    <w:pPr>
      <w:widowControl w:val="0"/>
      <w:autoSpaceDE w:val="0"/>
      <w:autoSpaceDN w:val="0"/>
      <w:adjustRightInd w:val="0"/>
      <w:spacing w:after="0" w:line="321" w:lineRule="exact"/>
      <w:ind w:firstLine="269"/>
      <w:jc w:val="both"/>
    </w:pPr>
    <w:rPr>
      <w:rFonts w:ascii="Times New Roman" w:eastAsia="Times New Roman" w:hAnsi="Times New Roman" w:cs="Times New Roman"/>
      <w:sz w:val="24"/>
      <w:szCs w:val="24"/>
      <w:lang w:eastAsia="ru-RU"/>
    </w:rPr>
  </w:style>
  <w:style w:type="paragraph" w:customStyle="1" w:styleId="1f3">
    <w:name w:val="Маркированный список1"/>
    <w:basedOn w:val="af1"/>
    <w:uiPriority w:val="99"/>
    <w:qFormat/>
    <w:rsid w:val="009C0E06"/>
    <w:pPr>
      <w:tabs>
        <w:tab w:val="left" w:pos="360"/>
      </w:tabs>
      <w:suppressAutoHyphens/>
      <w:autoSpaceDE/>
      <w:autoSpaceDN/>
      <w:ind w:left="0" w:firstLine="680"/>
      <w:jc w:val="both"/>
    </w:pPr>
    <w:rPr>
      <w:rFonts w:cs="Calibri"/>
      <w:b/>
      <w:sz w:val="28"/>
      <w:lang w:eastAsia="ar-SA"/>
    </w:rPr>
  </w:style>
  <w:style w:type="paragraph" w:customStyle="1" w:styleId="LTGliederung1">
    <w:name w:val="???????~LT~Gliederung 1"/>
    <w:uiPriority w:val="99"/>
    <w:qFormat/>
    <w:rsid w:val="009C0E06"/>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39" w:after="0" w:line="100" w:lineRule="atLeast"/>
    </w:pPr>
    <w:rPr>
      <w:rFonts w:ascii="Tahoma" w:eastAsia="Tahoma" w:hAnsi="Tahoma" w:cs="Tahoma"/>
      <w:color w:val="000000"/>
      <w:kern w:val="2"/>
      <w:sz w:val="56"/>
      <w:szCs w:val="56"/>
      <w:lang w:eastAsia="ar-SA"/>
    </w:rPr>
  </w:style>
  <w:style w:type="paragraph" w:customStyle="1" w:styleId="c30">
    <w:name w:val="c30"/>
    <w:basedOn w:val="a0"/>
    <w:uiPriority w:val="99"/>
    <w:qFormat/>
    <w:rsid w:val="009C0E06"/>
    <w:pPr>
      <w:spacing w:before="90" w:after="90" w:line="240" w:lineRule="auto"/>
    </w:pPr>
    <w:rPr>
      <w:rFonts w:ascii="Times New Roman" w:eastAsia="Times New Roman" w:hAnsi="Times New Roman" w:cs="Times New Roman"/>
      <w:sz w:val="24"/>
      <w:szCs w:val="24"/>
      <w:lang w:eastAsia="ru-RU"/>
    </w:rPr>
  </w:style>
  <w:style w:type="paragraph" w:customStyle="1" w:styleId="c28">
    <w:name w:val="c28"/>
    <w:basedOn w:val="a0"/>
    <w:uiPriority w:val="99"/>
    <w:qFormat/>
    <w:rsid w:val="009C0E06"/>
    <w:pPr>
      <w:spacing w:before="90" w:after="90" w:line="240" w:lineRule="auto"/>
    </w:pPr>
    <w:rPr>
      <w:rFonts w:ascii="Times New Roman" w:eastAsia="Times New Roman" w:hAnsi="Times New Roman" w:cs="Times New Roman"/>
      <w:sz w:val="24"/>
      <w:szCs w:val="24"/>
      <w:lang w:eastAsia="ru-RU"/>
    </w:rPr>
  </w:style>
  <w:style w:type="paragraph" w:customStyle="1" w:styleId="c17">
    <w:name w:val="c17"/>
    <w:basedOn w:val="a0"/>
    <w:uiPriority w:val="99"/>
    <w:qFormat/>
    <w:rsid w:val="009C0E06"/>
    <w:pPr>
      <w:spacing w:before="90" w:after="90" w:line="240" w:lineRule="auto"/>
    </w:pPr>
    <w:rPr>
      <w:rFonts w:ascii="Times New Roman" w:eastAsia="Times New Roman" w:hAnsi="Times New Roman" w:cs="Times New Roman"/>
      <w:sz w:val="24"/>
      <w:szCs w:val="24"/>
      <w:lang w:eastAsia="ru-RU"/>
    </w:rPr>
  </w:style>
  <w:style w:type="paragraph" w:customStyle="1" w:styleId="c7">
    <w:name w:val="c7"/>
    <w:basedOn w:val="a0"/>
    <w:qFormat/>
    <w:rsid w:val="009C0E06"/>
    <w:pPr>
      <w:spacing w:before="90" w:after="90" w:line="240" w:lineRule="auto"/>
    </w:pPr>
    <w:rPr>
      <w:rFonts w:ascii="Times New Roman" w:eastAsia="Times New Roman" w:hAnsi="Times New Roman" w:cs="Times New Roman"/>
      <w:sz w:val="24"/>
      <w:szCs w:val="24"/>
      <w:lang w:eastAsia="ru-RU"/>
    </w:rPr>
  </w:style>
  <w:style w:type="paragraph" w:customStyle="1" w:styleId="c6">
    <w:name w:val="c6"/>
    <w:basedOn w:val="a0"/>
    <w:qFormat/>
    <w:rsid w:val="009C0E06"/>
    <w:pPr>
      <w:spacing w:before="90" w:after="90" w:line="240" w:lineRule="auto"/>
    </w:pPr>
    <w:rPr>
      <w:rFonts w:ascii="Times New Roman" w:eastAsia="Times New Roman" w:hAnsi="Times New Roman" w:cs="Times New Roman"/>
      <w:sz w:val="24"/>
      <w:szCs w:val="24"/>
      <w:lang w:eastAsia="ru-RU"/>
    </w:rPr>
  </w:style>
  <w:style w:type="paragraph" w:customStyle="1" w:styleId="c8">
    <w:name w:val="c8"/>
    <w:basedOn w:val="a0"/>
    <w:uiPriority w:val="99"/>
    <w:qFormat/>
    <w:rsid w:val="009C0E06"/>
    <w:pPr>
      <w:spacing w:before="90" w:after="90" w:line="240" w:lineRule="auto"/>
    </w:pPr>
    <w:rPr>
      <w:rFonts w:ascii="Times New Roman" w:eastAsia="Times New Roman" w:hAnsi="Times New Roman" w:cs="Times New Roman"/>
      <w:sz w:val="24"/>
      <w:szCs w:val="24"/>
      <w:lang w:eastAsia="ru-RU"/>
    </w:rPr>
  </w:style>
  <w:style w:type="paragraph" w:customStyle="1" w:styleId="c12">
    <w:name w:val="c12"/>
    <w:basedOn w:val="a0"/>
    <w:uiPriority w:val="99"/>
    <w:qFormat/>
    <w:rsid w:val="009C0E06"/>
    <w:pPr>
      <w:spacing w:before="90" w:after="90" w:line="240" w:lineRule="auto"/>
    </w:pPr>
    <w:rPr>
      <w:rFonts w:ascii="Times New Roman" w:eastAsia="Times New Roman" w:hAnsi="Times New Roman" w:cs="Times New Roman"/>
      <w:sz w:val="24"/>
      <w:szCs w:val="24"/>
      <w:lang w:eastAsia="ru-RU"/>
    </w:rPr>
  </w:style>
  <w:style w:type="paragraph" w:customStyle="1" w:styleId="c9">
    <w:name w:val="c9"/>
    <w:basedOn w:val="a0"/>
    <w:uiPriority w:val="99"/>
    <w:qFormat/>
    <w:rsid w:val="009C0E06"/>
    <w:pPr>
      <w:spacing w:before="90" w:after="90" w:line="240" w:lineRule="auto"/>
    </w:pPr>
    <w:rPr>
      <w:rFonts w:ascii="Times New Roman" w:eastAsia="Times New Roman" w:hAnsi="Times New Roman" w:cs="Times New Roman"/>
      <w:sz w:val="24"/>
      <w:szCs w:val="24"/>
      <w:lang w:eastAsia="ru-RU"/>
    </w:rPr>
  </w:style>
  <w:style w:type="paragraph" w:customStyle="1" w:styleId="1f4">
    <w:name w:val="Стиль1"/>
    <w:basedOn w:val="af8"/>
    <w:uiPriority w:val="99"/>
    <w:qFormat/>
    <w:rsid w:val="009C0E06"/>
    <w:pPr>
      <w:spacing w:after="0" w:line="360" w:lineRule="auto"/>
      <w:ind w:firstLine="720"/>
      <w:jc w:val="both"/>
    </w:pPr>
    <w:rPr>
      <w:rFonts w:ascii="Times New Roman" w:eastAsiaTheme="minorHAnsi" w:hAnsi="Times New Roman"/>
      <w:sz w:val="28"/>
      <w:szCs w:val="20"/>
      <w:lang w:eastAsia="en-US"/>
    </w:rPr>
  </w:style>
  <w:style w:type="character" w:customStyle="1" w:styleId="1f5">
    <w:name w:val="Подзаголовок Знак1"/>
    <w:basedOn w:val="a1"/>
    <w:uiPriority w:val="11"/>
    <w:rsid w:val="009C0E06"/>
    <w:rPr>
      <w:rFonts w:asciiTheme="majorHAnsi" w:eastAsiaTheme="majorEastAsia" w:hAnsiTheme="majorHAnsi" w:cstheme="majorBidi"/>
      <w:i/>
      <w:iCs/>
      <w:color w:val="4F81BD" w:themeColor="accent1"/>
      <w:spacing w:val="15"/>
      <w:sz w:val="24"/>
      <w:szCs w:val="24"/>
      <w:lang w:eastAsia="ru-RU"/>
    </w:rPr>
  </w:style>
  <w:style w:type="paragraph" w:customStyle="1" w:styleId="ptext">
    <w:name w:val="ptext"/>
    <w:basedOn w:val="a0"/>
    <w:uiPriority w:val="99"/>
    <w:qFormat/>
    <w:rsid w:val="009C0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6">
    <w:name w:val="Название Знак1"/>
    <w:aliases w:val="Название Знак Знак1, Знак7 Знак Знак,Название Знак Знак Знак, Знак Знак1 Знак Знак, Знак7 Знак2, Знак7 Знак1 Знак, Знак7 Знак Знак Знак Знак,Знак7 Знак Знак,Знак7 Знак1 Знак,Знак7 Знак Знак Знак Знак"/>
    <w:basedOn w:val="a1"/>
    <w:rsid w:val="009C0E06"/>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mall1">
    <w:name w:val="small1"/>
    <w:rsid w:val="009C0E06"/>
    <w:rPr>
      <w:color w:val="999999"/>
      <w:sz w:val="24"/>
      <w:szCs w:val="24"/>
    </w:rPr>
  </w:style>
  <w:style w:type="character" w:customStyle="1" w:styleId="s1">
    <w:name w:val="s1"/>
    <w:rsid w:val="009C0E06"/>
    <w:rPr>
      <w:rFonts w:ascii="Times New Roman" w:hAnsi="Times New Roman" w:cs="Times New Roman" w:hint="default"/>
      <w:b/>
      <w:bCs/>
      <w:i w:val="0"/>
      <w:iCs w:val="0"/>
      <w:strike w:val="0"/>
      <w:dstrike w:val="0"/>
      <w:color w:val="000000"/>
      <w:sz w:val="24"/>
      <w:szCs w:val="24"/>
      <w:u w:val="none"/>
      <w:effect w:val="none"/>
    </w:rPr>
  </w:style>
  <w:style w:type="character" w:customStyle="1" w:styleId="afffb">
    <w:name w:val="Клавиатура"/>
    <w:rsid w:val="009C0E06"/>
    <w:rPr>
      <w:rFonts w:ascii="Courier New" w:hAnsi="Courier New" w:cs="Courier New" w:hint="default"/>
      <w:b/>
      <w:bCs w:val="0"/>
      <w:sz w:val="20"/>
    </w:rPr>
  </w:style>
  <w:style w:type="character" w:customStyle="1" w:styleId="c1">
    <w:name w:val="c1"/>
    <w:rsid w:val="009C0E06"/>
  </w:style>
  <w:style w:type="character" w:customStyle="1" w:styleId="c11">
    <w:name w:val="c11"/>
    <w:rsid w:val="009C0E06"/>
  </w:style>
  <w:style w:type="character" w:customStyle="1" w:styleId="c21">
    <w:name w:val="c21"/>
    <w:rsid w:val="009C0E06"/>
  </w:style>
  <w:style w:type="character" w:customStyle="1" w:styleId="c27">
    <w:name w:val="c27"/>
    <w:rsid w:val="009C0E06"/>
  </w:style>
  <w:style w:type="character" w:customStyle="1" w:styleId="c16">
    <w:name w:val="c16"/>
    <w:rsid w:val="009C0E06"/>
  </w:style>
  <w:style w:type="character" w:customStyle="1" w:styleId="c23">
    <w:name w:val="c23"/>
    <w:rsid w:val="009C0E06"/>
  </w:style>
  <w:style w:type="character" w:customStyle="1" w:styleId="c15">
    <w:name w:val="c15"/>
    <w:rsid w:val="009C0E06"/>
  </w:style>
  <w:style w:type="character" w:customStyle="1" w:styleId="FontStyle98">
    <w:name w:val="Font Style98"/>
    <w:rsid w:val="009C0E06"/>
    <w:rPr>
      <w:rFonts w:ascii="Times New Roman" w:hAnsi="Times New Roman" w:cs="Times New Roman" w:hint="default"/>
      <w:sz w:val="20"/>
      <w:szCs w:val="20"/>
    </w:rPr>
  </w:style>
  <w:style w:type="character" w:customStyle="1" w:styleId="A30">
    <w:name w:val="A3"/>
    <w:rsid w:val="009C0E06"/>
    <w:rPr>
      <w:rFonts w:ascii="Готика." w:hAnsi="Готика." w:cs="Готика." w:hint="default"/>
      <w:color w:val="000000"/>
      <w:sz w:val="12"/>
      <w:szCs w:val="12"/>
    </w:rPr>
  </w:style>
  <w:style w:type="paragraph" w:styleId="1f7">
    <w:name w:val="toc 1"/>
    <w:basedOn w:val="a0"/>
    <w:next w:val="a0"/>
    <w:autoRedefine/>
    <w:unhideWhenUsed/>
    <w:rsid w:val="009C0E06"/>
    <w:pPr>
      <w:tabs>
        <w:tab w:val="right" w:leader="dot" w:pos="10195"/>
      </w:tabs>
      <w:ind w:left="284"/>
    </w:pPr>
    <w:rPr>
      <w:rFonts w:ascii="Calibri" w:eastAsia="Times New Roman" w:hAnsi="Calibri" w:cs="Times New Roman"/>
      <w:lang w:eastAsia="ru-RU"/>
    </w:rPr>
  </w:style>
  <w:style w:type="numbering" w:customStyle="1" w:styleId="1f8">
    <w:name w:val="Нет списка1"/>
    <w:next w:val="a3"/>
    <w:semiHidden/>
    <w:rsid w:val="009C0E06"/>
  </w:style>
  <w:style w:type="character" w:styleId="afffc">
    <w:name w:val="page number"/>
    <w:basedOn w:val="a1"/>
    <w:rsid w:val="009C0E06"/>
  </w:style>
  <w:style w:type="paragraph" w:styleId="37">
    <w:name w:val="toc 3"/>
    <w:basedOn w:val="a0"/>
    <w:next w:val="a0"/>
    <w:autoRedefine/>
    <w:rsid w:val="009C0E06"/>
    <w:pPr>
      <w:spacing w:after="0" w:line="240" w:lineRule="auto"/>
      <w:ind w:left="480"/>
    </w:pPr>
    <w:rPr>
      <w:rFonts w:ascii="Times New Roman" w:eastAsia="Times New Roman" w:hAnsi="Times New Roman" w:cs="Times New Roman"/>
      <w:sz w:val="24"/>
      <w:szCs w:val="24"/>
      <w:lang w:eastAsia="ru-RU"/>
    </w:rPr>
  </w:style>
  <w:style w:type="paragraph" w:styleId="afffd">
    <w:name w:val="Block Text"/>
    <w:basedOn w:val="a0"/>
    <w:rsid w:val="009C0E06"/>
    <w:pPr>
      <w:tabs>
        <w:tab w:val="left" w:pos="7380"/>
      </w:tabs>
      <w:spacing w:after="0" w:line="240" w:lineRule="auto"/>
      <w:ind w:left="540" w:right="894"/>
      <w:jc w:val="both"/>
    </w:pPr>
    <w:rPr>
      <w:rFonts w:ascii="Times New Roman" w:eastAsia="Batang" w:hAnsi="Times New Roman" w:cs="Times New Roman"/>
      <w:i/>
      <w:sz w:val="24"/>
      <w:szCs w:val="24"/>
      <w:lang w:eastAsia="ko-KR"/>
    </w:rPr>
  </w:style>
  <w:style w:type="paragraph" w:styleId="afffe">
    <w:name w:val="caption"/>
    <w:basedOn w:val="a0"/>
    <w:next w:val="a0"/>
    <w:qFormat/>
    <w:rsid w:val="009C0E06"/>
    <w:pPr>
      <w:spacing w:after="0" w:line="240" w:lineRule="auto"/>
    </w:pPr>
    <w:rPr>
      <w:rFonts w:ascii="Times New Roman" w:eastAsia="Times New Roman" w:hAnsi="Times New Roman" w:cs="Times New Roman"/>
      <w:b/>
      <w:bCs/>
      <w:i/>
      <w:iCs/>
      <w:sz w:val="24"/>
      <w:szCs w:val="20"/>
      <w:lang w:eastAsia="ru-RU"/>
    </w:rPr>
  </w:style>
  <w:style w:type="paragraph" w:styleId="43">
    <w:name w:val="toc 4"/>
    <w:basedOn w:val="a0"/>
    <w:next w:val="a0"/>
    <w:autoRedefine/>
    <w:semiHidden/>
    <w:rsid w:val="009C0E06"/>
    <w:pPr>
      <w:spacing w:after="0" w:line="240" w:lineRule="auto"/>
      <w:ind w:left="720"/>
    </w:pPr>
    <w:rPr>
      <w:rFonts w:ascii="Times New Roman" w:eastAsia="Times New Roman" w:hAnsi="Times New Roman" w:cs="Times New Roman"/>
      <w:sz w:val="24"/>
      <w:szCs w:val="24"/>
      <w:lang w:eastAsia="ru-RU"/>
    </w:rPr>
  </w:style>
  <w:style w:type="paragraph" w:styleId="52">
    <w:name w:val="toc 5"/>
    <w:basedOn w:val="a0"/>
    <w:next w:val="a0"/>
    <w:autoRedefine/>
    <w:semiHidden/>
    <w:rsid w:val="009C0E06"/>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0"/>
    <w:next w:val="a0"/>
    <w:autoRedefine/>
    <w:semiHidden/>
    <w:rsid w:val="009C0E06"/>
    <w:pPr>
      <w:spacing w:after="0" w:line="240" w:lineRule="auto"/>
      <w:ind w:left="1200"/>
    </w:pPr>
    <w:rPr>
      <w:rFonts w:ascii="Times New Roman" w:eastAsia="Times New Roman" w:hAnsi="Times New Roman" w:cs="Times New Roman"/>
      <w:sz w:val="24"/>
      <w:szCs w:val="24"/>
      <w:lang w:eastAsia="ru-RU"/>
    </w:rPr>
  </w:style>
  <w:style w:type="paragraph" w:styleId="72">
    <w:name w:val="toc 7"/>
    <w:basedOn w:val="a0"/>
    <w:next w:val="a0"/>
    <w:autoRedefine/>
    <w:semiHidden/>
    <w:rsid w:val="009C0E06"/>
    <w:pPr>
      <w:spacing w:after="0" w:line="240" w:lineRule="auto"/>
      <w:ind w:left="1440"/>
    </w:pPr>
    <w:rPr>
      <w:rFonts w:ascii="Times New Roman" w:eastAsia="Times New Roman" w:hAnsi="Times New Roman" w:cs="Times New Roman"/>
      <w:sz w:val="24"/>
      <w:szCs w:val="24"/>
      <w:lang w:eastAsia="ru-RU"/>
    </w:rPr>
  </w:style>
  <w:style w:type="paragraph" w:styleId="82">
    <w:name w:val="toc 8"/>
    <w:basedOn w:val="a0"/>
    <w:next w:val="a0"/>
    <w:autoRedefine/>
    <w:semiHidden/>
    <w:rsid w:val="009C0E06"/>
    <w:pPr>
      <w:spacing w:after="0" w:line="240" w:lineRule="auto"/>
      <w:ind w:left="1680"/>
    </w:pPr>
    <w:rPr>
      <w:rFonts w:ascii="Times New Roman" w:eastAsia="Times New Roman" w:hAnsi="Times New Roman" w:cs="Times New Roman"/>
      <w:sz w:val="24"/>
      <w:szCs w:val="24"/>
      <w:lang w:eastAsia="ru-RU"/>
    </w:rPr>
  </w:style>
  <w:style w:type="paragraph" w:styleId="92">
    <w:name w:val="toc 9"/>
    <w:basedOn w:val="a0"/>
    <w:next w:val="a0"/>
    <w:autoRedefine/>
    <w:semiHidden/>
    <w:rsid w:val="009C0E06"/>
    <w:pPr>
      <w:spacing w:after="0" w:line="240" w:lineRule="auto"/>
      <w:ind w:left="1920"/>
    </w:pPr>
    <w:rPr>
      <w:rFonts w:ascii="Times New Roman" w:eastAsia="Times New Roman" w:hAnsi="Times New Roman" w:cs="Times New Roman"/>
      <w:sz w:val="24"/>
      <w:szCs w:val="24"/>
      <w:lang w:eastAsia="ru-RU"/>
    </w:rPr>
  </w:style>
  <w:style w:type="paragraph" w:customStyle="1" w:styleId="c26">
    <w:name w:val="c26"/>
    <w:basedOn w:val="a0"/>
    <w:rsid w:val="009C0E06"/>
    <w:pPr>
      <w:spacing w:before="90" w:after="90" w:line="240" w:lineRule="auto"/>
    </w:pPr>
    <w:rPr>
      <w:rFonts w:ascii="Times New Roman" w:eastAsia="Times New Roman" w:hAnsi="Times New Roman" w:cs="Times New Roman"/>
      <w:sz w:val="24"/>
      <w:szCs w:val="24"/>
      <w:lang w:eastAsia="ru-RU"/>
    </w:rPr>
  </w:style>
  <w:style w:type="character" w:customStyle="1" w:styleId="c5">
    <w:name w:val="c5"/>
    <w:basedOn w:val="a1"/>
    <w:rsid w:val="009C0E06"/>
  </w:style>
  <w:style w:type="paragraph" w:customStyle="1" w:styleId="unnamed12">
    <w:name w:val="unnamed12"/>
    <w:basedOn w:val="a0"/>
    <w:uiPriority w:val="99"/>
    <w:qFormat/>
    <w:rsid w:val="009C0E06"/>
    <w:pPr>
      <w:spacing w:before="100" w:beforeAutospacing="1" w:after="100" w:afterAutospacing="1" w:line="240" w:lineRule="auto"/>
    </w:pPr>
    <w:rPr>
      <w:rFonts w:ascii="Arial" w:eastAsia="Times New Roman" w:hAnsi="Arial" w:cs="Arial"/>
      <w:color w:val="91203F"/>
      <w:sz w:val="18"/>
      <w:szCs w:val="18"/>
      <w:lang w:eastAsia="ru-RU"/>
    </w:rPr>
  </w:style>
  <w:style w:type="character" w:customStyle="1" w:styleId="hl1">
    <w:name w:val="hl1"/>
    <w:basedOn w:val="a1"/>
    <w:rsid w:val="009C0E06"/>
    <w:rPr>
      <w:color w:val="4682B4"/>
    </w:rPr>
  </w:style>
  <w:style w:type="paragraph" w:customStyle="1" w:styleId="j11">
    <w:name w:val="j11"/>
    <w:basedOn w:val="a0"/>
    <w:rsid w:val="009C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0"/>
    <w:rsid w:val="009C0E06"/>
    <w:pPr>
      <w:spacing w:before="90" w:after="90" w:line="240" w:lineRule="auto"/>
    </w:pPr>
    <w:rPr>
      <w:rFonts w:ascii="Times New Roman" w:eastAsia="Times New Roman" w:hAnsi="Times New Roman" w:cs="Times New Roman"/>
      <w:sz w:val="24"/>
      <w:szCs w:val="24"/>
      <w:lang w:eastAsia="ru-RU"/>
    </w:rPr>
  </w:style>
  <w:style w:type="paragraph" w:customStyle="1" w:styleId="style3">
    <w:name w:val="style3"/>
    <w:basedOn w:val="a0"/>
    <w:rsid w:val="009C0E06"/>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p3">
    <w:name w:val="p3"/>
    <w:basedOn w:val="a0"/>
    <w:qFormat/>
    <w:rsid w:val="009C0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
    <w:name w:val="Цветовое выделение"/>
    <w:uiPriority w:val="99"/>
    <w:rsid w:val="009C0E06"/>
    <w:rPr>
      <w:b/>
      <w:bCs/>
      <w:color w:val="000080"/>
      <w:sz w:val="20"/>
      <w:szCs w:val="20"/>
    </w:rPr>
  </w:style>
  <w:style w:type="character" w:customStyle="1" w:styleId="affff0">
    <w:name w:val="Гипертекстовая ссылка"/>
    <w:uiPriority w:val="99"/>
    <w:rsid w:val="009C0E06"/>
    <w:rPr>
      <w:b/>
      <w:bCs/>
      <w:color w:val="008000"/>
      <w:sz w:val="20"/>
      <w:szCs w:val="20"/>
      <w:u w:val="single"/>
    </w:rPr>
  </w:style>
  <w:style w:type="character" w:customStyle="1" w:styleId="butback1">
    <w:name w:val="butback1"/>
    <w:rsid w:val="009C0E06"/>
    <w:rPr>
      <w:color w:val="666666"/>
    </w:rPr>
  </w:style>
  <w:style w:type="paragraph" w:customStyle="1" w:styleId="rtejustify">
    <w:name w:val="rtejustify"/>
    <w:basedOn w:val="a0"/>
    <w:rsid w:val="009C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0"/>
    <w:rsid w:val="009C0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4">
    <w:name w:val="fontstyle44"/>
    <w:basedOn w:val="a1"/>
    <w:rsid w:val="009C0E06"/>
  </w:style>
  <w:style w:type="paragraph" w:customStyle="1" w:styleId="style10">
    <w:name w:val="style10"/>
    <w:basedOn w:val="a0"/>
    <w:rsid w:val="009C0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65">
    <w:name w:val="fontstyle65"/>
    <w:basedOn w:val="a1"/>
    <w:rsid w:val="009C0E06"/>
  </w:style>
  <w:style w:type="character" w:customStyle="1" w:styleId="fontstyle49">
    <w:name w:val="fontstyle49"/>
    <w:basedOn w:val="a1"/>
    <w:rsid w:val="009C0E06"/>
  </w:style>
  <w:style w:type="character" w:customStyle="1" w:styleId="fontstyle47">
    <w:name w:val="fontstyle47"/>
    <w:basedOn w:val="a1"/>
    <w:rsid w:val="009C0E06"/>
  </w:style>
  <w:style w:type="character" w:customStyle="1" w:styleId="fontstyle66">
    <w:name w:val="fontstyle66"/>
    <w:basedOn w:val="a1"/>
    <w:rsid w:val="009C0E06"/>
  </w:style>
  <w:style w:type="character" w:customStyle="1" w:styleId="articleseperator">
    <w:name w:val="article_seperator"/>
    <w:basedOn w:val="a1"/>
    <w:rsid w:val="009C0E06"/>
  </w:style>
  <w:style w:type="character" w:customStyle="1" w:styleId="serp-urlitem">
    <w:name w:val="serp-url__item"/>
    <w:basedOn w:val="a1"/>
    <w:rsid w:val="009C0E06"/>
  </w:style>
  <w:style w:type="character" w:customStyle="1" w:styleId="c13">
    <w:name w:val="c13"/>
    <w:basedOn w:val="a1"/>
    <w:rsid w:val="009C0E06"/>
  </w:style>
  <w:style w:type="character" w:customStyle="1" w:styleId="w">
    <w:name w:val="w"/>
    <w:basedOn w:val="a1"/>
    <w:rsid w:val="009C0E06"/>
  </w:style>
  <w:style w:type="paragraph" w:customStyle="1" w:styleId="j12">
    <w:name w:val="j12"/>
    <w:basedOn w:val="a0"/>
    <w:rsid w:val="009C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0"/>
    <w:rsid w:val="009C0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1"/>
    <w:rsid w:val="009C0E06"/>
  </w:style>
  <w:style w:type="character" w:customStyle="1" w:styleId="s9">
    <w:name w:val="s9"/>
    <w:basedOn w:val="a1"/>
    <w:rsid w:val="009C0E06"/>
  </w:style>
  <w:style w:type="character" w:customStyle="1" w:styleId="j21">
    <w:name w:val="j21"/>
    <w:basedOn w:val="a1"/>
    <w:rsid w:val="009C0E06"/>
  </w:style>
  <w:style w:type="character" w:customStyle="1" w:styleId="j22">
    <w:name w:val="j22"/>
    <w:basedOn w:val="a1"/>
    <w:rsid w:val="009C0E06"/>
  </w:style>
  <w:style w:type="character" w:customStyle="1" w:styleId="j23">
    <w:name w:val="j23"/>
    <w:basedOn w:val="a1"/>
    <w:rsid w:val="009C0E06"/>
  </w:style>
  <w:style w:type="character" w:customStyle="1" w:styleId="status">
    <w:name w:val="status"/>
    <w:basedOn w:val="a1"/>
    <w:rsid w:val="009C0E06"/>
  </w:style>
  <w:style w:type="table" w:customStyle="1" w:styleId="TableGrid1">
    <w:name w:val="Table Grid1"/>
    <w:basedOn w:val="a2"/>
    <w:next w:val="ad"/>
    <w:uiPriority w:val="59"/>
    <w:rsid w:val="009C0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1">
    <w:name w:val="No Spacing Char1"/>
    <w:locked/>
    <w:rsid w:val="009C0E06"/>
    <w:rPr>
      <w:rFonts w:cs="Calibri"/>
    </w:rPr>
  </w:style>
  <w:style w:type="paragraph" w:customStyle="1" w:styleId="annotation2">
    <w:name w:val="annotation2"/>
    <w:basedOn w:val="a0"/>
    <w:rsid w:val="009C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1">
    <w:name w:val="Заголовок"/>
    <w:basedOn w:val="a0"/>
    <w:next w:val="af8"/>
    <w:rsid w:val="009C0E06"/>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313">
    <w:name w:val="Основной текст 31"/>
    <w:basedOn w:val="a0"/>
    <w:rsid w:val="009C0E06"/>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44">
    <w:name w:val="Абзац списка4"/>
    <w:basedOn w:val="a0"/>
    <w:rsid w:val="009C0E06"/>
    <w:pPr>
      <w:spacing w:after="0" w:line="240" w:lineRule="auto"/>
      <w:ind w:left="720"/>
    </w:pPr>
    <w:rPr>
      <w:rFonts w:ascii="Times New Roman" w:eastAsia="Calibri" w:hAnsi="Times New Roman" w:cs="Times New Roman"/>
      <w:sz w:val="24"/>
      <w:szCs w:val="24"/>
      <w:lang w:eastAsia="ru-RU"/>
    </w:rPr>
  </w:style>
  <w:style w:type="paragraph" w:customStyle="1" w:styleId="53">
    <w:name w:val="Абзац списка5"/>
    <w:basedOn w:val="a0"/>
    <w:rsid w:val="009C0E06"/>
    <w:pPr>
      <w:ind w:left="720"/>
    </w:pPr>
    <w:rPr>
      <w:rFonts w:ascii="Calibri" w:eastAsia="Times New Roman" w:hAnsi="Calibri" w:cs="Calibri"/>
      <w:lang w:eastAsia="ru-RU"/>
    </w:rPr>
  </w:style>
  <w:style w:type="paragraph" w:customStyle="1" w:styleId="formattexttopleveltext">
    <w:name w:val="formattext topleveltext"/>
    <w:basedOn w:val="a0"/>
    <w:rsid w:val="009C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2">
    <w:name w:val="11 Основной текст"/>
    <w:basedOn w:val="34"/>
    <w:rsid w:val="009C0E06"/>
    <w:rPr>
      <w:rFonts w:ascii="Times New Roman" w:hAnsi="Times New Roman"/>
      <w:lang w:eastAsia="ru-RU"/>
    </w:rPr>
  </w:style>
  <w:style w:type="character" w:customStyle="1" w:styleId="FontStyle56">
    <w:name w:val="Font Style56"/>
    <w:basedOn w:val="a1"/>
    <w:rsid w:val="009C0E06"/>
    <w:rPr>
      <w:rFonts w:ascii="Times New Roman" w:hAnsi="Times New Roman" w:cs="Times New Roman"/>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1836">
      <w:bodyDiv w:val="1"/>
      <w:marLeft w:val="0"/>
      <w:marRight w:val="0"/>
      <w:marTop w:val="0"/>
      <w:marBottom w:val="0"/>
      <w:divBdr>
        <w:top w:val="none" w:sz="0" w:space="0" w:color="auto"/>
        <w:left w:val="none" w:sz="0" w:space="0" w:color="auto"/>
        <w:bottom w:val="none" w:sz="0" w:space="0" w:color="auto"/>
        <w:right w:val="none" w:sz="0" w:space="0" w:color="auto"/>
      </w:divBdr>
    </w:div>
    <w:div w:id="240410285">
      <w:bodyDiv w:val="1"/>
      <w:marLeft w:val="0"/>
      <w:marRight w:val="0"/>
      <w:marTop w:val="0"/>
      <w:marBottom w:val="0"/>
      <w:divBdr>
        <w:top w:val="none" w:sz="0" w:space="0" w:color="auto"/>
        <w:left w:val="none" w:sz="0" w:space="0" w:color="auto"/>
        <w:bottom w:val="none" w:sz="0" w:space="0" w:color="auto"/>
        <w:right w:val="none" w:sz="0" w:space="0" w:color="auto"/>
      </w:divBdr>
    </w:div>
    <w:div w:id="759375831">
      <w:bodyDiv w:val="1"/>
      <w:marLeft w:val="0"/>
      <w:marRight w:val="0"/>
      <w:marTop w:val="0"/>
      <w:marBottom w:val="0"/>
      <w:divBdr>
        <w:top w:val="none" w:sz="0" w:space="0" w:color="auto"/>
        <w:left w:val="none" w:sz="0" w:space="0" w:color="auto"/>
        <w:bottom w:val="none" w:sz="0" w:space="0" w:color="auto"/>
        <w:right w:val="none" w:sz="0" w:space="0" w:color="auto"/>
      </w:divBdr>
    </w:div>
    <w:div w:id="1572234009">
      <w:bodyDiv w:val="1"/>
      <w:marLeft w:val="0"/>
      <w:marRight w:val="0"/>
      <w:marTop w:val="0"/>
      <w:marBottom w:val="0"/>
      <w:divBdr>
        <w:top w:val="none" w:sz="0" w:space="0" w:color="auto"/>
        <w:left w:val="none" w:sz="0" w:space="0" w:color="auto"/>
        <w:bottom w:val="none" w:sz="0" w:space="0" w:color="auto"/>
        <w:right w:val="none" w:sz="0" w:space="0" w:color="auto"/>
      </w:divBdr>
    </w:div>
    <w:div w:id="209848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ov.kz/ru/zakonodatelstvo/gosudarstvennaja_programma_razvitija_obrazovanija/gosudarstvennaja_programma_razvitija_obrazovanija_respubliki_kazakhstan_na_2011_2020_gody/" TargetMode="External"/><Relationship Id="rId3" Type="http://schemas.openxmlformats.org/officeDocument/2006/relationships/styles" Target="styles.xml"/><Relationship Id="rId7" Type="http://schemas.openxmlformats.org/officeDocument/2006/relationships/hyperlink" Target="http://www.fic.kz/rus/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F2637-0F40-4E4E-B029-04B2D535E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TotalTime>
  <Pages>1</Pages>
  <Words>3124</Words>
  <Characters>17808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Rausan</cp:lastModifiedBy>
  <cp:revision>203</cp:revision>
  <dcterms:created xsi:type="dcterms:W3CDTF">2015-12-15T05:34:00Z</dcterms:created>
  <dcterms:modified xsi:type="dcterms:W3CDTF">2019-03-26T05:59:00Z</dcterms:modified>
</cp:coreProperties>
</file>