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BB2F" w14:textId="4CB7D43D" w:rsidR="00511EB6" w:rsidRPr="00425260" w:rsidRDefault="00064E0B" w:rsidP="008502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>Spontaneous</w:t>
      </w:r>
      <w:r w:rsidR="0085025F"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speaking assignments as a </w:t>
      </w:r>
      <w:r w:rsidR="007452B2"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>way</w:t>
      </w:r>
      <w:r w:rsidR="0085025F"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improving the </w:t>
      </w:r>
      <w:r w:rsidR="00F8464B"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>amount and diversity of</w:t>
      </w:r>
      <w:r w:rsidR="00353ECE"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</w:t>
      </w:r>
      <w:r w:rsidR="00F8464B"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53ECE"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>vocabulary</w:t>
      </w:r>
      <w:r w:rsidR="007452B2"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an EFL students</w:t>
      </w:r>
    </w:p>
    <w:p w14:paraId="6311D660" w14:textId="05286439" w:rsidR="007452B2" w:rsidRDefault="004610B8" w:rsidP="004610B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>Author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9999301" w14:textId="34545FA0" w:rsidR="004610B8" w:rsidRPr="00425260" w:rsidRDefault="004610B8" w:rsidP="004610B8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5260">
        <w:rPr>
          <w:rFonts w:ascii="Times New Roman" w:hAnsi="Times New Roman" w:cs="Times New Roman"/>
          <w:b/>
          <w:bCs/>
          <w:sz w:val="28"/>
          <w:szCs w:val="28"/>
          <w:lang w:val="en-US"/>
        </w:rPr>
        <w:t>Zhaisanbetov A.N.</w:t>
      </w:r>
    </w:p>
    <w:p w14:paraId="23E55970" w14:textId="577CAD0D" w:rsidR="004610B8" w:rsidRDefault="004610B8" w:rsidP="004610B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 language teacher</w:t>
      </w:r>
    </w:p>
    <w:p w14:paraId="24D06854" w14:textId="7C7E8A68" w:rsidR="004610B8" w:rsidRDefault="0018489F" w:rsidP="004610B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School named after N.</w:t>
      </w:r>
      <w:r w:rsidR="004252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Aldabergenov</w:t>
      </w:r>
    </w:p>
    <w:p w14:paraId="6FFFF754" w14:textId="06EA506D" w:rsidR="00680799" w:rsidRDefault="00680799" w:rsidP="004610B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Balpyk bi, Kazakhstan</w:t>
      </w:r>
    </w:p>
    <w:p w14:paraId="23C5F786" w14:textId="2E41B481" w:rsidR="00F94333" w:rsidRDefault="0018489F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5AAE">
        <w:rPr>
          <w:rFonts w:ascii="Times New Roman" w:hAnsi="Times New Roman" w:cs="Times New Roman"/>
          <w:sz w:val="28"/>
          <w:szCs w:val="28"/>
          <w:lang w:val="en-US"/>
        </w:rPr>
        <w:t xml:space="preserve">Speaking assignments are the crucial elements of an effective learning process. With years of </w:t>
      </w:r>
      <w:r w:rsidR="00634AD2">
        <w:rPr>
          <w:rFonts w:ascii="Times New Roman" w:hAnsi="Times New Roman" w:cs="Times New Roman"/>
          <w:sz w:val="28"/>
          <w:szCs w:val="28"/>
          <w:lang w:val="en-US"/>
        </w:rPr>
        <w:t>continuous improvements in the sphere of education, we have established that</w:t>
      </w:r>
      <w:r w:rsidR="000F6CC4">
        <w:rPr>
          <w:rFonts w:ascii="Times New Roman" w:hAnsi="Times New Roman" w:cs="Times New Roman"/>
          <w:sz w:val="28"/>
          <w:szCs w:val="28"/>
          <w:lang w:val="en-US"/>
        </w:rPr>
        <w:t xml:space="preserve"> speaking</w:t>
      </w:r>
      <w:r w:rsidR="009A5B5A">
        <w:rPr>
          <w:rFonts w:ascii="Times New Roman" w:hAnsi="Times New Roman" w:cs="Times New Roman"/>
          <w:sz w:val="28"/>
          <w:szCs w:val="28"/>
          <w:lang w:val="en-US"/>
        </w:rPr>
        <w:t xml:space="preserve"> assignments should be clear and organized into the ordinary process of a lesson</w:t>
      </w:r>
      <w:r w:rsidR="000F6CC4">
        <w:rPr>
          <w:rFonts w:ascii="Times New Roman" w:hAnsi="Times New Roman" w:cs="Times New Roman"/>
          <w:sz w:val="28"/>
          <w:szCs w:val="28"/>
          <w:lang w:val="en-US"/>
        </w:rPr>
        <w:t xml:space="preserve"> as well as thoroughly prepared both from the sides of teacher and their students</w:t>
      </w:r>
      <w:r w:rsidR="009A5B5A">
        <w:rPr>
          <w:rFonts w:ascii="Times New Roman" w:hAnsi="Times New Roman" w:cs="Times New Roman"/>
          <w:sz w:val="28"/>
          <w:szCs w:val="28"/>
          <w:lang w:val="en-US"/>
        </w:rPr>
        <w:t xml:space="preserve">. However, I noticed that </w:t>
      </w:r>
      <w:r w:rsidR="000F6CC4">
        <w:rPr>
          <w:rFonts w:ascii="Times New Roman" w:hAnsi="Times New Roman" w:cs="Times New Roman"/>
          <w:sz w:val="28"/>
          <w:szCs w:val="28"/>
          <w:lang w:val="en-US"/>
        </w:rPr>
        <w:t xml:space="preserve">while this </w:t>
      </w:r>
      <w:r w:rsidR="00F5109D">
        <w:rPr>
          <w:rFonts w:ascii="Times New Roman" w:hAnsi="Times New Roman" w:cs="Times New Roman"/>
          <w:sz w:val="28"/>
          <w:szCs w:val="28"/>
          <w:lang w:val="en-US"/>
        </w:rPr>
        <w:t xml:space="preserve">method is effective </w:t>
      </w:r>
      <w:r w:rsidR="00EA5E21">
        <w:rPr>
          <w:rFonts w:ascii="Times New Roman" w:hAnsi="Times New Roman" w:cs="Times New Roman"/>
          <w:sz w:val="28"/>
          <w:szCs w:val="28"/>
          <w:lang w:val="en-US"/>
        </w:rPr>
        <w:t>during most</w:t>
      </w:r>
      <w:r w:rsidR="00F5109D">
        <w:rPr>
          <w:rFonts w:ascii="Times New Roman" w:hAnsi="Times New Roman" w:cs="Times New Roman"/>
          <w:sz w:val="28"/>
          <w:szCs w:val="28"/>
          <w:lang w:val="en-US"/>
        </w:rPr>
        <w:t xml:space="preserve"> of the times, the amount of</w:t>
      </w:r>
      <w:r w:rsidR="0049205C">
        <w:rPr>
          <w:rFonts w:ascii="Times New Roman" w:hAnsi="Times New Roman" w:cs="Times New Roman"/>
          <w:sz w:val="28"/>
          <w:szCs w:val="28"/>
          <w:lang w:val="en-US"/>
        </w:rPr>
        <w:t xml:space="preserve"> used vocabulary was lacking and</w:t>
      </w:r>
      <w:r w:rsidR="00BD7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5E21">
        <w:rPr>
          <w:rFonts w:ascii="Times New Roman" w:hAnsi="Times New Roman" w:cs="Times New Roman"/>
          <w:sz w:val="28"/>
          <w:szCs w:val="28"/>
          <w:lang w:val="en-US"/>
        </w:rPr>
        <w:t>dull</w:t>
      </w:r>
      <w:r w:rsidR="00F87218">
        <w:rPr>
          <w:rFonts w:ascii="Times New Roman" w:hAnsi="Times New Roman" w:cs="Times New Roman"/>
          <w:sz w:val="28"/>
          <w:szCs w:val="28"/>
          <w:lang w:val="en-US"/>
        </w:rPr>
        <w:t>, with lots of repetitions and</w:t>
      </w:r>
      <w:r w:rsidR="00F94333">
        <w:rPr>
          <w:rFonts w:ascii="Times New Roman" w:hAnsi="Times New Roman" w:cs="Times New Roman"/>
          <w:sz w:val="28"/>
          <w:szCs w:val="28"/>
          <w:lang w:val="en-US"/>
        </w:rPr>
        <w:t xml:space="preserve"> simple expressions</w:t>
      </w:r>
      <w:r w:rsidR="00EA5E21">
        <w:rPr>
          <w:rFonts w:ascii="Times New Roman" w:hAnsi="Times New Roman" w:cs="Times New Roman"/>
          <w:sz w:val="28"/>
          <w:szCs w:val="28"/>
          <w:lang w:val="en-US"/>
        </w:rPr>
        <w:t>. It was “enough” to fulfill the bas</w:t>
      </w:r>
      <w:r w:rsidR="004808FF">
        <w:rPr>
          <w:rFonts w:ascii="Times New Roman" w:hAnsi="Times New Roman" w:cs="Times New Roman"/>
          <w:sz w:val="28"/>
          <w:szCs w:val="28"/>
          <w:lang w:val="en-US"/>
        </w:rPr>
        <w:t xml:space="preserve">ics of assignments, yet </w:t>
      </w:r>
      <w:r w:rsidR="00CB759B">
        <w:rPr>
          <w:rFonts w:ascii="Times New Roman" w:hAnsi="Times New Roman" w:cs="Times New Roman"/>
          <w:sz w:val="28"/>
          <w:szCs w:val="28"/>
          <w:lang w:val="en-US"/>
        </w:rPr>
        <w:t xml:space="preserve">wasn’t enough to fulfill </w:t>
      </w:r>
      <w:r w:rsidR="00A762AA">
        <w:rPr>
          <w:rFonts w:ascii="Times New Roman" w:hAnsi="Times New Roman" w:cs="Times New Roman"/>
          <w:sz w:val="28"/>
          <w:szCs w:val="28"/>
          <w:lang w:val="en-US"/>
        </w:rPr>
        <w:t>my personal goals as a teacher. That is why I’ve decided to</w:t>
      </w:r>
      <w:r w:rsidR="004454F4">
        <w:rPr>
          <w:rFonts w:ascii="Times New Roman" w:hAnsi="Times New Roman" w:cs="Times New Roman"/>
          <w:sz w:val="28"/>
          <w:szCs w:val="28"/>
          <w:lang w:val="en-US"/>
        </w:rPr>
        <w:t xml:space="preserve"> temporarily</w:t>
      </w:r>
      <w:r w:rsidR="00A762AA">
        <w:rPr>
          <w:rFonts w:ascii="Times New Roman" w:hAnsi="Times New Roman" w:cs="Times New Roman"/>
          <w:sz w:val="28"/>
          <w:szCs w:val="28"/>
          <w:lang w:val="en-US"/>
        </w:rPr>
        <w:t xml:space="preserve"> step away from the trusted process of</w:t>
      </w:r>
      <w:r w:rsidR="00F33450">
        <w:rPr>
          <w:rFonts w:ascii="Times New Roman" w:hAnsi="Times New Roman" w:cs="Times New Roman"/>
          <w:sz w:val="28"/>
          <w:szCs w:val="28"/>
          <w:lang w:val="en-US"/>
        </w:rPr>
        <w:t xml:space="preserve"> classic</w:t>
      </w:r>
      <w:r w:rsidR="00A762AA">
        <w:rPr>
          <w:rFonts w:ascii="Times New Roman" w:hAnsi="Times New Roman" w:cs="Times New Roman"/>
          <w:sz w:val="28"/>
          <w:szCs w:val="28"/>
          <w:lang w:val="en-US"/>
        </w:rPr>
        <w:t xml:space="preserve"> speaking assignment</w:t>
      </w:r>
      <w:r w:rsidR="00F87218">
        <w:rPr>
          <w:rFonts w:ascii="Times New Roman" w:hAnsi="Times New Roman" w:cs="Times New Roman"/>
          <w:sz w:val="28"/>
          <w:szCs w:val="28"/>
          <w:lang w:val="en-US"/>
        </w:rPr>
        <w:t>s to their more chaotic alternative</w:t>
      </w:r>
      <w:r w:rsidR="00F94333">
        <w:rPr>
          <w:rFonts w:ascii="Times New Roman" w:hAnsi="Times New Roman" w:cs="Times New Roman"/>
          <w:sz w:val="28"/>
          <w:szCs w:val="28"/>
          <w:lang w:val="en-US"/>
        </w:rPr>
        <w:t xml:space="preserve"> – spontaneous speaking assignments</w:t>
      </w:r>
      <w:r w:rsidR="001A42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9C3DB99" w14:textId="0E22CE5A" w:rsidR="001A4229" w:rsidRDefault="001A4229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Spontaneous speaking assignments are tasks that rely </w:t>
      </w:r>
      <w:r w:rsidR="00AC77C2">
        <w:rPr>
          <w:rFonts w:ascii="Times New Roman" w:hAnsi="Times New Roman" w:cs="Times New Roman"/>
          <w:sz w:val="28"/>
          <w:szCs w:val="28"/>
          <w:lang w:val="en-US"/>
        </w:rPr>
        <w:t>strongly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student’s memory</w:t>
      </w:r>
      <w:r w:rsidR="00AB7A19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0614A6">
        <w:rPr>
          <w:rFonts w:ascii="Times New Roman" w:hAnsi="Times New Roman" w:cs="Times New Roman"/>
          <w:sz w:val="28"/>
          <w:szCs w:val="28"/>
          <w:lang w:val="en-US"/>
        </w:rPr>
        <w:t xml:space="preserve"> based on pair or group work</w:t>
      </w:r>
      <w:r w:rsidR="00AC77C2">
        <w:rPr>
          <w:rFonts w:ascii="Times New Roman" w:hAnsi="Times New Roman" w:cs="Times New Roman"/>
          <w:sz w:val="28"/>
          <w:szCs w:val="28"/>
          <w:lang w:val="en-US"/>
        </w:rPr>
        <w:t xml:space="preserve">. They force learners to </w:t>
      </w:r>
      <w:r w:rsidR="003F3E78">
        <w:rPr>
          <w:rFonts w:ascii="Times New Roman" w:hAnsi="Times New Roman" w:cs="Times New Roman"/>
          <w:sz w:val="28"/>
          <w:szCs w:val="28"/>
          <w:lang w:val="en-US"/>
        </w:rPr>
        <w:t xml:space="preserve">use as much vocabulary as possible within short time limit, thus </w:t>
      </w:r>
      <w:r w:rsidR="00577398">
        <w:rPr>
          <w:rFonts w:ascii="Times New Roman" w:hAnsi="Times New Roman" w:cs="Times New Roman"/>
          <w:sz w:val="28"/>
          <w:szCs w:val="28"/>
          <w:lang w:val="en-US"/>
        </w:rPr>
        <w:t xml:space="preserve">stimulating the need of learning and revising </w:t>
      </w:r>
      <w:r w:rsidR="00F01A38">
        <w:rPr>
          <w:rFonts w:ascii="Times New Roman" w:hAnsi="Times New Roman" w:cs="Times New Roman"/>
          <w:sz w:val="28"/>
          <w:szCs w:val="28"/>
          <w:lang w:val="en-US"/>
        </w:rPr>
        <w:t>to improve their results.</w:t>
      </w:r>
      <w:r w:rsidR="00AD5451">
        <w:rPr>
          <w:rFonts w:ascii="Times New Roman" w:hAnsi="Times New Roman" w:cs="Times New Roman"/>
          <w:sz w:val="28"/>
          <w:szCs w:val="28"/>
          <w:lang w:val="en-US"/>
        </w:rPr>
        <w:t xml:space="preserve"> The spontaneous form of tasks </w:t>
      </w:r>
      <w:r w:rsidR="00301632">
        <w:rPr>
          <w:rFonts w:ascii="Times New Roman" w:hAnsi="Times New Roman" w:cs="Times New Roman"/>
          <w:sz w:val="28"/>
          <w:szCs w:val="28"/>
          <w:lang w:val="en-US"/>
        </w:rPr>
        <w:t>allows teacher to use</w:t>
      </w:r>
      <w:r w:rsidR="00DD4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5637">
        <w:rPr>
          <w:rFonts w:ascii="Times New Roman" w:hAnsi="Times New Roman" w:cs="Times New Roman"/>
          <w:sz w:val="28"/>
          <w:szCs w:val="28"/>
          <w:lang w:val="en-US"/>
        </w:rPr>
        <w:t>them as supplemental techniques</w:t>
      </w:r>
      <w:r w:rsidR="00A15666">
        <w:rPr>
          <w:rFonts w:ascii="Times New Roman" w:hAnsi="Times New Roman" w:cs="Times New Roman"/>
          <w:sz w:val="28"/>
          <w:szCs w:val="28"/>
          <w:lang w:val="en-US"/>
        </w:rPr>
        <w:t xml:space="preserve">, suitable for revision or extracurricular </w:t>
      </w:r>
      <w:r w:rsidR="00DA0AF2">
        <w:rPr>
          <w:rFonts w:ascii="Times New Roman" w:hAnsi="Times New Roman" w:cs="Times New Roman"/>
          <w:sz w:val="28"/>
          <w:szCs w:val="28"/>
          <w:lang w:val="en-US"/>
        </w:rPr>
        <w:t xml:space="preserve">types of lessons. </w:t>
      </w:r>
      <w:r w:rsidR="00CF47B2">
        <w:rPr>
          <w:rFonts w:ascii="Times New Roman" w:hAnsi="Times New Roman" w:cs="Times New Roman"/>
          <w:sz w:val="28"/>
          <w:szCs w:val="28"/>
          <w:lang w:val="en-US"/>
        </w:rPr>
        <w:t>Moreover, the minimal amount of initial preparation and semi-competitive appearance of such assignments</w:t>
      </w:r>
      <w:r w:rsidR="00835DAB">
        <w:rPr>
          <w:rFonts w:ascii="Times New Roman" w:hAnsi="Times New Roman" w:cs="Times New Roman"/>
          <w:sz w:val="28"/>
          <w:szCs w:val="28"/>
          <w:lang w:val="en-US"/>
        </w:rPr>
        <w:t xml:space="preserve"> stimulate attention and involvement of students, attracting children of both low and high</w:t>
      </w:r>
      <w:r w:rsidR="00ED4D47">
        <w:rPr>
          <w:rFonts w:ascii="Times New Roman" w:hAnsi="Times New Roman" w:cs="Times New Roman"/>
          <w:sz w:val="28"/>
          <w:szCs w:val="28"/>
          <w:lang w:val="en-US"/>
        </w:rPr>
        <w:t xml:space="preserve"> qualities of knowledge.</w:t>
      </w:r>
    </w:p>
    <w:p w14:paraId="712F9D69" w14:textId="3DF8760D" w:rsidR="009409DB" w:rsidRDefault="00ED4D47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6B87">
        <w:rPr>
          <w:rFonts w:ascii="Times New Roman" w:hAnsi="Times New Roman" w:cs="Times New Roman"/>
          <w:sz w:val="28"/>
          <w:szCs w:val="28"/>
          <w:lang w:val="en-US"/>
        </w:rPr>
        <w:t xml:space="preserve">For the basis of such </w:t>
      </w:r>
      <w:r w:rsidR="001A0801">
        <w:rPr>
          <w:rFonts w:ascii="Times New Roman" w:hAnsi="Times New Roman" w:cs="Times New Roman"/>
          <w:sz w:val="28"/>
          <w:szCs w:val="28"/>
          <w:lang w:val="en-US"/>
        </w:rPr>
        <w:t>assignments,</w:t>
      </w:r>
      <w:r w:rsidR="00A06B87">
        <w:rPr>
          <w:rFonts w:ascii="Times New Roman" w:hAnsi="Times New Roman" w:cs="Times New Roman"/>
          <w:sz w:val="28"/>
          <w:szCs w:val="28"/>
          <w:lang w:val="en-US"/>
        </w:rPr>
        <w:t xml:space="preserve"> I have decided to use the adapted version of the </w:t>
      </w:r>
      <w:r w:rsidR="00F8225E">
        <w:rPr>
          <w:rFonts w:ascii="Times New Roman" w:hAnsi="Times New Roman" w:cs="Times New Roman"/>
          <w:sz w:val="28"/>
          <w:szCs w:val="28"/>
          <w:lang w:val="en-US"/>
        </w:rPr>
        <w:t>Japanese</w:t>
      </w:r>
      <w:r w:rsidR="00A06B87">
        <w:rPr>
          <w:rFonts w:ascii="Times New Roman" w:hAnsi="Times New Roman" w:cs="Times New Roman"/>
          <w:sz w:val="28"/>
          <w:szCs w:val="28"/>
          <w:lang w:val="en-US"/>
        </w:rPr>
        <w:t xml:space="preserve"> game called “Shiritori”. </w:t>
      </w:r>
      <w:r w:rsidR="00F8225E">
        <w:rPr>
          <w:rFonts w:ascii="Times New Roman" w:hAnsi="Times New Roman" w:cs="Times New Roman"/>
          <w:sz w:val="28"/>
          <w:szCs w:val="28"/>
          <w:lang w:val="en-US"/>
        </w:rPr>
        <w:t>Its rules are similar to the Russian game called “</w:t>
      </w:r>
      <w:r w:rsidR="00F8225E">
        <w:rPr>
          <w:rFonts w:ascii="Times New Roman" w:hAnsi="Times New Roman" w:cs="Times New Roman"/>
          <w:sz w:val="28"/>
          <w:szCs w:val="28"/>
        </w:rPr>
        <w:t>Города</w:t>
      </w:r>
      <w:r w:rsidR="00F8225E"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="001A0801">
        <w:rPr>
          <w:rFonts w:ascii="Times New Roman" w:hAnsi="Times New Roman" w:cs="Times New Roman"/>
          <w:sz w:val="28"/>
          <w:szCs w:val="28"/>
          <w:lang w:val="en-US"/>
        </w:rPr>
        <w:t xml:space="preserve"> The rules are simple:</w:t>
      </w:r>
      <w:r w:rsidR="003E11B9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="001A0801">
        <w:rPr>
          <w:rFonts w:ascii="Times New Roman" w:hAnsi="Times New Roman" w:cs="Times New Roman"/>
          <w:sz w:val="28"/>
          <w:szCs w:val="28"/>
          <w:lang w:val="en-US"/>
        </w:rPr>
        <w:t>irst, student one is given a random letter and must pick a word</w:t>
      </w:r>
      <w:r w:rsidR="003E11B9">
        <w:rPr>
          <w:rFonts w:ascii="Times New Roman" w:hAnsi="Times New Roman" w:cs="Times New Roman"/>
          <w:sz w:val="28"/>
          <w:szCs w:val="28"/>
          <w:lang w:val="en-US"/>
        </w:rPr>
        <w:t xml:space="preserve"> beginning with that letter. Then, students start taking turns </w:t>
      </w:r>
      <w:r w:rsidR="003E11B9" w:rsidRPr="003E11B9">
        <w:rPr>
          <w:rFonts w:ascii="Times New Roman" w:hAnsi="Times New Roman" w:cs="Times New Roman"/>
          <w:sz w:val="28"/>
          <w:szCs w:val="28"/>
          <w:lang w:val="en-US"/>
        </w:rPr>
        <w:t>with the last letter of each word becoming the start of the next word.</w:t>
      </w:r>
      <w:r w:rsidR="00E02F48">
        <w:rPr>
          <w:rFonts w:ascii="Times New Roman" w:hAnsi="Times New Roman" w:cs="Times New Roman"/>
          <w:sz w:val="28"/>
          <w:szCs w:val="28"/>
          <w:lang w:val="en-US"/>
        </w:rPr>
        <w:t xml:space="preserve"> In order to add limitations, students’ words </w:t>
      </w:r>
      <w:r w:rsidR="00B130F0">
        <w:rPr>
          <w:rFonts w:ascii="Times New Roman" w:hAnsi="Times New Roman" w:cs="Times New Roman"/>
          <w:sz w:val="28"/>
          <w:szCs w:val="28"/>
          <w:lang w:val="en-US"/>
        </w:rPr>
        <w:t>must have not been used before and shouldn’t include names, related to person, brand or city.</w:t>
      </w:r>
      <w:r w:rsidR="00E74E8C">
        <w:rPr>
          <w:rFonts w:ascii="Times New Roman" w:hAnsi="Times New Roman" w:cs="Times New Roman"/>
          <w:sz w:val="28"/>
          <w:szCs w:val="28"/>
          <w:lang w:val="en-US"/>
        </w:rPr>
        <w:t xml:space="preserve"> This is the basic set of rules, which can be modified to suit advanced goals </w:t>
      </w:r>
      <w:r w:rsidR="009409DB">
        <w:rPr>
          <w:rFonts w:ascii="Times New Roman" w:hAnsi="Times New Roman" w:cs="Times New Roman"/>
          <w:sz w:val="28"/>
          <w:szCs w:val="28"/>
          <w:lang w:val="en-US"/>
        </w:rPr>
        <w:t>and achievements.</w:t>
      </w:r>
    </w:p>
    <w:p w14:paraId="6F9F8FA1" w14:textId="6BFB41FB" w:rsidR="009409DB" w:rsidRDefault="009409DB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In order to test the effectiveness</w:t>
      </w:r>
      <w:r w:rsidR="00F54552">
        <w:rPr>
          <w:rFonts w:ascii="Times New Roman" w:hAnsi="Times New Roman" w:cs="Times New Roman"/>
          <w:sz w:val="28"/>
          <w:szCs w:val="28"/>
          <w:lang w:val="en-US"/>
        </w:rPr>
        <w:t xml:space="preserve"> of such assignments, I’ve decided to use spontaneous tasks as a sidestep of</w:t>
      </w:r>
      <w:r w:rsidR="00B9012F">
        <w:rPr>
          <w:rFonts w:ascii="Times New Roman" w:hAnsi="Times New Roman" w:cs="Times New Roman"/>
          <w:sz w:val="28"/>
          <w:szCs w:val="28"/>
          <w:lang w:val="en-US"/>
        </w:rPr>
        <w:t xml:space="preserve"> classic exercises. The </w:t>
      </w:r>
      <w:r w:rsidR="00A12E49">
        <w:rPr>
          <w:rFonts w:ascii="Times New Roman" w:hAnsi="Times New Roman" w:cs="Times New Roman"/>
          <w:sz w:val="28"/>
          <w:szCs w:val="28"/>
          <w:lang w:val="en-US"/>
        </w:rPr>
        <w:t>implementation of spontaneous speaking assignments (or S.S.A. to be short) was divided into 3 parts: initial, where</w:t>
      </w:r>
      <w:r w:rsidR="00C174F5">
        <w:rPr>
          <w:rFonts w:ascii="Times New Roman" w:hAnsi="Times New Roman" w:cs="Times New Roman"/>
          <w:sz w:val="28"/>
          <w:szCs w:val="28"/>
          <w:lang w:val="en-US"/>
        </w:rPr>
        <w:t xml:space="preserve"> students complete the basic form of “Shiritori” without additional limitations or corrections; susta</w:t>
      </w:r>
      <w:r w:rsidR="00242756">
        <w:rPr>
          <w:rFonts w:ascii="Times New Roman" w:hAnsi="Times New Roman" w:cs="Times New Roman"/>
          <w:sz w:val="28"/>
          <w:szCs w:val="28"/>
          <w:lang w:val="en-US"/>
        </w:rPr>
        <w:t xml:space="preserve">inable, where basic criteria of speaking assignments is added (pronunciation, </w:t>
      </w:r>
      <w:r w:rsidR="00856251">
        <w:rPr>
          <w:rFonts w:ascii="Times New Roman" w:hAnsi="Times New Roman" w:cs="Times New Roman"/>
          <w:sz w:val="28"/>
          <w:szCs w:val="28"/>
          <w:lang w:val="en-US"/>
        </w:rPr>
        <w:t>relation to the current curricular theme)</w:t>
      </w:r>
      <w:r w:rsidR="00A9555D">
        <w:rPr>
          <w:rFonts w:ascii="Times New Roman" w:hAnsi="Times New Roman" w:cs="Times New Roman"/>
          <w:sz w:val="28"/>
          <w:szCs w:val="28"/>
          <w:lang w:val="en-US"/>
        </w:rPr>
        <w:t xml:space="preserve">; and advanced, where more specific rules can be applied (connection to the specific themes, usage of </w:t>
      </w:r>
      <w:r w:rsidR="002513FA">
        <w:rPr>
          <w:rFonts w:ascii="Times New Roman" w:hAnsi="Times New Roman" w:cs="Times New Roman"/>
          <w:sz w:val="28"/>
          <w:szCs w:val="28"/>
          <w:lang w:val="en-US"/>
        </w:rPr>
        <w:t>minimal amount letters, etc.). All assignments include the obligatory time limit, where each student is given only a</w:t>
      </w:r>
      <w:r w:rsidR="00A7650E">
        <w:rPr>
          <w:rFonts w:ascii="Times New Roman" w:hAnsi="Times New Roman" w:cs="Times New Roman"/>
          <w:sz w:val="28"/>
          <w:szCs w:val="28"/>
          <w:lang w:val="en-US"/>
        </w:rPr>
        <w:t xml:space="preserve"> certain timeframe for answer. </w:t>
      </w:r>
    </w:p>
    <w:p w14:paraId="197D3D99" w14:textId="1CCBD94B" w:rsidR="002359FB" w:rsidRDefault="00AB7A19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FD4A81">
        <w:rPr>
          <w:rFonts w:ascii="Times New Roman" w:hAnsi="Times New Roman" w:cs="Times New Roman"/>
          <w:sz w:val="28"/>
          <w:szCs w:val="28"/>
          <w:lang w:val="en-US"/>
        </w:rPr>
        <w:t>The initial stage was 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unexpectedly</w:t>
      </w:r>
      <w:r w:rsidR="00FD4A81">
        <w:rPr>
          <w:rFonts w:ascii="Times New Roman" w:hAnsi="Times New Roman" w:cs="Times New Roman"/>
          <w:sz w:val="28"/>
          <w:szCs w:val="28"/>
          <w:lang w:val="en-US"/>
        </w:rPr>
        <w:t xml:space="preserve"> successful</w:t>
      </w:r>
      <w:r w:rsidR="005803CE">
        <w:rPr>
          <w:rFonts w:ascii="Times New Roman" w:hAnsi="Times New Roman" w:cs="Times New Roman"/>
          <w:sz w:val="28"/>
          <w:szCs w:val="28"/>
          <w:lang w:val="en-US"/>
        </w:rPr>
        <w:t>, that I had to reduce the expected deadline for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part. </w:t>
      </w:r>
      <w:r w:rsidR="000614A6">
        <w:rPr>
          <w:rFonts w:ascii="Times New Roman" w:hAnsi="Times New Roman" w:cs="Times New Roman"/>
          <w:sz w:val="28"/>
          <w:szCs w:val="28"/>
          <w:lang w:val="en-US"/>
        </w:rPr>
        <w:t xml:space="preserve">Students were highly motivated to </w:t>
      </w:r>
      <w:r w:rsidR="008B0DB7">
        <w:rPr>
          <w:rFonts w:ascii="Times New Roman" w:hAnsi="Times New Roman" w:cs="Times New Roman"/>
          <w:sz w:val="28"/>
          <w:szCs w:val="28"/>
          <w:lang w:val="en-US"/>
        </w:rPr>
        <w:t>participated in assignments due to two major factors: familiarity with the similar Russian game and h</w:t>
      </w:r>
      <w:r w:rsidR="00ED6AF9">
        <w:rPr>
          <w:rFonts w:ascii="Times New Roman" w:hAnsi="Times New Roman" w:cs="Times New Roman"/>
          <w:sz w:val="28"/>
          <w:szCs w:val="28"/>
          <w:lang w:val="en-US"/>
        </w:rPr>
        <w:t>igh sense of competition. Simple ruleset helped children to quickly adapt</w:t>
      </w:r>
      <w:r w:rsidR="007D3B01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F16426">
        <w:rPr>
          <w:rFonts w:ascii="Times New Roman" w:hAnsi="Times New Roman" w:cs="Times New Roman"/>
          <w:sz w:val="28"/>
          <w:szCs w:val="28"/>
          <w:lang w:val="en-US"/>
        </w:rPr>
        <w:t xml:space="preserve"> the task and the</w:t>
      </w:r>
      <w:r w:rsidR="007D3B01">
        <w:rPr>
          <w:rFonts w:ascii="Times New Roman" w:hAnsi="Times New Roman" w:cs="Times New Roman"/>
          <w:sz w:val="28"/>
          <w:szCs w:val="28"/>
          <w:lang w:val="en-US"/>
        </w:rPr>
        <w:t xml:space="preserve"> idea of being the winner motivated students to use more and more vocabulary. The initial </w:t>
      </w:r>
      <w:r w:rsidR="00306DF3">
        <w:rPr>
          <w:rFonts w:ascii="Times New Roman" w:hAnsi="Times New Roman" w:cs="Times New Roman"/>
          <w:sz w:val="28"/>
          <w:szCs w:val="28"/>
          <w:lang w:val="en-US"/>
        </w:rPr>
        <w:t xml:space="preserve">exercises contained approximately 10-30 spoken unique words. </w:t>
      </w:r>
      <w:r w:rsidR="00D37816">
        <w:rPr>
          <w:rFonts w:ascii="Times New Roman" w:hAnsi="Times New Roman" w:cs="Times New Roman"/>
          <w:sz w:val="28"/>
          <w:szCs w:val="28"/>
          <w:lang w:val="en-US"/>
        </w:rPr>
        <w:t xml:space="preserve">After two weeks of implementation, the established amount was in the </w:t>
      </w:r>
      <w:r w:rsidR="00514266">
        <w:rPr>
          <w:rFonts w:ascii="Times New Roman" w:hAnsi="Times New Roman" w:cs="Times New Roman"/>
          <w:sz w:val="28"/>
          <w:szCs w:val="28"/>
          <w:lang w:val="en-US"/>
        </w:rPr>
        <w:t xml:space="preserve">area between </w:t>
      </w:r>
      <w:r w:rsidR="00DF32DE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51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32DE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514266">
        <w:rPr>
          <w:rFonts w:ascii="Times New Roman" w:hAnsi="Times New Roman" w:cs="Times New Roman"/>
          <w:sz w:val="28"/>
          <w:szCs w:val="28"/>
          <w:lang w:val="en-US"/>
        </w:rPr>
        <w:t xml:space="preserve"> words per pair and (as an extracurricular contest) 150-170 words per group</w:t>
      </w:r>
      <w:r w:rsidR="002359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53288">
        <w:rPr>
          <w:rFonts w:ascii="Times New Roman" w:hAnsi="Times New Roman" w:cs="Times New Roman"/>
          <w:sz w:val="28"/>
          <w:szCs w:val="28"/>
          <w:lang w:val="en-US"/>
        </w:rPr>
        <w:t>Students tried to use vocabulary from the previous book units, as well as previous years of study.</w:t>
      </w:r>
      <w:r w:rsidR="001111FD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126003">
        <w:rPr>
          <w:rFonts w:ascii="Times New Roman" w:hAnsi="Times New Roman" w:cs="Times New Roman"/>
          <w:sz w:val="28"/>
          <w:szCs w:val="28"/>
          <w:lang w:val="en-US"/>
        </w:rPr>
        <w:t>addition, the speech of students during the regular assignments has started to be slightly more distinctive, which was the victory on its own.</w:t>
      </w:r>
    </w:p>
    <w:p w14:paraId="1DBEAD23" w14:textId="30D68727" w:rsidR="00126003" w:rsidRDefault="00126003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The</w:t>
      </w:r>
      <w:r w:rsidR="00483089">
        <w:rPr>
          <w:rFonts w:ascii="Times New Roman" w:hAnsi="Times New Roman" w:cs="Times New Roman"/>
          <w:sz w:val="28"/>
          <w:szCs w:val="28"/>
          <w:lang w:val="en-US"/>
        </w:rPr>
        <w:t xml:space="preserve"> sustainable part of the implementation showed expectedly less enthusiasm</w:t>
      </w:r>
      <w:r w:rsidR="004208D7">
        <w:rPr>
          <w:rFonts w:ascii="Times New Roman" w:hAnsi="Times New Roman" w:cs="Times New Roman"/>
          <w:sz w:val="28"/>
          <w:szCs w:val="28"/>
          <w:lang w:val="en-US"/>
        </w:rPr>
        <w:t>, yet the engagement ratio was still fairly high. The cornerstone of this part was the</w:t>
      </w:r>
      <w:r w:rsidR="00FC4860">
        <w:rPr>
          <w:rFonts w:ascii="Times New Roman" w:hAnsi="Times New Roman" w:cs="Times New Roman"/>
          <w:sz w:val="28"/>
          <w:szCs w:val="28"/>
          <w:lang w:val="en-US"/>
        </w:rPr>
        <w:t xml:space="preserve"> improvement of speaking skills of the students with low quality of knowledge. They were softly forced into</w:t>
      </w:r>
      <w:r w:rsidR="00F8464B">
        <w:rPr>
          <w:rFonts w:ascii="Times New Roman" w:hAnsi="Times New Roman" w:cs="Times New Roman"/>
          <w:sz w:val="28"/>
          <w:szCs w:val="28"/>
          <w:lang w:val="en-US"/>
        </w:rPr>
        <w:t xml:space="preserve"> applying more effort in</w:t>
      </w:r>
      <w:r w:rsidR="001144C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8464B">
        <w:rPr>
          <w:rFonts w:ascii="Times New Roman" w:hAnsi="Times New Roman" w:cs="Times New Roman"/>
          <w:sz w:val="28"/>
          <w:szCs w:val="28"/>
          <w:lang w:val="en-US"/>
        </w:rPr>
        <w:t xml:space="preserve"> proper and thorough memorization of </w:t>
      </w:r>
      <w:r w:rsidR="00353ECE"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="001144C0">
        <w:rPr>
          <w:rFonts w:ascii="Times New Roman" w:hAnsi="Times New Roman" w:cs="Times New Roman"/>
          <w:sz w:val="28"/>
          <w:szCs w:val="28"/>
          <w:lang w:val="en-US"/>
        </w:rPr>
        <w:t xml:space="preserve">, which caused the slight improvement in other areas of FLE, </w:t>
      </w:r>
      <w:r w:rsidR="00DF32DE">
        <w:rPr>
          <w:rFonts w:ascii="Times New Roman" w:hAnsi="Times New Roman" w:cs="Times New Roman"/>
          <w:sz w:val="28"/>
          <w:szCs w:val="28"/>
          <w:lang w:val="en-US"/>
        </w:rPr>
        <w:t>precisely</w:t>
      </w:r>
      <w:r w:rsidR="001144C0">
        <w:rPr>
          <w:rFonts w:ascii="Times New Roman" w:hAnsi="Times New Roman" w:cs="Times New Roman"/>
          <w:sz w:val="28"/>
          <w:szCs w:val="28"/>
          <w:lang w:val="en-US"/>
        </w:rPr>
        <w:t xml:space="preserve"> writing and reading</w:t>
      </w:r>
      <w:r w:rsidR="00DF32DE">
        <w:rPr>
          <w:rFonts w:ascii="Times New Roman" w:hAnsi="Times New Roman" w:cs="Times New Roman"/>
          <w:sz w:val="28"/>
          <w:szCs w:val="28"/>
          <w:lang w:val="en-US"/>
        </w:rPr>
        <w:t xml:space="preserve">. The established amount during this part was </w:t>
      </w:r>
      <w:r w:rsidR="00CF2722">
        <w:rPr>
          <w:rFonts w:ascii="Times New Roman" w:hAnsi="Times New Roman" w:cs="Times New Roman"/>
          <w:sz w:val="28"/>
          <w:szCs w:val="28"/>
          <w:lang w:val="en-US"/>
        </w:rPr>
        <w:t>the 20-50 words</w:t>
      </w:r>
      <w:r w:rsidR="00E33440">
        <w:rPr>
          <w:rFonts w:ascii="Times New Roman" w:hAnsi="Times New Roman" w:cs="Times New Roman"/>
          <w:sz w:val="28"/>
          <w:szCs w:val="28"/>
          <w:lang w:val="en-US"/>
        </w:rPr>
        <w:t xml:space="preserve"> per pair</w:t>
      </w:r>
      <w:r w:rsidR="00CF2722">
        <w:rPr>
          <w:rFonts w:ascii="Times New Roman" w:hAnsi="Times New Roman" w:cs="Times New Roman"/>
          <w:sz w:val="28"/>
          <w:szCs w:val="28"/>
          <w:lang w:val="en-US"/>
        </w:rPr>
        <w:t xml:space="preserve"> with moderate amount of accuracy.</w:t>
      </w:r>
    </w:p>
    <w:p w14:paraId="3A9DDA71" w14:textId="77777777" w:rsidR="00F6608B" w:rsidRDefault="005311EC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The advanced part has shown the similar statistics as the s</w:t>
      </w:r>
      <w:r w:rsidR="00EA14FB">
        <w:rPr>
          <w:rFonts w:ascii="Times New Roman" w:hAnsi="Times New Roman" w:cs="Times New Roman"/>
          <w:sz w:val="28"/>
          <w:szCs w:val="28"/>
          <w:lang w:val="en-US"/>
        </w:rPr>
        <w:t>ustainable timeframe. The main idea of this</w:t>
      </w:r>
      <w:r w:rsidR="000913D5">
        <w:rPr>
          <w:rFonts w:ascii="Times New Roman" w:hAnsi="Times New Roman" w:cs="Times New Roman"/>
          <w:sz w:val="28"/>
          <w:szCs w:val="28"/>
          <w:lang w:val="en-US"/>
        </w:rPr>
        <w:t xml:space="preserve"> part </w:t>
      </w:r>
      <w:r w:rsidR="00666CB3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0913D5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9367D9">
        <w:rPr>
          <w:rFonts w:ascii="Times New Roman" w:hAnsi="Times New Roman" w:cs="Times New Roman"/>
          <w:sz w:val="28"/>
          <w:szCs w:val="28"/>
          <w:lang w:val="en-US"/>
        </w:rPr>
        <w:t>redirect</w:t>
      </w:r>
      <w:r w:rsidR="000913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6CB3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9367D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66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67D9">
        <w:rPr>
          <w:rFonts w:ascii="Times New Roman" w:hAnsi="Times New Roman" w:cs="Times New Roman"/>
          <w:sz w:val="28"/>
          <w:szCs w:val="28"/>
          <w:lang w:val="en-US"/>
        </w:rPr>
        <w:t>vocabulary to the practical area, where they can</w:t>
      </w:r>
      <w:r w:rsidR="00AA63AB">
        <w:rPr>
          <w:rFonts w:ascii="Times New Roman" w:hAnsi="Times New Roman" w:cs="Times New Roman"/>
          <w:sz w:val="28"/>
          <w:szCs w:val="28"/>
          <w:lang w:val="en-US"/>
        </w:rPr>
        <w:t xml:space="preserve"> utilize their knowledge in solving functional tasks</w:t>
      </w:r>
      <w:r w:rsidR="00976FB9">
        <w:rPr>
          <w:rFonts w:ascii="Times New Roman" w:hAnsi="Times New Roman" w:cs="Times New Roman"/>
          <w:sz w:val="28"/>
          <w:szCs w:val="28"/>
          <w:lang w:val="en-US"/>
        </w:rPr>
        <w:t xml:space="preserve"> as well as </w:t>
      </w:r>
      <w:r w:rsidR="00852493">
        <w:rPr>
          <w:rFonts w:ascii="Times New Roman" w:hAnsi="Times New Roman" w:cs="Times New Roman"/>
          <w:sz w:val="28"/>
          <w:szCs w:val="28"/>
          <w:lang w:val="en-US"/>
        </w:rPr>
        <w:t>slowly</w:t>
      </w:r>
      <w:r w:rsidR="003410F5">
        <w:rPr>
          <w:rFonts w:ascii="Times New Roman" w:hAnsi="Times New Roman" w:cs="Times New Roman"/>
          <w:sz w:val="28"/>
          <w:szCs w:val="28"/>
          <w:lang w:val="en-US"/>
        </w:rPr>
        <w:t xml:space="preserve"> dissolve S.S.A in order to replace its niche with classic speaking assignments</w:t>
      </w:r>
      <w:r w:rsidR="00AA63AB">
        <w:rPr>
          <w:rFonts w:ascii="Times New Roman" w:hAnsi="Times New Roman" w:cs="Times New Roman"/>
          <w:sz w:val="28"/>
          <w:szCs w:val="28"/>
          <w:lang w:val="en-US"/>
        </w:rPr>
        <w:t xml:space="preserve">. Instead of spontaneous </w:t>
      </w:r>
      <w:r w:rsidR="00595CDC">
        <w:rPr>
          <w:rFonts w:ascii="Times New Roman" w:hAnsi="Times New Roman" w:cs="Times New Roman"/>
          <w:sz w:val="28"/>
          <w:szCs w:val="28"/>
          <w:lang w:val="en-US"/>
        </w:rPr>
        <w:t xml:space="preserve">callouts, </w:t>
      </w:r>
      <w:r w:rsidR="00976FB9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F26D5B">
        <w:rPr>
          <w:rFonts w:ascii="Times New Roman" w:hAnsi="Times New Roman" w:cs="Times New Roman"/>
          <w:sz w:val="28"/>
          <w:szCs w:val="28"/>
          <w:lang w:val="en-US"/>
        </w:rPr>
        <w:t xml:space="preserve">’ve started managing known vocabulary to form </w:t>
      </w:r>
      <w:r w:rsidR="00AE2DE2">
        <w:rPr>
          <w:rFonts w:ascii="Times New Roman" w:hAnsi="Times New Roman" w:cs="Times New Roman"/>
          <w:sz w:val="28"/>
          <w:szCs w:val="28"/>
          <w:lang w:val="en-US"/>
        </w:rPr>
        <w:t>extended and diverse</w:t>
      </w:r>
      <w:r w:rsidR="002C5A85">
        <w:rPr>
          <w:rFonts w:ascii="Times New Roman" w:hAnsi="Times New Roman" w:cs="Times New Roman"/>
          <w:sz w:val="28"/>
          <w:szCs w:val="28"/>
          <w:lang w:val="en-US"/>
        </w:rPr>
        <w:t xml:space="preserve"> answers</w:t>
      </w:r>
      <w:r w:rsidR="00AE2D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5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55D0A0" w14:textId="77777777" w:rsidR="006C7204" w:rsidRDefault="00F6608B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54A5">
        <w:rPr>
          <w:rFonts w:ascii="Times New Roman" w:hAnsi="Times New Roman" w:cs="Times New Roman"/>
          <w:sz w:val="28"/>
          <w:szCs w:val="28"/>
          <w:lang w:val="en-US"/>
        </w:rPr>
        <w:t>As the result of the whole process, the vocabular diversity became, to be subjective, satisfactory.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Instead of repetitious </w:t>
      </w:r>
      <w:r w:rsidR="008D2E4C">
        <w:rPr>
          <w:rFonts w:ascii="Times New Roman" w:hAnsi="Times New Roman" w:cs="Times New Roman"/>
          <w:sz w:val="28"/>
          <w:szCs w:val="28"/>
          <w:lang w:val="en-US"/>
        </w:rPr>
        <w:t xml:space="preserve">answers, students’ speech has become more bright and vivid. The speaking ability of </w:t>
      </w:r>
      <w:r w:rsidR="006C7204">
        <w:rPr>
          <w:rFonts w:ascii="Times New Roman" w:hAnsi="Times New Roman" w:cs="Times New Roman"/>
          <w:sz w:val="28"/>
          <w:szCs w:val="28"/>
          <w:lang w:val="en-US"/>
        </w:rPr>
        <w:t xml:space="preserve">low knowledge students has also raised, which was a pleasant addition to the main goal. </w:t>
      </w:r>
    </w:p>
    <w:p w14:paraId="5F648EED" w14:textId="3E8F5857" w:rsidR="005311EC" w:rsidRDefault="006C7204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However, this method has one tangible drawback, that can put</w:t>
      </w:r>
      <w:r w:rsidR="00FC6538">
        <w:rPr>
          <w:rFonts w:ascii="Times New Roman" w:hAnsi="Times New Roman" w:cs="Times New Roman"/>
          <w:sz w:val="28"/>
          <w:szCs w:val="28"/>
          <w:lang w:val="en-US"/>
        </w:rPr>
        <w:t xml:space="preserve"> its use into question – time limit. Students can make quite a long “word duel” between each other,</w:t>
      </w:r>
      <w:r w:rsidR="00135E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2A85">
        <w:rPr>
          <w:rFonts w:ascii="Times New Roman" w:hAnsi="Times New Roman" w:cs="Times New Roman"/>
          <w:sz w:val="28"/>
          <w:szCs w:val="28"/>
          <w:lang w:val="en-US"/>
        </w:rPr>
        <w:t>causing delays</w:t>
      </w:r>
      <w:r w:rsidR="00135E69">
        <w:rPr>
          <w:rFonts w:ascii="Times New Roman" w:hAnsi="Times New Roman" w:cs="Times New Roman"/>
          <w:sz w:val="28"/>
          <w:szCs w:val="28"/>
          <w:lang w:val="en-US"/>
        </w:rPr>
        <w:t xml:space="preserve"> for the transitions into other exercises. While it usually shows good results, the</w:t>
      </w:r>
      <w:r w:rsidR="00442A85">
        <w:rPr>
          <w:rFonts w:ascii="Times New Roman" w:hAnsi="Times New Roman" w:cs="Times New Roman"/>
          <w:sz w:val="28"/>
          <w:szCs w:val="28"/>
          <w:lang w:val="en-US"/>
        </w:rPr>
        <w:t xml:space="preserve"> S.S.A can cause the congestion in the </w:t>
      </w:r>
      <w:r w:rsidR="00F26CDD">
        <w:rPr>
          <w:rFonts w:ascii="Times New Roman" w:hAnsi="Times New Roman" w:cs="Times New Roman"/>
          <w:sz w:val="28"/>
          <w:szCs w:val="28"/>
          <w:lang w:val="en-US"/>
        </w:rPr>
        <w:t>lesson process with that kind of precedents.</w:t>
      </w:r>
    </w:p>
    <w:p w14:paraId="105D52D2" w14:textId="4BA978C0" w:rsidR="00F26CDD" w:rsidRDefault="00F26CDD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To conclude, the main goal of using such method was fulfilled. </w:t>
      </w:r>
      <w:r w:rsidR="0067216C">
        <w:rPr>
          <w:rFonts w:ascii="Times New Roman" w:hAnsi="Times New Roman" w:cs="Times New Roman"/>
          <w:sz w:val="28"/>
          <w:szCs w:val="28"/>
          <w:lang w:val="en-US"/>
        </w:rPr>
        <w:t>Spontaneous speaking assignments amplified the amount and diversity of the vocabulary of an EFL students</w:t>
      </w:r>
      <w:r w:rsidR="00287BED">
        <w:rPr>
          <w:rFonts w:ascii="Times New Roman" w:hAnsi="Times New Roman" w:cs="Times New Roman"/>
          <w:sz w:val="28"/>
          <w:szCs w:val="28"/>
          <w:lang w:val="en-US"/>
        </w:rPr>
        <w:t>, completing its main reason of existence. It has the potential in development and usage, yet it will be the</w:t>
      </w:r>
      <w:r w:rsidR="00AA17CE">
        <w:rPr>
          <w:rFonts w:ascii="Times New Roman" w:hAnsi="Times New Roman" w:cs="Times New Roman"/>
          <w:sz w:val="28"/>
          <w:szCs w:val="28"/>
          <w:lang w:val="en-US"/>
        </w:rPr>
        <w:t xml:space="preserve"> next</w:t>
      </w:r>
      <w:r w:rsidR="0028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17CE">
        <w:rPr>
          <w:rFonts w:ascii="Times New Roman" w:hAnsi="Times New Roman" w:cs="Times New Roman"/>
          <w:sz w:val="28"/>
          <w:szCs w:val="28"/>
          <w:lang w:val="en-US"/>
        </w:rPr>
        <w:t>"story to tell”.</w:t>
      </w:r>
    </w:p>
    <w:p w14:paraId="0A69C0E0" w14:textId="739A9E50" w:rsidR="00DF54A5" w:rsidRPr="00F8464B" w:rsidRDefault="00DF54A5" w:rsidP="005704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DF54A5" w:rsidRPr="00F8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5F"/>
    <w:rsid w:val="000614A6"/>
    <w:rsid w:val="00064E0B"/>
    <w:rsid w:val="000913D5"/>
    <w:rsid w:val="000F6CC4"/>
    <w:rsid w:val="001111FD"/>
    <w:rsid w:val="001144C0"/>
    <w:rsid w:val="00126003"/>
    <w:rsid w:val="00135E69"/>
    <w:rsid w:val="0018489F"/>
    <w:rsid w:val="001A0801"/>
    <w:rsid w:val="001A4229"/>
    <w:rsid w:val="002359FB"/>
    <w:rsid w:val="00242756"/>
    <w:rsid w:val="002513FA"/>
    <w:rsid w:val="00253288"/>
    <w:rsid w:val="00287BED"/>
    <w:rsid w:val="002C5A85"/>
    <w:rsid w:val="00301632"/>
    <w:rsid w:val="00306DF3"/>
    <w:rsid w:val="003410F5"/>
    <w:rsid w:val="00353ECE"/>
    <w:rsid w:val="00373ED9"/>
    <w:rsid w:val="003E11B9"/>
    <w:rsid w:val="003F3E78"/>
    <w:rsid w:val="004208D7"/>
    <w:rsid w:val="00425260"/>
    <w:rsid w:val="00442A85"/>
    <w:rsid w:val="004454F4"/>
    <w:rsid w:val="004610B8"/>
    <w:rsid w:val="004808FF"/>
    <w:rsid w:val="00483089"/>
    <w:rsid w:val="0049205C"/>
    <w:rsid w:val="00511EB6"/>
    <w:rsid w:val="00514266"/>
    <w:rsid w:val="00525637"/>
    <w:rsid w:val="005311EC"/>
    <w:rsid w:val="005704CF"/>
    <w:rsid w:val="00577398"/>
    <w:rsid w:val="005803CE"/>
    <w:rsid w:val="00595CDC"/>
    <w:rsid w:val="00634AD2"/>
    <w:rsid w:val="00666CB3"/>
    <w:rsid w:val="0067216C"/>
    <w:rsid w:val="00680799"/>
    <w:rsid w:val="006C7204"/>
    <w:rsid w:val="007452B2"/>
    <w:rsid w:val="007D3B01"/>
    <w:rsid w:val="00835DAB"/>
    <w:rsid w:val="0085025F"/>
    <w:rsid w:val="00852493"/>
    <w:rsid w:val="00856251"/>
    <w:rsid w:val="008B0DB7"/>
    <w:rsid w:val="008D2E4C"/>
    <w:rsid w:val="009367D9"/>
    <w:rsid w:val="009409DB"/>
    <w:rsid w:val="00976FB9"/>
    <w:rsid w:val="009A5B5A"/>
    <w:rsid w:val="009F13DD"/>
    <w:rsid w:val="00A06B87"/>
    <w:rsid w:val="00A12E49"/>
    <w:rsid w:val="00A15666"/>
    <w:rsid w:val="00A762AA"/>
    <w:rsid w:val="00A7650E"/>
    <w:rsid w:val="00A9555D"/>
    <w:rsid w:val="00AA17CE"/>
    <w:rsid w:val="00AA63AB"/>
    <w:rsid w:val="00AB7A19"/>
    <w:rsid w:val="00AC77C2"/>
    <w:rsid w:val="00AD5451"/>
    <w:rsid w:val="00AE2DE2"/>
    <w:rsid w:val="00B130F0"/>
    <w:rsid w:val="00B9012F"/>
    <w:rsid w:val="00BD7A5E"/>
    <w:rsid w:val="00C174F5"/>
    <w:rsid w:val="00CB759B"/>
    <w:rsid w:val="00CF2722"/>
    <w:rsid w:val="00CF47B2"/>
    <w:rsid w:val="00D15AAE"/>
    <w:rsid w:val="00D37816"/>
    <w:rsid w:val="00DA0AF2"/>
    <w:rsid w:val="00DD45BD"/>
    <w:rsid w:val="00DF32DE"/>
    <w:rsid w:val="00DF54A5"/>
    <w:rsid w:val="00E02F48"/>
    <w:rsid w:val="00E33440"/>
    <w:rsid w:val="00E74E8C"/>
    <w:rsid w:val="00EA14FB"/>
    <w:rsid w:val="00EA5E21"/>
    <w:rsid w:val="00ED4D47"/>
    <w:rsid w:val="00ED6AF9"/>
    <w:rsid w:val="00F01A38"/>
    <w:rsid w:val="00F16426"/>
    <w:rsid w:val="00F26CDD"/>
    <w:rsid w:val="00F26D5B"/>
    <w:rsid w:val="00F33450"/>
    <w:rsid w:val="00F5109D"/>
    <w:rsid w:val="00F54552"/>
    <w:rsid w:val="00F6608B"/>
    <w:rsid w:val="00F8225E"/>
    <w:rsid w:val="00F8464B"/>
    <w:rsid w:val="00F87218"/>
    <w:rsid w:val="00F94333"/>
    <w:rsid w:val="00FC4860"/>
    <w:rsid w:val="00FC6538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A273"/>
  <w15:chartTrackingRefBased/>
  <w15:docId w15:val="{F8BB377C-401B-4772-94D4-BA51433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 Жайсанбетов</dc:creator>
  <cp:keywords/>
  <dc:description/>
  <cp:lastModifiedBy>Алишер Жайсанбетов</cp:lastModifiedBy>
  <cp:revision>3</cp:revision>
  <dcterms:created xsi:type="dcterms:W3CDTF">2023-12-27T16:39:00Z</dcterms:created>
  <dcterms:modified xsi:type="dcterms:W3CDTF">2023-12-27T16:40:00Z</dcterms:modified>
</cp:coreProperties>
</file>