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 </w:t>
      </w: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«Какой бывает вода»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краткосрочный (1 неделя), исследовательский.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средней группы, воспитатели, родители.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 основе исследовательской деятельности познакомить детей со свойствами воды.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743F" w:rsidRDefault="0021743F" w:rsidP="002174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закреплять знания детей о свойствах воды (прозрачная, не имеет цвета, без запаха, текучая…), показать, что цвет и текучесть могут изменяться или не изменяться под влиянием природных явлений (дождь, лужи, туман, лед).</w:t>
      </w:r>
    </w:p>
    <w:p w:rsidR="0021743F" w:rsidRDefault="0021743F" w:rsidP="002174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познавательной и исследовательской деятельности, умение наблюдать, анализировать, делать выводы.</w:t>
      </w:r>
    </w:p>
    <w:p w:rsidR="0021743F" w:rsidRDefault="0021743F" w:rsidP="002174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оборудованием и предметами-помощниками, соблюдая правила безопасности.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Познакомить родителей с темой, целью и задачами проекта, вызвать желание участвовать в его реализации: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помощь в сборе информации о воде;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наблюдений и экспериментирования в домашних условиях;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оформление информации «Что наша семья знает о воде»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Подобрать иллюстрированный материал по теме проекта.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Осуществить отбор произведений художественной литературы, чтение, беседы по содержанию.</w:t>
      </w: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Осуществить подбор наблюдений, опытов, экспериментов по ознакомлению со свойствами воды.</w:t>
      </w: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1743F" w:rsidTr="00C52B0E">
        <w:tc>
          <w:tcPr>
            <w:tcW w:w="2235" w:type="dxa"/>
          </w:tcPr>
          <w:p w:rsidR="0021743F" w:rsidRDefault="0021743F" w:rsidP="00C5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</w:t>
            </w:r>
          </w:p>
          <w:p w:rsidR="0021743F" w:rsidRPr="00F70250" w:rsidRDefault="0021743F" w:rsidP="00C5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7336" w:type="dxa"/>
          </w:tcPr>
          <w:p w:rsidR="0021743F" w:rsidRDefault="0021743F" w:rsidP="00C5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21743F" w:rsidRPr="00F70250" w:rsidRDefault="0021743F" w:rsidP="00C5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исследовательской деятельности</w:t>
            </w:r>
          </w:p>
        </w:tc>
      </w:tr>
      <w:tr w:rsidR="0021743F" w:rsidTr="00C52B0E">
        <w:tc>
          <w:tcPr>
            <w:tcW w:w="2235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336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дождем (вода в виде дождя появляется из тучи, отмечается цвет, форма, интенсивность, температура).</w:t>
            </w:r>
          </w:p>
          <w:p w:rsidR="0021743F" w:rsidRPr="006B6542" w:rsidRDefault="0021743F" w:rsidP="00C52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 «</w:t>
            </w:r>
            <w:r w:rsidRPr="006B6542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узнать, какая вода?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4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выявить свойства воды: прозрачная, не имеет запаха, льется, имеет вес, в ней растворяется сахар.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4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одинаковые емкости, закрытые крышками: одна пустая, вторая с чистой водой, третья со сладким чаем;  стаканчики для детей, сахар, ложки.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три закрытые емкости и предлагает угадать, что в них. Дети исследуют 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определяют, что одна из них легкая, а две – тяжелые, в одной вода, в другой – чай. Педагог просит детей объяснить, как они догадались, что находится в емкостях. Дети выявляют свойства воды: наливают в стаканчики, нюхают, пробуют на вкус, сравнивают вес пустого и полного стаканчика, добавляют сахар в воду, наблюдают, как он растворяется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прозрачная, без запаха, льется, имеет вес, в ней растворяется сахар.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3F" w:rsidTr="00C52B0E">
        <w:tc>
          <w:tcPr>
            <w:tcW w:w="2235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7336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лужами (форма, цвет воды в лужах, листья в луже плавают, не тонут…)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 «Что плавает в воде, а что тонет?»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выяснить от чего зависит плавучесть предметов.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и оборудование: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емкость, наполненная водой;  различные предметы из дерева, метала, пластмассы, резины.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каждого ребенка определенный предмет. Педагог предлагает каждому опустить в воду свой предмет, вместе наблюдают за тем, что происходит с предметами. Предлагает отдельно собрать плавающие и утонувшие предметы, сравнить их по весу.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 можно спросить у детей «Почему в луже не тонут листья деревьев?»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легкие предметы плавают, а тяжелые тонут.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3F" w:rsidTr="00C52B0E">
        <w:tc>
          <w:tcPr>
            <w:tcW w:w="2235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336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DC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туманом (невидимые капельки воды)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«Какой формы вода?»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вода принимает форму сосуда, в который она налита.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и 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мяч, книга, носовой платок, стакан, чашка, блюдце, круглая ваза, резиновая перчатка,  сосуды разной формы, таз с водой, ковшик.</w:t>
            </w:r>
            <w:proofErr w:type="gramEnd"/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задает детям вопросы: Какой формы мяч? Книга? Носовой платок? Как вы думаете, какую форму имеет вода? Дети высказывают свои предположения. Педагог предлагает детям попробовать определить форму воды. Наливает воду в сосуд, имеющийся у каждого ребенка. Дети наблюдают и объясняют, какую форму приобретает вода. Может ли вода иметь какую-то форму? Рассматривают, какой формы вода в разных сосудах. Вспомнить, какой формы была вода в луже.</w:t>
            </w:r>
          </w:p>
          <w:p w:rsidR="0021743F" w:rsidRPr="00ED5EFE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принимает форму того сосуда, в который налита.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3F" w:rsidTr="00C52B0E">
        <w:tc>
          <w:tcPr>
            <w:tcW w:w="2235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7336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DC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замерзшими лужами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 </w:t>
            </w:r>
            <w:r w:rsidRPr="00930717">
              <w:rPr>
                <w:rFonts w:ascii="Times New Roman" w:hAnsi="Times New Roman" w:cs="Times New Roman"/>
                <w:b/>
                <w:sz w:val="28"/>
                <w:szCs w:val="28"/>
              </w:rPr>
              <w:t>«Как появляется лед?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84493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замерзает на холоде, превращается в лед, если в воде растворить краски, то получатся цветные льдинки.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и 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 с водой, краска гуашь, палочки для размешивания, формочки для каждого ребенка.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вспомнить свойства воды: нет запаха, вкуса, цвета. Спрашивает, как можно сделать воду разноцветной? Предлагает растворить краску в воде, цветную воду разлить в формочки, поставить на поднос и вынести на улицу. Во время прогулки  дети наблюдают за процессом замерзания воды.</w:t>
            </w:r>
          </w:p>
          <w:p w:rsidR="0021743F" w:rsidRDefault="0021743F" w:rsidP="00C5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льется, растворяет в себе краску, замерзает на холоде.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3F" w:rsidTr="00C52B0E">
        <w:tc>
          <w:tcPr>
            <w:tcW w:w="2235" w:type="dxa"/>
          </w:tcPr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336" w:type="dxa"/>
          </w:tcPr>
          <w:p w:rsidR="0021743F" w:rsidRPr="003867E8" w:rsidRDefault="0021743F" w:rsidP="00C52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Эвристическая беседа «Что я знаю о воде»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исследовательской деятельности за неделю.</w:t>
            </w:r>
          </w:p>
          <w:p w:rsidR="0021743F" w:rsidRDefault="0021743F" w:rsidP="00C52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43F" w:rsidRPr="00216892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 детей о свойствах воды, о значении каждого свойства в жизни человека;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семейных газет «Что наша семья знает о воде».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1743F" w:rsidRPr="00692238" w:rsidRDefault="0021743F" w:rsidP="0021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Устойчивые знания детей о свойствах воды, как определенные природные явления могут изменить свойства воды.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интереса у детей к познавательной и исследовательской деятельности,</w:t>
      </w:r>
      <w:r w:rsidRPr="0087097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мения</w:t>
      </w:r>
      <w:r w:rsidRPr="00870974">
        <w:rPr>
          <w:rFonts w:ascii="Times New Roman" w:hAnsi="Times New Roman" w:cs="Times New Roman"/>
          <w:sz w:val="28"/>
          <w:szCs w:val="28"/>
        </w:rPr>
        <w:t xml:space="preserve"> наблюдать, анализировать, делать выводы.</w:t>
      </w:r>
    </w:p>
    <w:p w:rsidR="0021743F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</w:t>
      </w:r>
      <w:r w:rsidRPr="00870974">
        <w:rPr>
          <w:rFonts w:ascii="Times New Roman" w:hAnsi="Times New Roman" w:cs="Times New Roman"/>
          <w:sz w:val="28"/>
          <w:szCs w:val="28"/>
        </w:rPr>
        <w:t xml:space="preserve"> пользоваться оборудованием и предметами-помощниками, соблюдая правила безопасности.</w:t>
      </w:r>
    </w:p>
    <w:p w:rsidR="0021743F" w:rsidRPr="00870974" w:rsidRDefault="0021743F" w:rsidP="0021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21743F" w:rsidRPr="00692238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3F" w:rsidRDefault="0021743F" w:rsidP="0021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18" w:rsidRDefault="00085718">
      <w:bookmarkStart w:id="0" w:name="_GoBack"/>
      <w:bookmarkEnd w:id="0"/>
    </w:p>
    <w:sectPr w:rsidR="0008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21E2"/>
    <w:multiLevelType w:val="hybridMultilevel"/>
    <w:tmpl w:val="8BCC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3F"/>
    <w:rsid w:val="00085718"/>
    <w:rsid w:val="002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>diakov.net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2020-08-12T08:56:00Z</dcterms:created>
  <dcterms:modified xsi:type="dcterms:W3CDTF">2020-08-12T08:56:00Z</dcterms:modified>
</cp:coreProperties>
</file>