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EB" w:rsidRPr="00EF03EB" w:rsidRDefault="00EF03EB" w:rsidP="00EE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EF03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Ритмопластика</w:t>
      </w:r>
      <w:r w:rsidRPr="00B03F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как инновационный метод работы с детьми дошкольного возраста в рамках здоровьесберегающих технологий»</w:t>
      </w:r>
    </w:p>
    <w:p w:rsidR="00EF03EB" w:rsidRDefault="00EF03EB" w:rsidP="00E03F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F03EB" w:rsidRDefault="00EF03EB" w:rsidP="00EE7595">
      <w:pPr>
        <w:spacing w:after="0" w:line="240" w:lineRule="auto"/>
        <w:ind w:firstLine="51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Послание президента РК Н. А Назарбаева народу Казахстана «Казахстанский путь – 2050» ставит цель: вхождение в число развитых стран по уровню здравоохранения, а одной из приоритетных задач: формирование здорового образа жизни. Здоровье нации – главный приоритет государства. </w:t>
      </w:r>
    </w:p>
    <w:p w:rsidR="00EF03EB" w:rsidRDefault="00EF03EB" w:rsidP="00EE7595">
      <w:pPr>
        <w:spacing w:after="0" w:line="240" w:lineRule="auto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государственном общеобязательном стандарте дошкольного воспитания и обучения записано, что «дошкольное воспитание и обучение обеспечивает охрану жизни и здоровья ребенка, полноценное физическое развитие, формирование ценностей здорового образа жизни на основе национальных традиций Республики Казахстан».</w:t>
      </w:r>
    </w:p>
    <w:p w:rsidR="00EF03EB" w:rsidRDefault="00EF03EB" w:rsidP="00EE7595">
      <w:pPr>
        <w:spacing w:after="0" w:line="240" w:lineRule="auto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главных задач дошкольного учреждения является создание условий, гарантирующих формирование и укрепление здоровья воспитанников. Актуальность темы здорового образа жизни подтверждают и статистические показатели.</w:t>
      </w:r>
    </w:p>
    <w:p w:rsidR="00EF03EB" w:rsidRDefault="00EF03EB" w:rsidP="00EE7595">
      <w:pPr>
        <w:spacing w:after="0" w:line="240" w:lineRule="auto"/>
        <w:ind w:firstLine="51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Известно, что почти каждый ребенок, посещающий детский сад,  имеет те или иные проблемы со здоровьем. По исследованию специалистов современные дети основную часть дня  (около 70% времени)  проводят в статичном сидячем положении. Гиподинамия встречается уже у 10 – 3% дошкольников. </w:t>
      </w:r>
    </w:p>
    <w:p w:rsidR="00EF03EB" w:rsidRDefault="00EF03EB" w:rsidP="00EE7595">
      <w:pPr>
        <w:spacing w:after="0" w:line="240" w:lineRule="auto"/>
        <w:ind w:firstLine="5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Двигательная активность детей с нарушением зрения, ориентировка в пространстве, координационные способности, равновесие - существенно ниже, чем у зрячих детей. </w:t>
      </w:r>
      <w:r>
        <w:rPr>
          <w:rFonts w:ascii="Times New Roman" w:hAnsi="Times New Roman"/>
          <w:b/>
          <w:sz w:val="28"/>
          <w:szCs w:val="28"/>
        </w:rPr>
        <w:t>Актуальной</w:t>
      </w:r>
      <w:r>
        <w:rPr>
          <w:rFonts w:ascii="Times New Roman" w:hAnsi="Times New Roman"/>
          <w:sz w:val="28"/>
          <w:szCs w:val="28"/>
        </w:rPr>
        <w:t xml:space="preserve"> становится проблема поиска эффективных путей решения данной проблемы.</w:t>
      </w:r>
    </w:p>
    <w:p w:rsidR="00EF03EB" w:rsidRDefault="00EF03EB" w:rsidP="00EE7595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этим была проведена диагностика двигательной активности детей с нарушением зрения дошкольного возраста. </w:t>
      </w:r>
      <w:r>
        <w:rPr>
          <w:rFonts w:ascii="Times New Roman" w:hAnsi="Times New Roman"/>
          <w:sz w:val="28"/>
          <w:szCs w:val="28"/>
        </w:rPr>
        <w:t xml:space="preserve">Было выявлено, что 28% детей имеют низкий уровень развития двигательной активности. При этом  22% из них - мальчики, 6% девочки. </w:t>
      </w:r>
      <w:r>
        <w:rPr>
          <w:rFonts w:ascii="Times New Roman" w:hAnsi="Times New Roman"/>
          <w:color w:val="000000"/>
          <w:sz w:val="28"/>
          <w:szCs w:val="28"/>
        </w:rPr>
        <w:t>Мальчики  имеются проблемы в развитии динамического равновесия, в способности</w:t>
      </w:r>
      <w:r>
        <w:rPr>
          <w:rFonts w:ascii="Times New Roman" w:hAnsi="Times New Roman"/>
          <w:sz w:val="28"/>
          <w:szCs w:val="28"/>
        </w:rPr>
        <w:t xml:space="preserve"> быстро ориентироваться в пространстве, а так же в дифференцировании пространственных и временных параметров движения, направленных к достижению высокой точности и экономичности отдельных частей и фаз движения. 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современном этапе в дошкольных учреждениях уделяется большое внимание </w:t>
      </w:r>
      <w:proofErr w:type="spellStart"/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здоровьесберегающим</w:t>
      </w:r>
      <w:proofErr w:type="spellEnd"/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- класса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03EB" w:rsidRPr="00B03FE3" w:rsidRDefault="00EE7595" w:rsidP="00EE75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F03EB"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педагогов с новой современной здоровьесберегающей технологией – </w:t>
      </w:r>
      <w:r w:rsidR="00EF03EB" w:rsidRPr="00EF03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ритмопластикой</w:t>
      </w:r>
      <w:r w:rsidR="00EF03EB"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систематизировать представления у педагогов о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ритмопластике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 средстве физической культуры, развивающей двигательную активность у дошкольников.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педагогов с некоторыми видами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ритмопластики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закрепить знания участников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организации и проведении физических упражнений с элементами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ритмопластики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повысить профессиональную компетентность участников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класса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03EB" w:rsidRPr="00B03FE3" w:rsidRDefault="00410F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</w:t>
      </w:r>
      <w:r w:rsidRPr="00410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F03EB"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Теоретическая часть</w:t>
      </w:r>
    </w:p>
    <w:p w:rsidR="00EF03EB" w:rsidRPr="007D327C" w:rsidRDefault="00410FEB" w:rsidP="007D327C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II</w:t>
      </w:r>
      <w:r w:rsidRPr="00410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F03EB"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часть</w:t>
      </w:r>
    </w:p>
    <w:p w:rsidR="00EF03EB" w:rsidRPr="00B03FE3" w:rsidRDefault="00410F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</w:t>
      </w:r>
      <w:r w:rsidR="00EF03EB"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Теоретическая часть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 коллеги! Наш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посвящен инновационной здоровьесберегающей технологии -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ритмопластике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можно использовать как средство физической культуры, развивающей двигательную активность у дошкольников.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 определение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ритмопластики 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логично разделять на два отдельных понятия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 и пластика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названия можно понять, что под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ритмопластикой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подразумеваются физические упражнения, выполняемые под музыку. </w:t>
      </w:r>
      <w:r w:rsidRPr="00EF03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Ритмопластика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оздоровительный вид гимнастики, в ходе которой задействуются различные группы мышц, развивается чувство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ритма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тренируется память и внимательность. Она содержит в себе элементы гимнастики и хореографии.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по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ритмопластике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подойдут абсолютно любому ребенку. Деткам, не имеющим проблем с опорно-двигательным аппаратом, занятия помогут развить пластичность тела, научат чувствовать музыку, попадать в такт. Легкая и незамысловатая гимнастика нравится детям тем, что не вызывает затруднений во время выполнения движений.</w:t>
      </w:r>
    </w:p>
    <w:p w:rsidR="00410FEB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Ритмопластика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имеет возрастного ограничения, однако рекомендуется данный оздоровительны</w:t>
      </w:r>
      <w:r w:rsidR="00410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комплекс детям от двух до шести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лет. 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задачи выполняет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ритмическая пластика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226DA" w:rsidRDefault="00EF03EB" w:rsidP="00EE759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Ритмопластика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поможет раскрепостить мал</w:t>
      </w:r>
      <w:r w:rsidR="005226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ыша с психической стороны. Ребенок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начнет себя чувствовать более уверенно в любом коллективе, научится расслабляться, сможет без стеснения проявлять свои эмоции. По сути, занятия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ритмической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пластикой преследуют определенные цели,</w:t>
      </w:r>
      <w:r w:rsidRPr="00EF03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такие как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10FEB" w:rsidRPr="00410FE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5226DA" w:rsidRDefault="005226DA" w:rsidP="00EE759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- </w:t>
      </w:r>
      <w:r w:rsidR="00410FEB" w:rsidRPr="00410FE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развитие двигательной активности дошкольников с нарушениями зрения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;</w:t>
      </w:r>
    </w:p>
    <w:p w:rsidR="00410FEB" w:rsidRPr="00410FEB" w:rsidRDefault="005226DA" w:rsidP="00EE759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-</w:t>
      </w:r>
      <w:r w:rsidR="00410FEB" w:rsidRPr="00410FE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р</w:t>
      </w:r>
      <w:r w:rsidR="00410FEB" w:rsidRPr="00410FE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азвитие пространственной, социально-бытовой ориентировки;</w:t>
      </w:r>
    </w:p>
    <w:p w:rsidR="00410FEB" w:rsidRPr="00410FEB" w:rsidRDefault="005226DA" w:rsidP="00EE759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- р</w:t>
      </w:r>
      <w:r w:rsidR="00410FEB" w:rsidRPr="00410FEB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азвитие зрительного  и слухового восприятия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;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-повышение физических данных (детки научатся управлять своим телом, смогут прыгать дальше и выше, будут контролировать свои движения);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прямой осанки </w:t>
      </w:r>
      <w:r w:rsidRPr="00B03F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(малыш научится правильно держать спину)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исправление походки (дошколята исправят шаг, смогут избавиться от такой проблемы, как косолапость);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выносливости и силы воли (малыши научатся добиваться своих целей, упорно будут идти по намеченному пути);</w:t>
      </w:r>
    </w:p>
    <w:p w:rsidR="00EF03EB" w:rsidRPr="00B03FE3" w:rsidRDefault="005226DA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раскрепощение</w:t>
      </w:r>
      <w:r w:rsidRPr="005226D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410FE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дошкольников с нарушениями зрения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03EB"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психологическом и эмоциональном плане;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дыхательного аппарата.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проводится занятие по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ритмической пластике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основных правил при занятиях пластикой является атмосфера, в которой занятия проводятся.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проводит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ритмопластику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первую очередь должен быть дошколятам товарищем, а лишь потом – педагогом. </w:t>
      </w:r>
      <w:r w:rsidR="005226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Запрещается любое насилие. Детей с нарушением зрения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нельзя заставлять выполнять упражнения или настаивать на выполнении определенного вида действий. У детей должна быть полная свобода. Дошколята должны почувствовать, что на них не оказывают никакого давления. Занятия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ритмопластикой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приносить удовольствие, только в этом случае от них будет польза. Также у каждого занятия есть определенные временные рамки. Продолжительность занятия не может занимать более получаса, ведь маленьким детям тяжело длительное время фокусировать внимание на одном и том же упражнении </w:t>
      </w:r>
      <w:r w:rsidRPr="00B03F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(деле)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Подборка упражнений для занятий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ритмопластикой</w:t>
      </w:r>
      <w:r w:rsidR="005226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любого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возникают вопросы о том, как проводить занятие, когда он слышит впервые такое понятие, как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ритмопластика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детском саду упражнения при этом достаточно простые, и их довольно просто найти и взять себе за основу готовые. Для выполнения упражнений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ритмичного 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характера деткам предлагается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изображать различных животных; повторять физические упражнения за педагогом; выполнять движения с атрибутикой </w:t>
      </w:r>
      <w:r w:rsidRPr="00B03F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(кругами, лентами, мячами)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226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Упражнения 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выполняться под стихотворения, которые будет зачитывать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Так, например, каждое короткое слово произведения может сопровождаться хлопком или шагом. Такие занятия помогают детям познакомиться с понятием чувства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ритма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должна подбираться, исходя из движений, которые необходимо сделать. Так, например, для выполнения хлопков в ладоши пр</w:t>
      </w:r>
      <w:r w:rsidR="005226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екрасно подойдет песня «Хлопайте в ладоши»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Ритмопластика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выполняется в игровой форме и без принуждения.</w:t>
      </w:r>
    </w:p>
    <w:p w:rsidR="00EF03EB" w:rsidRPr="00B03FE3" w:rsidRDefault="00EF03EB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занятия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ритмопластикой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способны не только усовершенствовать двигательные функции ребенка</w:t>
      </w:r>
      <w:r w:rsidR="005226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нарушением зрения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улучшить его здоровье в целом. </w:t>
      </w:r>
      <w:r w:rsidRPr="00EF03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Ритмопластика важна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она вли</w:t>
      </w:r>
      <w:r w:rsidR="00EE7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яет на общее развитие ребенка, 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эмоциональное состояние детей существенно улучшается после посещения занятий по </w:t>
      </w:r>
      <w:r w:rsidR="00EE75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ритмопластике.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II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Практическая часть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я приглашаю всех выполнить компл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екс с 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элементами </w:t>
      </w:r>
      <w:r w:rsidRPr="00EE75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ритмопластики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можно использовать при проведении утренней гимнастики, динамической паузы. Данный комплекс можно использовать младшего, среднего, старшего дошкольного возраста.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«Губки бантиком»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03F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(исп. К. Орбакайте)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Вступление.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Полуприседания (</w:t>
      </w:r>
      <w:r w:rsidRPr="00B03F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«пружинка»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махи руками вперёд-назад;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03F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«Ой, а чьи это глазки…»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протереть глаза </w:t>
      </w:r>
      <w:r w:rsidRPr="00B03F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(имитации)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Наклон вперёд, руки выпрямить вперёд, развести в стороны;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…</w:t>
      </w:r>
      <w:r w:rsidRPr="00EE75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ночью прыгало, скакало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….- прыжки на 2-х ногах вправо-влево;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Припев.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E75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«Губки бантиком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…- показать на рот;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E75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«Бровки домиком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…- показать на брови;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E75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«Похож на маленького, сонного гномика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…- поворот вокруг себя переступающим шагом, покачиваясь, руки опущены вдоль туловища, ладони отвести в стороны;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E75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«В голове 100 тыс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яч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…- приложить руки к голове, покачать головой;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E75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«Объясните папа-мама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…- </w:t>
      </w:r>
      <w:proofErr w:type="spellStart"/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полуприсед</w:t>
      </w:r>
      <w:proofErr w:type="spellEnd"/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поднять-опустить плечи;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Проигрыш – приставные шаги вправо-влево с хлопками.</w:t>
      </w:r>
      <w:r w:rsidRPr="00EE75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уплет и 3 куплет 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повтор движений, как в 1к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уплете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комплексы с элементами </w:t>
      </w:r>
      <w:r w:rsidRPr="00EE75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ритмопластики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проводить в виде </w:t>
      </w:r>
      <w:r w:rsidRPr="00B03F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D327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ритмических блоков</w:t>
      </w:r>
      <w:r w:rsidRPr="00B03F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Блоки используются как часть физкультурного занятия.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выполнить часть занятия, которое можно проводить с детьми среднего и старшего дошкольного возраста.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переход-ходьба с носка по кругу.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крутом бережку»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Вступление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п. стоя, руки на поясе.</w:t>
      </w:r>
    </w:p>
    <w:p w:rsidR="00EE7595" w:rsidRPr="00B03FE3" w:rsidRDefault="007D327C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E7595"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полуприседаний с поворотами туловища вправо-влево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1к</w:t>
      </w:r>
      <w:r w:rsidR="007D32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уплет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32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1-8-4 полуприседа</w:t>
      </w:r>
      <w:r w:rsidRPr="007D32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1-2-руки на пояс, 3-4-руки за спину, 5-6 руки к плечам, 7-8-руки вверх-в стороны. Повтор 2р.</w:t>
      </w:r>
    </w:p>
    <w:p w:rsidR="00EE7595" w:rsidRPr="00B03FE3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</w:t>
      </w:r>
    </w:p>
    <w:p w:rsidR="00EE7595" w:rsidRPr="00B03FE3" w:rsidRDefault="00EE7595" w:rsidP="007D327C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1-4-шаг пр. ногой в сторону, пр. рукой прикрыть глаза, лев</w:t>
      </w:r>
      <w:proofErr w:type="gramStart"/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уку за спину</w:t>
      </w:r>
      <w:r w:rsidR="007D32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5-8- то же в др. сторону.</w:t>
      </w:r>
    </w:p>
    <w:p w:rsidR="00EE7595" w:rsidRPr="00B03FE3" w:rsidRDefault="007D327C" w:rsidP="007D327C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1-4- 2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полуприседа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левой</w:t>
      </w:r>
      <w:r w:rsidR="00EE7595"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рукой выполнить волнообразные движения рукой.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E7595" w:rsidRPr="00B03F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5-8- то же др. рукой. Повтор 2р</w:t>
      </w:r>
    </w:p>
    <w:p w:rsidR="007D327C" w:rsidRDefault="007D327C" w:rsidP="007D32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7595" w:rsidRPr="007D327C" w:rsidRDefault="00EE7595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327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Список литературы</w:t>
      </w:r>
      <w:r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D327C" w:rsidRPr="007D327C" w:rsidRDefault="007D327C" w:rsidP="00EE759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7D327C">
        <w:rPr>
          <w:rFonts w:ascii="Times New Roman" w:hAnsi="Times New Roman" w:cs="Times New Roman"/>
          <w:sz w:val="24"/>
          <w:szCs w:val="24"/>
        </w:rPr>
        <w:t>1. «Типовая специальная программа воспитания и обучения детей с нарушением зрения» Р.А. Сулейменова. Алматы 2010.</w:t>
      </w:r>
    </w:p>
    <w:p w:rsidR="007D327C" w:rsidRPr="007D327C" w:rsidRDefault="007D327C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32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2. </w:t>
      </w:r>
      <w:proofErr w:type="spellStart"/>
      <w:r w:rsidRPr="007D32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Л.С.Сековец</w:t>
      </w:r>
      <w:proofErr w:type="spellEnd"/>
      <w:r w:rsidRPr="007D327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«Коррекционно-педагогическая работа по физическому воспитанию детей с нарушением зрения» Москва. Школьная Пресса. 2008</w:t>
      </w:r>
    </w:p>
    <w:p w:rsidR="00EE7595" w:rsidRPr="007D327C" w:rsidRDefault="007D327C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Барышникова</w:t>
      </w:r>
      <w:proofErr w:type="gramStart"/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</w:t>
      </w:r>
      <w:proofErr w:type="gramEnd"/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EE7595" w:rsidRPr="007D32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«Азбука хореографии»</w:t>
      </w:r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1999 г.</w:t>
      </w:r>
    </w:p>
    <w:p w:rsidR="00EE7595" w:rsidRPr="007D327C" w:rsidRDefault="007D327C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Буренина А. И. </w:t>
      </w:r>
      <w:r w:rsidR="00EE7595" w:rsidRPr="007D32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EE7595" w:rsidRPr="007D327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Ритмическая мозаика</w:t>
      </w:r>
      <w:r w:rsidR="00EE7595" w:rsidRPr="007D327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Программа по </w:t>
      </w:r>
      <w:r w:rsidR="00EE7595" w:rsidRPr="007D32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ритмике для детей</w:t>
      </w:r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- 2 изд., </w:t>
      </w:r>
      <w:proofErr w:type="spellStart"/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испр</w:t>
      </w:r>
      <w:proofErr w:type="spellEnd"/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доп. - СПб.</w:t>
      </w:r>
      <w:proofErr w:type="gramStart"/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:Л</w:t>
      </w:r>
      <w:proofErr w:type="gramEnd"/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ОИРО,2000.</w:t>
      </w:r>
    </w:p>
    <w:p w:rsidR="00EE7595" w:rsidRPr="007D327C" w:rsidRDefault="007D327C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В. Н. Малышева, Л. Ф. Меренкова «Коррекционно – развивающая среда для детей дошкольного возраста с нарушениями опорно-двигательного аппарата» - М.: Школьная пресса, 2003.</w:t>
      </w:r>
    </w:p>
    <w:p w:rsidR="00EE7595" w:rsidRPr="007D327C" w:rsidRDefault="007F6B56" w:rsidP="00EE7595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Голицына Н. С. «Нетрадиционные занятия физкультурой в </w:t>
      </w:r>
      <w:proofErr w:type="spellStart"/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дошкльном</w:t>
      </w:r>
      <w:proofErr w:type="spellEnd"/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образовательном учреждении» </w:t>
      </w:r>
      <w:proofErr w:type="gramStart"/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</w:t>
      </w:r>
      <w:proofErr w:type="gramEnd"/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.: изд-во </w:t>
      </w:r>
      <w:proofErr w:type="spellStart"/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Срипторий</w:t>
      </w:r>
      <w:proofErr w:type="spellEnd"/>
      <w:r w:rsidR="00EE7595" w:rsidRPr="007D32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2003, 2005</w:t>
      </w:r>
    </w:p>
    <w:p w:rsidR="00EE7595" w:rsidRPr="00EF03EB" w:rsidRDefault="00EE7595" w:rsidP="007F6B56">
      <w:pPr>
        <w:rPr>
          <w:sz w:val="28"/>
          <w:szCs w:val="28"/>
        </w:rPr>
      </w:pPr>
    </w:p>
    <w:sectPr w:rsidR="00EE7595" w:rsidRPr="00EF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75B4"/>
    <w:multiLevelType w:val="hybridMultilevel"/>
    <w:tmpl w:val="9CB07292"/>
    <w:lvl w:ilvl="0" w:tplc="AEA09D1A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6C857F8"/>
    <w:multiLevelType w:val="hybridMultilevel"/>
    <w:tmpl w:val="90E40C80"/>
    <w:lvl w:ilvl="0" w:tplc="AEA09D1A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E973608"/>
    <w:multiLevelType w:val="hybridMultilevel"/>
    <w:tmpl w:val="3D2C2928"/>
    <w:lvl w:ilvl="0" w:tplc="AEA09D1A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EB"/>
    <w:rsid w:val="00410FEB"/>
    <w:rsid w:val="005226DA"/>
    <w:rsid w:val="007D327C"/>
    <w:rsid w:val="007F6B56"/>
    <w:rsid w:val="0090272A"/>
    <w:rsid w:val="00E03F74"/>
    <w:rsid w:val="00EE7595"/>
    <w:rsid w:val="00E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2020-10-20T07:14:00Z</dcterms:created>
  <dcterms:modified xsi:type="dcterms:W3CDTF">2020-10-25T13:40:00Z</dcterms:modified>
</cp:coreProperties>
</file>