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9B" w:rsidRDefault="00605C24" w:rsidP="00B3449B">
      <w:pPr>
        <w:jc w:val="both"/>
        <w:rPr>
          <w:rFonts w:ascii="Times New Roman" w:eastAsia="Times New Roman" w:hAnsi="Times New Roman" w:cs="Times New Roman"/>
          <w:color w:val="000000" w:themeColor="text1"/>
          <w:sz w:val="28"/>
          <w:szCs w:val="28"/>
          <w:lang w:val="kk-KZ" w:eastAsia="ru-RU" w:bidi="kn-IN"/>
        </w:rPr>
      </w:pPr>
      <w:r>
        <w:rPr>
          <w:rFonts w:ascii="Times New Roman" w:eastAsia="Times New Roman" w:hAnsi="Times New Roman" w:cs="Times New Roman"/>
          <w:color w:val="000000" w:themeColor="text1"/>
          <w:sz w:val="28"/>
          <w:szCs w:val="28"/>
          <w:lang w:val="kk-KZ" w:eastAsia="ru-RU" w:bidi="kn-IN"/>
        </w:rPr>
        <w:t>Ұ</w:t>
      </w:r>
      <w:r w:rsidR="00A004BB">
        <w:rPr>
          <w:rFonts w:ascii="Times New Roman" w:eastAsia="Times New Roman" w:hAnsi="Times New Roman" w:cs="Times New Roman"/>
          <w:color w:val="000000" w:themeColor="text1"/>
          <w:sz w:val="28"/>
          <w:szCs w:val="28"/>
          <w:lang w:val="kk-KZ" w:eastAsia="ru-RU" w:bidi="kn-IN"/>
        </w:rPr>
        <w:t>лттық тәрбие.</w:t>
      </w:r>
      <w:bookmarkStart w:id="0" w:name="_GoBack"/>
      <w:bookmarkEnd w:id="0"/>
      <w:r w:rsidRPr="00B3449B">
        <w:rPr>
          <w:rFonts w:ascii="Times New Roman" w:eastAsia="Times New Roman" w:hAnsi="Times New Roman" w:cs="Times New Roman"/>
          <w:color w:val="000000" w:themeColor="text1"/>
          <w:sz w:val="28"/>
          <w:szCs w:val="28"/>
          <w:lang w:val="kk-KZ" w:eastAsia="ru-RU" w:bidi="kn-IN"/>
        </w:rPr>
        <w:t xml:space="preserve"> </w:t>
      </w:r>
    </w:p>
    <w:p w:rsidR="00605C24" w:rsidRPr="00B3449B" w:rsidRDefault="00605C24" w:rsidP="00B3449B">
      <w:pPr>
        <w:jc w:val="both"/>
        <w:rPr>
          <w:rFonts w:ascii="Times New Roman" w:eastAsia="Times New Roman" w:hAnsi="Times New Roman" w:cs="Times New Roman"/>
          <w:b/>
          <w:bCs/>
          <w:color w:val="000000" w:themeColor="text1"/>
          <w:sz w:val="28"/>
          <w:szCs w:val="28"/>
          <w:lang w:val="kk-KZ" w:eastAsia="ru-RU" w:bidi="kn-IN"/>
        </w:rPr>
      </w:pPr>
    </w:p>
    <w:p w:rsidR="00B3449B" w:rsidRPr="00605C24" w:rsidRDefault="00605C24" w:rsidP="00605C24">
      <w:pPr>
        <w:rPr>
          <w:rFonts w:ascii="Times New Roman" w:eastAsia="Times New Roman" w:hAnsi="Times New Roman" w:cs="Times New Roman"/>
          <w:b/>
          <w:bCs/>
          <w:color w:val="000000" w:themeColor="text1"/>
          <w:sz w:val="28"/>
          <w:szCs w:val="28"/>
          <w:lang w:val="kk-KZ" w:eastAsia="ru-RU" w:bidi="kn-IN"/>
        </w:rPr>
      </w:pPr>
      <w:r>
        <w:rPr>
          <w:rFonts w:ascii="Times New Roman" w:eastAsia="Times New Roman" w:hAnsi="Times New Roman" w:cs="Times New Roman"/>
          <w:b/>
          <w:bCs/>
          <w:color w:val="000000" w:themeColor="text1"/>
          <w:sz w:val="28"/>
          <w:szCs w:val="28"/>
          <w:lang w:val="kk-KZ" w:eastAsia="ru-RU" w:bidi="kn-IN"/>
        </w:rPr>
        <w:t xml:space="preserve">    </w:t>
      </w:r>
      <w:r w:rsidR="00B3449B" w:rsidRPr="00B3449B">
        <w:rPr>
          <w:rFonts w:ascii="Times New Roman" w:eastAsia="Times New Roman" w:hAnsi="Times New Roman" w:cs="Times New Roman"/>
          <w:color w:val="000000" w:themeColor="text1"/>
          <w:sz w:val="28"/>
          <w:szCs w:val="28"/>
          <w:lang w:val="kk-KZ" w:eastAsia="ru-RU" w:bidi="kn-IN"/>
        </w:rPr>
        <w:t>Қаззіргі жаһандану дәуірінде түрлі  ұлттар өз арнасынан аутқып басқа арнаға бұрылып өз болмысы салт- дәстүрі  тіл- дінінен ажырап жойылып жатқан ұлттар қаншама . Жаһандану дәуірінде  кез келген ұлт салт –дәстүрінен тілінен ажыраса ол ұлт ешқандай соғыссыз жойылып кетеді.Тілін дәстүрін, тегін білмейтін жастарды  кез келген арнаға бұрып алып кету қиын емес өйткені  тамырынан ажыраған алып бәйтерек  құлап жермен жексен болады. Бәйтерек тамырымен мықты- адам шыққан  тегімен мықты. Тілін дәстүрін, дінін, шықан тегін білген  халқының дәстүрімен сусындап өскен жастарды ешқандай жаһандану дауылы бұза алмайды                                                                                                                        Жаһандану дәуірі  кезіндегі бүгінгі  күннің, басты талабы – өркениетті қоғамға</w:t>
      </w:r>
      <w:r>
        <w:rPr>
          <w:rFonts w:ascii="Times New Roman" w:eastAsia="Times New Roman" w:hAnsi="Times New Roman" w:cs="Times New Roman"/>
          <w:color w:val="000000" w:themeColor="text1"/>
          <w:sz w:val="28"/>
          <w:szCs w:val="28"/>
          <w:lang w:val="kk-KZ" w:eastAsia="ru-RU" w:bidi="kn-IN"/>
        </w:rPr>
        <w:t xml:space="preserve"> ілесе алатын ұрпақ тәрбиелеу.Ұ</w:t>
      </w:r>
      <w:r w:rsidR="00B3449B" w:rsidRPr="00B3449B">
        <w:rPr>
          <w:rFonts w:ascii="Times New Roman" w:eastAsia="Times New Roman" w:hAnsi="Times New Roman" w:cs="Times New Roman"/>
          <w:color w:val="000000" w:themeColor="text1"/>
          <w:sz w:val="28"/>
          <w:szCs w:val="28"/>
          <w:lang w:val="kk-KZ" w:eastAsia="ru-RU" w:bidi="kn-IN"/>
        </w:rPr>
        <w:t>лттық тәрбиемен сусындаған білімді   ұрпақ  болашақты  гүлдендіреді деген сенімдеміз. Ал, оған қол жеткізудің алғы шарттарының бірі – ұлттық тәрбие</w:t>
      </w:r>
      <w:r w:rsidR="00B3449B">
        <w:rPr>
          <w:rFonts w:ascii="Times New Roman" w:eastAsia="Times New Roman" w:hAnsi="Times New Roman" w:cs="Times New Roman"/>
          <w:color w:val="000000" w:themeColor="text1"/>
          <w:sz w:val="28"/>
          <w:szCs w:val="28"/>
          <w:lang w:val="kk-KZ" w:eastAsia="ru-RU" w:bidi="kn-IN"/>
        </w:rPr>
        <w:t>.</w:t>
      </w: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 xml:space="preserve">Тәрбиенің негізгі алтын діңгегі – ата-ана, отбасы,  ұлтық  тәрбие  демек тәрбие-тағылым отбасынан берілетін ұлттық құндылық. Қазақ халқының даналығы, тәрбие тағылымы - тамыры тереңде жатқан асыл мұра. Ерте заманнан ата-бабаларымыз өскелең ұрпақты елін, жерін сүюге, тектілікпен, жан-жақты тәрбиелеуді басты мұрат тұтқан. Біздің ұлы бабаларымыз жастардың бойына ұлттық сананы, салт –дәстүрді  сіңіре отырып.  Елін, жерін, халқын сүйген отаны жері үшін жан беріп,-  жан алатын батыр ұрпақты дайындап отырған. Осындай ұлы даланың иесі болып, оны қорғау тек рухы мықты халықтың  еншісіне  жазылған.  Қазіргі дамыған дәуірде озық қоғамға ілесе алатын ұрпақ тәрбиелеу – бүгінгі күннің басты талабы. .  Ұлттық тәрбиеден нәр алған адам – рухани құндылықтарды бойына сіңіріп биік дәрежеге көтеріледі. . Қазіргі жастар тәрбиесінің жұтаңдығына Шығыс және Батыс ықпал етуде Біздің дәстүрімізде аналарымыз бен қыздарымыз қара жамылып бет тұмшалап, ашық-шашық  етегін ашпаған. Ет бұзылса тұз себесің қыз бұзылса не істейсің- деген.  Қазіргі қыз болашақ- ана   Өйткені ұлттың- ұлт болып қалыптасуыда , жоғалуыда  анаға байланысты. Қазір біз осындай екі ортада  Шығыс пен Батыстың ықпалында өмір сүріп келеміз. Қазақтың тәлім-тәрбиесін қай жағы жеңіп кетеді екен деген қорқыныш бар. Бұл біздің тек қана ұлттық тәлім-тәрбиемізге ғана емес, тұтас ұлтымызға  кәдімгідей іріткі салуда, Адам баласының бүкіл адами қасиеттері отбасында беріліп, бүкіл ғұмырына негіз болады. Өркениетті елдерде тәрбие мемлекеттік деңгейде қолға алынған. Мысалы, Жапония бірінші ұлттық </w:t>
      </w:r>
      <w:r w:rsidRPr="00B3449B">
        <w:rPr>
          <w:rFonts w:ascii="Times New Roman" w:eastAsia="Times New Roman" w:hAnsi="Times New Roman" w:cs="Times New Roman"/>
          <w:color w:val="000000" w:themeColor="text1"/>
          <w:sz w:val="28"/>
          <w:szCs w:val="28"/>
          <w:lang w:val="kk-KZ" w:eastAsia="ru-RU" w:bidi="kn-IN"/>
        </w:rPr>
        <w:lastRenderedPageBreak/>
        <w:t>тәрбиені қолға алып рухани байлықты жастардың бойына сіңірген. Руханй бай адам отаны елі үшін бар жан тәнін салады. Отанының , халықының мүдесін жеке басынан жоғары қояды .Рухани байлықты жастардың бойына сіңіре отырып  нағыз отаннын елін сүйген жастарды тәрбиелеуге болады . Шаңырақтағы тәртіп, тәрбие баланы сәби кезінен қалыптастырады .ұлттық тәрбие отбасынан басталады . Отбасы – адам баласының өсіп-өнер алтын ұясы. Адамның өміріндегі ең қуанышты қызық дәурені осы отбасында өтіп жатады. . Қазақтың қанында тастанды бала мен қараусыз ата-ана болмаған.  Отбасы тәрбиесінің ұлттық ерекшеліктері: туыстық қарым-қатынас, жеті ата туралы түсінік, перзенттік парыз бен қарыз, ұлттық намыс, сана-сезім, отан сүйгіштік, еңбек сүйгіштік қасиеттер ұлттық тәрбиенің негізгі бағыттарына жатады. Тілге тиек етіп айтар қасиет - имандылық. Себебі, имандылық қасиеті адамның ішкі жан дүниесінің тазалығын сақтап, оның ой-өрісін кеңейтіп, әлеуметтік белсенділігінің артуына әсер етеді. Имандылық сөзінің өзі әдептілік, ұяттылық, ұлтжандылық деген ұғымдарды қамтиды. Халқымыздың сан ғасырлардан келе жатқан ұлттық мұрасын оқу-тәрбие ісімен сабақтастыра отырып тәрбиелеу, ұмыт қалған салт-дәстүр, ұлттық ерекшелігімізді насихаттап, олардың бойына ұлттық психологияны қалыптастыру – әрбір ұстаздың міндеті. Қазақ халқы о бастан бала тәрбиесін бәрінен жоғары қойған. Өскелең ұрпақтың бойына ұлттық құндылықтарды сіңіре отырып, сапалы білім бере білген. «Адам ұрпағымен мәңгі жасайды» деген халқымыз бар ықыласын балаға бөліп, болашағын бағамдаған.</w:t>
      </w: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Бала тәрбиесі жайлы қазақ ойшылдары әр түрлі ой-пікір айтқан. Жүсіп Баласағұнның өзі «Құтадғу білік» атты еңбегінде тәрбие жайлы: «...Баланың мінез-құлқы жақсы тәрбиеден туындайды. Егер бала ебедейсіз, шамшыл, өбектеліп өскен болса, бұған бәрінен бұрын оның ата-анасы кінәлі. Отбасы үшін бала – зор қуаныш. Баласыз бақыт жоқ. Бірақ, баланың тууы ата-анаға зор міндет, жауапкершілік те жүктейді. Баланың тәрбиесіне ықпал ететін негізгі төрт нәрсе бар: отбасы мен өскен ортасы, балабақша, мектебі мен достары. Міне, бұлар үйлесім тауып, адам тәрбиесіне сергек қараса, ұлтқа қауіп төнбес еді.  Сондықтан ұрпағымыздың ұлттық құндылықтарды бойына сіңіріп, ел қамын ойлайтын азамат етіп тәрбиелеуіміз керек. Ұлттық тәрбиені бойына дарытуда Елбасы Нұрсұлтан Әбішұлы Назарбаевтың мына бір ұлағатты сөзі бағдаршам болмақ: «Еліңнің ұлы болсаң, еліңе жаның ашыса, азаматтық намыс болса, қазақтың ұлттық жалғыз мемлекетінің нығайып, көркеюі жолында жан теріңді сығып жүріп еңбек ет. Жердің де, елдің де иесі өзің екеніңді ұмытпа».</w:t>
      </w:r>
    </w:p>
    <w:p w:rsidR="00B3449B" w:rsidRPr="00B3449B" w:rsidRDefault="00B3449B" w:rsidP="00B3449B">
      <w:pPr>
        <w:jc w:val="both"/>
        <w:rPr>
          <w:rFonts w:ascii="Times New Roman" w:eastAsia="Times New Roman" w:hAnsi="Times New Roman" w:cs="Times New Roman"/>
          <w:color w:val="000000" w:themeColor="text1"/>
          <w:sz w:val="28"/>
          <w:szCs w:val="28"/>
          <w:lang w:val="kk-KZ" w:eastAsia="ru-RU" w:bidi="kn-IN"/>
        </w:rPr>
      </w:pP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lastRenderedPageBreak/>
        <w:t>Отбасындағы бала тәрбиесі бүгінгі таңда ғылым мен технологияның даму әсерінен өзгеріске ұшырап бара жатқаны белгілі. Бала ата-ана тәрбиесінен гөрі теледидар мен интернет тәрбиесін алып жатыр десек те болады. Сонда біз болашақ ұрпағымызды тәрбиелерде нендей бағыт ұстауымыз қажет деген ой көкейге ұялайды. Осы жолда бұрынғы дана Абайды тәрбиелеген әже тәрбиесі, Шоқанға әсер еткен Айғаным тәрбиелері бүгіндегі ата-ана мен ата-әжелеріміздің ескеруінде болмауы. Яғни, біз балаға ертегі айта отырып, жаттау жаттатқызып, білім мен тәрбиені егіз ұғымда қатар жолға қояр болсақ,  Ұлттық тәрбие қазір елімізде орын алып отырған көптеген мәселелерді: ана тілін, ата тарихын, ұлттық салт-дәстүрін білмейтін жастар, тастанды жетім балалар, қиын балалар, қарттар үйлеріндегі әжелер мен аталар, нашақорлыққа  салынған жастар, тағы басқаларды бірте-бірте жоюдың және олардың  алдын алып, болдырмаудың негізгі жолы. Ұлттық тәрбие алған ұрпақ дені сау, білімді, ақылды, ұлтжанды, еңбекқор, сыпайы, кішіпейіл болып өседі. Сондықтан да ұлттық тәрбие – ел болашағы.</w:t>
      </w:r>
    </w:p>
    <w:p w:rsid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«Әрбір ұлттың баласы өз ұлтының арасында өз ұлты үшін қызмет қылатын болғандықтан, тәрбиеші баланы сол ұлттың тәрбиесімен тәрбие қылуға міндетті» – деп, кезінде ғалым М. Жұмабаев айтып өткеніндей, ұлт тәрбиесін білім алушыға дұрыс деңгейде бере білсек, бүгінде белең алып жатқан жастар арасындағы келеңсіз оқиғалардан арылуға жол салған болар едік.</w:t>
      </w:r>
    </w:p>
    <w:p w:rsidR="00B3449B" w:rsidRPr="00B3449B" w:rsidRDefault="00B3449B" w:rsidP="00B3449B">
      <w:pPr>
        <w:ind w:firstLine="708"/>
        <w:jc w:val="both"/>
        <w:rPr>
          <w:rFonts w:ascii="Times New Roman" w:eastAsia="Times New Roman" w:hAnsi="Times New Roman" w:cs="Times New Roman"/>
          <w:color w:val="000000" w:themeColor="text1"/>
          <w:sz w:val="28"/>
          <w:szCs w:val="28"/>
          <w:lang w:val="kk-KZ" w:eastAsia="ru-RU" w:bidi="kn-IN"/>
        </w:rPr>
      </w:pPr>
      <w:r w:rsidRPr="00B3449B">
        <w:rPr>
          <w:rFonts w:ascii="Times New Roman" w:eastAsia="Times New Roman" w:hAnsi="Times New Roman" w:cs="Times New Roman"/>
          <w:color w:val="000000" w:themeColor="text1"/>
          <w:sz w:val="28"/>
          <w:szCs w:val="28"/>
          <w:lang w:val="kk-KZ" w:eastAsia="ru-RU" w:bidi="kn-IN"/>
        </w:rPr>
        <w:t xml:space="preserve">Сөз соңында  «Ел боламын десең, бесiгiңдi түзе» дегендей  ертеңгi ұрпақтың тәрбиесiн бүгiннен бастап қолға алып, жастарымызды ұлтын сүйетiн ұлт¬жанды, Отанын сүйетiн патриот етіп тәрбиелеу,біздер  ұстаздар дың болашақ ұрпағымыздың  алдындағы қаситті парызымыз. Ұлттық тәрбие мен құндылықтарды  қолға алу біздің басты міндетіміз дегім келеді.Барлық ұлттық құндылығын сақтаған ұлт ешуақытта жаһандану дәуіріне жұтылып жойылмайды. </w:t>
      </w:r>
    </w:p>
    <w:p w:rsidR="00B3449B" w:rsidRPr="00B3449B" w:rsidRDefault="00B3449B" w:rsidP="00B3449B">
      <w:pPr>
        <w:rPr>
          <w:rFonts w:ascii="Times New Roman" w:eastAsia="Times New Roman" w:hAnsi="Times New Roman" w:cs="Times New Roman"/>
          <w:color w:val="000000" w:themeColor="text1"/>
          <w:sz w:val="28"/>
          <w:szCs w:val="28"/>
          <w:lang w:val="kk-KZ" w:eastAsia="ru-RU" w:bidi="kn-IN"/>
        </w:rPr>
      </w:pPr>
    </w:p>
    <w:p w:rsidR="00B3449B" w:rsidRPr="00B3449B" w:rsidRDefault="00B3449B" w:rsidP="00B3449B">
      <w:pPr>
        <w:rPr>
          <w:rFonts w:ascii="Times New Roman" w:eastAsia="Times New Roman" w:hAnsi="Times New Roman" w:cs="Times New Roman"/>
          <w:color w:val="000000" w:themeColor="text1"/>
          <w:sz w:val="28"/>
          <w:szCs w:val="28"/>
          <w:lang w:val="kk-KZ" w:eastAsia="ru-RU" w:bidi="kn-IN"/>
        </w:rPr>
      </w:pPr>
    </w:p>
    <w:p w:rsidR="00D51685" w:rsidRPr="00B3449B" w:rsidRDefault="00D51685">
      <w:pPr>
        <w:rPr>
          <w:rFonts w:ascii="Times New Roman" w:eastAsia="Times New Roman" w:hAnsi="Times New Roman" w:cs="Times New Roman"/>
          <w:color w:val="000000" w:themeColor="text1"/>
          <w:sz w:val="28"/>
          <w:szCs w:val="28"/>
          <w:lang w:val="kk-KZ" w:eastAsia="ru-RU" w:bidi="kn-IN"/>
        </w:rPr>
      </w:pPr>
    </w:p>
    <w:sectPr w:rsidR="00D51685" w:rsidRPr="00B3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9B"/>
    <w:rsid w:val="00605C24"/>
    <w:rsid w:val="00A004BB"/>
    <w:rsid w:val="00B3449B"/>
    <w:rsid w:val="00D51685"/>
    <w:rsid w:val="00FC50DE"/>
  </w:rsids>
  <m:mathPr>
    <m:mathFont m:val="Cambria Math"/>
    <m:brkBin m:val="before"/>
    <m:brkBinSub m:val="--"/>
    <m:smallFrac m:val="0"/>
    <m:dispDef/>
    <m:lMargin m:val="0"/>
    <m:rMargin m:val="0"/>
    <m:defJc m:val="centerGroup"/>
    <m:wrapIndent m:val="1440"/>
    <m:intLim m:val="subSup"/>
    <m:naryLim m:val="undOvr"/>
  </m:mathPr>
  <w:themeFontLang w:val="ru-RU"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Удачи !!!</cp:lastModifiedBy>
  <cp:revision>5</cp:revision>
  <dcterms:created xsi:type="dcterms:W3CDTF">2020-09-08T15:19:00Z</dcterms:created>
  <dcterms:modified xsi:type="dcterms:W3CDTF">2020-12-04T15:56:00Z</dcterms:modified>
</cp:coreProperties>
</file>