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  <w:r w:rsidR="007474E7">
        <w:rPr>
          <w:color w:val="000000"/>
          <w:sz w:val="27"/>
          <w:szCs w:val="27"/>
        </w:rPr>
        <w:t>Обмен опытом педагогической деятельности по формировании умения нестандартного планирования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5135F1" w:rsidRDefault="007474E7" w:rsidP="007474E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Познакомить коллег с методом планирования, интеллект картой;</w:t>
      </w:r>
    </w:p>
    <w:p w:rsidR="007474E7" w:rsidRDefault="007474E7" w:rsidP="007474E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Научить основным приемам создания интеллект –карты;</w:t>
      </w:r>
    </w:p>
    <w:p w:rsidR="007474E7" w:rsidRDefault="007474E7" w:rsidP="007474E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Отработать прием создания интеллект-карты в деятельностном режиме в виде планирования.</w:t>
      </w:r>
    </w:p>
    <w:p w:rsidR="007474E7" w:rsidRDefault="007474E7" w:rsidP="007474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6B5CBE">
        <w:rPr>
          <w:b/>
          <w:color w:val="000000"/>
          <w:sz w:val="27"/>
          <w:szCs w:val="27"/>
        </w:rPr>
        <w:t>Оборудования:</w:t>
      </w:r>
      <w:r>
        <w:rPr>
          <w:color w:val="000000"/>
          <w:sz w:val="27"/>
          <w:szCs w:val="27"/>
        </w:rPr>
        <w:t xml:space="preserve"> ноутбук, проектор, доска, маркеры, карандаши, ластик, ватман 3 листа, ключ оформленная с конфетами и бумажные бабочки для рефлексии.</w:t>
      </w:r>
    </w:p>
    <w:p w:rsidR="00E10230" w:rsidRPr="00E10230" w:rsidRDefault="00E10230" w:rsidP="007474E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E10230">
        <w:rPr>
          <w:b/>
          <w:color w:val="000000"/>
          <w:sz w:val="27"/>
          <w:szCs w:val="27"/>
        </w:rPr>
        <w:t>Основные этапы мастер-класса</w:t>
      </w:r>
    </w:p>
    <w:p w:rsidR="007474E7" w:rsidRDefault="00E10230" w:rsidP="00E1023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0230">
        <w:rPr>
          <w:color w:val="000000"/>
          <w:sz w:val="28"/>
          <w:szCs w:val="28"/>
        </w:rPr>
        <w:t>Подготовительно-организационный</w:t>
      </w:r>
      <w:r>
        <w:rPr>
          <w:color w:val="000000"/>
          <w:sz w:val="28"/>
          <w:szCs w:val="28"/>
        </w:rPr>
        <w:t>;</w:t>
      </w:r>
    </w:p>
    <w:p w:rsidR="00E10230" w:rsidRDefault="00E10230" w:rsidP="00E1023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рабочего позитивного настроя;</w:t>
      </w:r>
    </w:p>
    <w:p w:rsidR="00E10230" w:rsidRDefault="00E10230" w:rsidP="00E1023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Деление педагогов на группы, </w:t>
      </w:r>
      <w:proofErr w:type="gramStart"/>
      <w:r>
        <w:rPr>
          <w:color w:val="000000"/>
          <w:sz w:val="28"/>
          <w:szCs w:val="28"/>
        </w:rPr>
        <w:t>для мастер</w:t>
      </w:r>
      <w:proofErr w:type="gramEnd"/>
      <w:r>
        <w:rPr>
          <w:color w:val="000000"/>
          <w:sz w:val="28"/>
          <w:szCs w:val="28"/>
        </w:rPr>
        <w:t xml:space="preserve"> класса;</w:t>
      </w:r>
    </w:p>
    <w:p w:rsidR="00E10230" w:rsidRPr="00E10230" w:rsidRDefault="00E10230" w:rsidP="00E1023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применением метода в практической деятельности.</w:t>
      </w:r>
    </w:p>
    <w:p w:rsidR="00E607C5" w:rsidRDefault="005135F1" w:rsidP="00E607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План проведения </w:t>
      </w:r>
      <w:r w:rsidR="00E607C5">
        <w:rPr>
          <w:b/>
          <w:bCs/>
          <w:color w:val="000000"/>
          <w:sz w:val="27"/>
          <w:szCs w:val="27"/>
        </w:rPr>
        <w:t>мастер-класса:</w:t>
      </w:r>
    </w:p>
    <w:p w:rsidR="005135F1" w:rsidRDefault="005135F1" w:rsidP="00E607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Основная часть:</w:t>
      </w:r>
    </w:p>
    <w:p w:rsidR="005135F1" w:rsidRDefault="005135F1" w:rsidP="005135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теоретические положения и</w:t>
      </w:r>
      <w:r w:rsidR="00E607C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возможности использования метода мыслительных карт Тони </w:t>
      </w:r>
      <w:proofErr w:type="spellStart"/>
      <w:r>
        <w:rPr>
          <w:color w:val="000000"/>
          <w:sz w:val="27"/>
          <w:szCs w:val="27"/>
        </w:rPr>
        <w:t>Бьюзена</w:t>
      </w:r>
      <w:proofErr w:type="spellEnd"/>
      <w:r>
        <w:rPr>
          <w:color w:val="000000"/>
          <w:sz w:val="27"/>
          <w:szCs w:val="27"/>
        </w:rPr>
        <w:t>;</w:t>
      </w:r>
    </w:p>
    <w:p w:rsidR="005135F1" w:rsidRDefault="005135F1" w:rsidP="005135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правила составления мыслительных карт;</w:t>
      </w:r>
    </w:p>
    <w:p w:rsidR="005135F1" w:rsidRDefault="005135F1" w:rsidP="005135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в группах (практическая часть);</w:t>
      </w:r>
    </w:p>
    <w:p w:rsidR="005135F1" w:rsidRDefault="005135F1" w:rsidP="005135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обсуждение результатов работ групп.</w:t>
      </w:r>
    </w:p>
    <w:p w:rsidR="005135F1" w:rsidRDefault="005135F1" w:rsidP="005135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Рефлексия. Обмен мнениями. Подведение итогов.</w:t>
      </w:r>
    </w:p>
    <w:p w:rsidR="00E607C5" w:rsidRDefault="00E607C5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35F1" w:rsidRDefault="00E607C5" w:rsidP="005135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мастер-класса</w:t>
      </w:r>
      <w:r w:rsidR="005135F1">
        <w:rPr>
          <w:b/>
          <w:bCs/>
          <w:color w:val="000000"/>
          <w:sz w:val="27"/>
          <w:szCs w:val="27"/>
        </w:rPr>
        <w:t>: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вопросы, которые возникл</w:t>
      </w:r>
      <w:r w:rsidR="00E607C5">
        <w:rPr>
          <w:color w:val="000000"/>
          <w:sz w:val="27"/>
          <w:szCs w:val="27"/>
        </w:rPr>
        <w:t>и у Вас, когда вы увидели тему мастер-класса</w:t>
      </w:r>
      <w:r>
        <w:rPr>
          <w:color w:val="000000"/>
          <w:sz w:val="27"/>
          <w:szCs w:val="27"/>
        </w:rPr>
        <w:t>:</w:t>
      </w:r>
    </w:p>
    <w:p w:rsidR="005135F1" w:rsidRDefault="005135F1" w:rsidP="005135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кто такой Тони </w:t>
      </w:r>
      <w:proofErr w:type="spellStart"/>
      <w:proofErr w:type="gramStart"/>
      <w:r>
        <w:rPr>
          <w:color w:val="000000"/>
          <w:sz w:val="27"/>
          <w:szCs w:val="27"/>
        </w:rPr>
        <w:t>Бьюзен</w:t>
      </w:r>
      <w:proofErr w:type="spellEnd"/>
      <w:r>
        <w:rPr>
          <w:color w:val="000000"/>
          <w:sz w:val="27"/>
          <w:szCs w:val="27"/>
        </w:rPr>
        <w:t>?;</w:t>
      </w:r>
      <w:proofErr w:type="gramEnd"/>
    </w:p>
    <w:p w:rsidR="005135F1" w:rsidRDefault="005135F1" w:rsidP="005135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представляет собой метод мыслительных </w:t>
      </w:r>
      <w:proofErr w:type="gramStart"/>
      <w:r>
        <w:rPr>
          <w:color w:val="000000"/>
          <w:sz w:val="27"/>
          <w:szCs w:val="27"/>
        </w:rPr>
        <w:t>карт?;</w:t>
      </w:r>
      <w:proofErr w:type="gramEnd"/>
    </w:p>
    <w:p w:rsidR="005135F1" w:rsidRDefault="005135F1" w:rsidP="005135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насколько актуален этот метод для меня и моих </w:t>
      </w:r>
      <w:proofErr w:type="gramStart"/>
      <w:r>
        <w:rPr>
          <w:color w:val="000000"/>
          <w:sz w:val="27"/>
          <w:szCs w:val="27"/>
        </w:rPr>
        <w:t>воспитанников?.</w:t>
      </w:r>
      <w:proofErr w:type="gramEnd"/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эти и другие вопросы мы постараемся</w:t>
      </w:r>
      <w:r w:rsidR="00E607C5">
        <w:rPr>
          <w:color w:val="000000"/>
          <w:sz w:val="27"/>
          <w:szCs w:val="27"/>
        </w:rPr>
        <w:t xml:space="preserve"> ответить в ходе нашего мастер-класса</w:t>
      </w:r>
      <w:r>
        <w:rPr>
          <w:color w:val="000000"/>
          <w:sz w:val="27"/>
          <w:szCs w:val="27"/>
        </w:rPr>
        <w:t>.</w:t>
      </w:r>
    </w:p>
    <w:p w:rsidR="005135F1" w:rsidRDefault="005135F1" w:rsidP="005135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Теоретические положения и возможности использования метода мыслительных карт Тони </w:t>
      </w:r>
      <w:proofErr w:type="spellStart"/>
      <w:r>
        <w:rPr>
          <w:b/>
          <w:bCs/>
          <w:color w:val="000000"/>
          <w:sz w:val="27"/>
          <w:szCs w:val="27"/>
        </w:rPr>
        <w:t>Бьюзена</w:t>
      </w:r>
      <w:proofErr w:type="spellEnd"/>
      <w:r>
        <w:rPr>
          <w:b/>
          <w:bCs/>
          <w:color w:val="000000"/>
          <w:sz w:val="27"/>
          <w:szCs w:val="27"/>
        </w:rPr>
        <w:t>.</w:t>
      </w:r>
      <w:r w:rsidR="001C57C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1C57CE" w:rsidRPr="001C57CE">
        <w:rPr>
          <w:b/>
          <w:color w:val="000000"/>
          <w:sz w:val="28"/>
          <w:szCs w:val="28"/>
        </w:rPr>
        <w:t>Самопрезинтация</w:t>
      </w:r>
      <w:proofErr w:type="spellEnd"/>
      <w:r w:rsidR="001C57CE">
        <w:rPr>
          <w:rFonts w:ascii="Arial" w:hAnsi="Arial" w:cs="Arial"/>
          <w:color w:val="000000"/>
          <w:sz w:val="21"/>
          <w:szCs w:val="21"/>
        </w:rPr>
        <w:t>.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Мыслительная карта</w:t>
      </w:r>
      <w:r>
        <w:rPr>
          <w:color w:val="000000"/>
          <w:sz w:val="27"/>
          <w:szCs w:val="27"/>
        </w:rPr>
        <w:t xml:space="preserve"> (от </w:t>
      </w:r>
      <w:proofErr w:type="spellStart"/>
      <w:r>
        <w:rPr>
          <w:color w:val="000000"/>
          <w:sz w:val="27"/>
          <w:szCs w:val="27"/>
        </w:rPr>
        <w:t>англ.сл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Mind</w:t>
      </w:r>
      <w:proofErr w:type="spellEnd"/>
      <w:r w:rsidR="00E607C5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Map</w:t>
      </w:r>
      <w:proofErr w:type="spellEnd"/>
      <w:r>
        <w:rPr>
          <w:color w:val="000000"/>
          <w:sz w:val="27"/>
          <w:szCs w:val="27"/>
        </w:rPr>
        <w:t>) на русский это название можно перевести как умственные или мозговые карты. Встречается также название карты ума, ментальные, интеллектуальные карты – это техника представления любого процесса или события, мысли или идеи в комплексной, систематизируемой графической форме. Карты мышления представляют собой визуальный, целостный образ рассматриваемой проблемы.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Мыслительные карты разработал английский психолог, специалист по вопросам интеллекта, психологии обучения Тони </w:t>
      </w:r>
      <w:proofErr w:type="spellStart"/>
      <w:r>
        <w:rPr>
          <w:color w:val="000000"/>
          <w:sz w:val="27"/>
          <w:szCs w:val="27"/>
        </w:rPr>
        <w:t>Бьюзен</w:t>
      </w:r>
      <w:proofErr w:type="spellEnd"/>
      <w:r>
        <w:rPr>
          <w:color w:val="000000"/>
          <w:sz w:val="27"/>
          <w:szCs w:val="27"/>
        </w:rPr>
        <w:t xml:space="preserve"> в 60-70г. 20 века.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Первоначально этот метод использовался узкими специалистами, которые занимались вопросами развития памяти и мышления, затем метод стал распространяться. Относительно недавно он пришел в Российскую педагогику и совсем недавно в дошкольное образование.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Основная идея метода в том, что мы мыслим не прямолинейно. В нашей голове одновременно «думается» множество мыслей, каждая из которых непрерывно </w:t>
      </w:r>
      <w:r>
        <w:rPr>
          <w:color w:val="000000"/>
          <w:sz w:val="27"/>
          <w:szCs w:val="27"/>
        </w:rPr>
        <w:lastRenderedPageBreak/>
        <w:t>уходит в сторону, разветвляется или пересекается с другими. При столкновении разных мыслей, порождаются новые. Попытки их упорядочить и записать на бумаге в строгой последовательности обычно приводит к плачевным результатам.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Известно, что у человека 2 полушария головного мозга. Левое полушарие отвечает за логику, слова, числа, анализ, последовательность работы головного мозга. Правое полушарие – за восприятие цвета, ритма, воображения, образа, размера.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дошкольном образовании в первую очередь развиваются</w:t>
      </w:r>
      <w:r w:rsidR="001C57CE">
        <w:rPr>
          <w:color w:val="000000"/>
          <w:sz w:val="27"/>
          <w:szCs w:val="27"/>
        </w:rPr>
        <w:t xml:space="preserve"> интеллектуальные</w:t>
      </w:r>
      <w:r>
        <w:rPr>
          <w:color w:val="000000"/>
          <w:sz w:val="27"/>
          <w:szCs w:val="27"/>
        </w:rPr>
        <w:t xml:space="preserve"> способности, связанные с левым полушарием. От детей требуется запоминание и упорядочивание массы фактов. А дети- правополушарные, поэтому у них возникают сложности при обучении.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Тони </w:t>
      </w:r>
      <w:proofErr w:type="spellStart"/>
      <w:r>
        <w:rPr>
          <w:color w:val="000000"/>
          <w:sz w:val="27"/>
          <w:szCs w:val="27"/>
        </w:rPr>
        <w:t>Бьюзен</w:t>
      </w:r>
      <w:proofErr w:type="spellEnd"/>
      <w:r>
        <w:rPr>
          <w:color w:val="000000"/>
          <w:sz w:val="27"/>
          <w:szCs w:val="27"/>
        </w:rPr>
        <w:t xml:space="preserve"> создал метод, объединяющий характеристики восприятия и переработки информации, свойственные двум полушариям головного мозга.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Преимущество</w:t>
      </w:r>
      <w:r>
        <w:rPr>
          <w:color w:val="000000"/>
          <w:sz w:val="27"/>
          <w:szCs w:val="27"/>
        </w:rPr>
        <w:t> мыслительных карт в том, что:</w:t>
      </w:r>
    </w:p>
    <w:p w:rsidR="005135F1" w:rsidRDefault="005135F1" w:rsidP="005135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легко составить</w:t>
      </w:r>
    </w:p>
    <w:p w:rsidR="005135F1" w:rsidRDefault="005135F1" w:rsidP="005135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запомнить быстро и качественно много информации</w:t>
      </w:r>
    </w:p>
    <w:p w:rsidR="005135F1" w:rsidRDefault="005135F1" w:rsidP="005135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составлении мыслительных карт развивается мышление, память, воображение</w:t>
      </w:r>
    </w:p>
    <w:p w:rsidR="005135F1" w:rsidRDefault="005135F1" w:rsidP="005135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Экономия времени (Писать нужно мало, написать можно быстро)</w:t>
      </w:r>
    </w:p>
    <w:p w:rsidR="005135F1" w:rsidRDefault="005135F1" w:rsidP="005135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готовой карте видно взаимосвязи, структуру, логику.</w:t>
      </w:r>
    </w:p>
    <w:p w:rsidR="005135F1" w:rsidRDefault="005135F1" w:rsidP="005135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Концентрация информации на важных моментах.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Мыслительные карты могут использоваться для:</w:t>
      </w:r>
    </w:p>
    <w:p w:rsidR="005135F1" w:rsidRDefault="005135F1" w:rsidP="005135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нового материала</w:t>
      </w:r>
    </w:p>
    <w:p w:rsidR="005135F1" w:rsidRDefault="005135F1" w:rsidP="005135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закрепление материала</w:t>
      </w:r>
    </w:p>
    <w:p w:rsidR="005135F1" w:rsidRDefault="005135F1" w:rsidP="005135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обобщение материала</w:t>
      </w:r>
    </w:p>
    <w:p w:rsidR="005135F1" w:rsidRDefault="005135F1" w:rsidP="005135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планирования деятельности</w:t>
      </w:r>
    </w:p>
    <w:p w:rsidR="005135F1" w:rsidRDefault="005135F1" w:rsidP="005135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проекта, презентации</w:t>
      </w:r>
    </w:p>
    <w:p w:rsidR="005135F1" w:rsidRDefault="005135F1" w:rsidP="005135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написание доклада, реферата, научно-исследовательской работы</w:t>
      </w:r>
    </w:p>
    <w:p w:rsidR="005135F1" w:rsidRDefault="005135F1" w:rsidP="005135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упорядочивания и систематизации информации</w:t>
      </w:r>
    </w:p>
    <w:p w:rsidR="005135F1" w:rsidRDefault="005135F1" w:rsidP="005135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конспектирование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Рассмотрение 2-3 примеров использования карт</w:t>
      </w:r>
      <w:r w:rsidR="001C57CE">
        <w:rPr>
          <w:rFonts w:ascii="Arial" w:hAnsi="Arial" w:cs="Arial"/>
          <w:color w:val="000000"/>
          <w:sz w:val="21"/>
          <w:szCs w:val="21"/>
        </w:rPr>
        <w:t xml:space="preserve"> на доске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переходим собственно к картам. Как их строить? Очень просто. Рисовать их может как взрослый, так и ребёнок. Ниже приведён ряд правил, выполнив которые можно получить мыслительную карту.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создания карт:</w:t>
      </w:r>
    </w:p>
    <w:p w:rsidR="005135F1" w:rsidRDefault="005135F1" w:rsidP="00513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создания карт используются только цветные карандаши, маркеры и т. д.;</w:t>
      </w:r>
    </w:p>
    <w:p w:rsidR="005135F1" w:rsidRDefault="005135F1" w:rsidP="00513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Основная идея, проблема или слово располагается в центре;</w:t>
      </w:r>
    </w:p>
    <w:p w:rsidR="005135F1" w:rsidRDefault="005135F1" w:rsidP="00513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изображения центральной идеи можно использовать рисунки, картинки, каждая главная ветвь имеет свой цвет;</w:t>
      </w:r>
    </w:p>
    <w:p w:rsidR="005135F1" w:rsidRDefault="005135F1" w:rsidP="00513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Главные ветви соединяются с центральной идеей, а ветви второго, третьего и т.д. порядка соединяются с главными ветвями;</w:t>
      </w:r>
    </w:p>
    <w:p w:rsidR="005135F1" w:rsidRDefault="005135F1" w:rsidP="00513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Ветви должны быть изогнутыми, а не прямыми (как ветви дерева);</w:t>
      </w:r>
    </w:p>
    <w:p w:rsidR="005135F1" w:rsidRDefault="005135F1" w:rsidP="00513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Над каждой линией – ветвью пишется только одно ключевое слово. Каждое слово содержит тысячи возможных ассоциаций, поэтому склеивание слов </w:t>
      </w:r>
      <w:r>
        <w:rPr>
          <w:color w:val="000000"/>
          <w:sz w:val="27"/>
          <w:szCs w:val="27"/>
        </w:rPr>
        <w:lastRenderedPageBreak/>
        <w:t>уменьшает свободу мышления. Раздельное написание слов может привести к новым идеям;</w:t>
      </w:r>
    </w:p>
    <w:p w:rsidR="005135F1" w:rsidRDefault="005135F1" w:rsidP="00513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лучшего запоминания и усвоения желательно использовать рисунки, картинки, ассоциации о каждом слове;</w:t>
      </w:r>
    </w:p>
    <w:p w:rsidR="005135F1" w:rsidRDefault="005135F1" w:rsidP="00513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Разросшиеся ветви можно заключать в контуры, чтобы они не смешивались с соседними ветвями.</w:t>
      </w:r>
    </w:p>
    <w:p w:rsidR="00E10230" w:rsidRDefault="00E10230" w:rsidP="00E10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Свойства мыслительных карт:</w:t>
      </w:r>
    </w:p>
    <w:p w:rsidR="00E10230" w:rsidRDefault="00E10230" w:rsidP="00E1023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наглядность (всю проблему с ее многочисленными сторонами можно окинуть одним взглядом);</w:t>
      </w:r>
    </w:p>
    <w:p w:rsidR="00E10230" w:rsidRDefault="00E10230" w:rsidP="00E1023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привлекательность (хорошая карта имеет свою эстетику, ее рассматривать не только интересно, но и приятно);</w:t>
      </w:r>
    </w:p>
    <w:p w:rsidR="00E10230" w:rsidRDefault="00E10230" w:rsidP="00E1023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запоминаемость (благодаря работе обоих полушарий мозга, использованию образов и цвета карта легко запоминается);</w:t>
      </w:r>
    </w:p>
    <w:p w:rsidR="00E10230" w:rsidRDefault="00E10230" w:rsidP="00E1023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своевременность (карта помогает выявить недостаток информации и понять, какой информации не хватает);</w:t>
      </w:r>
    </w:p>
    <w:p w:rsidR="00E10230" w:rsidRDefault="00E10230" w:rsidP="00E1023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творчество (карта стимулирует творчество, помогает найти нестандартные пути решения задачи);</w:t>
      </w:r>
    </w:p>
    <w:p w:rsidR="00E10230" w:rsidRDefault="00E10230" w:rsidP="00E1023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возможность пересмотра (пересмотр карт через некоторое время помогает усвоить картину в целом, запомнить ее, а также увидеть новые идеи).</w:t>
      </w:r>
    </w:p>
    <w:p w:rsidR="00E10230" w:rsidRDefault="00E10230" w:rsidP="00E10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0230" w:rsidRDefault="00E10230" w:rsidP="00E10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Данный метод дает возможность:</w:t>
      </w:r>
    </w:p>
    <w:p w:rsidR="00E10230" w:rsidRDefault="00E10230" w:rsidP="00E1023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повышать мотивации, качество знаний, конкурентоспособность;</w:t>
      </w:r>
    </w:p>
    <w:p w:rsidR="00E10230" w:rsidRDefault="00E10230" w:rsidP="00E1023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предметные и коммуникативные компетенции, творческие способности;</w:t>
      </w:r>
    </w:p>
    <w:p w:rsidR="00E10230" w:rsidRDefault="00E10230" w:rsidP="00E1023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активизировать деятельность;</w:t>
      </w:r>
    </w:p>
    <w:p w:rsidR="00E10230" w:rsidRDefault="00E10230" w:rsidP="00E1023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выявлять причины затруднений;</w:t>
      </w:r>
    </w:p>
    <w:p w:rsidR="00E10230" w:rsidRPr="007474E7" w:rsidRDefault="00E10230" w:rsidP="00E1023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корректировать знания воспитанников.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Практическая часть</w:t>
      </w:r>
    </w:p>
    <w:p w:rsidR="005135F1" w:rsidRDefault="00E607C5" w:rsidP="005135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Разделимся на 3</w:t>
      </w:r>
      <w:r w:rsidR="005135F1">
        <w:rPr>
          <w:color w:val="000000"/>
          <w:sz w:val="27"/>
          <w:szCs w:val="27"/>
        </w:rPr>
        <w:t xml:space="preserve"> группы. Попробуем применить данный метод в различных видах деятельности: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1 </w:t>
      </w:r>
      <w:proofErr w:type="gramStart"/>
      <w:r>
        <w:rPr>
          <w:i/>
          <w:iCs/>
          <w:color w:val="000000"/>
          <w:sz w:val="27"/>
          <w:szCs w:val="27"/>
        </w:rPr>
        <w:t>группа</w:t>
      </w:r>
      <w:r w:rsidR="006B5CBE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</w:t>
      </w:r>
      <w:r w:rsidRPr="006B5CBE">
        <w:rPr>
          <w:color w:val="000000"/>
          <w:sz w:val="27"/>
          <w:szCs w:val="27"/>
        </w:rPr>
        <w:t>«</w:t>
      </w:r>
      <w:proofErr w:type="gramEnd"/>
      <w:r w:rsidR="007474E7" w:rsidRPr="006B5CBE">
        <w:rPr>
          <w:color w:val="000000"/>
          <w:sz w:val="27"/>
          <w:szCs w:val="27"/>
        </w:rPr>
        <w:t>Реб</w:t>
      </w:r>
      <w:r w:rsidR="006B5CBE" w:rsidRPr="006B5CBE">
        <w:rPr>
          <w:color w:val="000000"/>
          <w:sz w:val="27"/>
          <w:szCs w:val="27"/>
        </w:rPr>
        <w:t>енок в детском саду</w:t>
      </w:r>
      <w:r w:rsidRPr="006B5CBE">
        <w:rPr>
          <w:color w:val="000000"/>
          <w:sz w:val="27"/>
          <w:szCs w:val="27"/>
        </w:rPr>
        <w:t>»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2 </w:t>
      </w:r>
      <w:proofErr w:type="gramStart"/>
      <w:r>
        <w:rPr>
          <w:i/>
          <w:iCs/>
          <w:color w:val="000000"/>
          <w:sz w:val="27"/>
          <w:szCs w:val="27"/>
        </w:rPr>
        <w:t>группа</w:t>
      </w:r>
      <w:r>
        <w:rPr>
          <w:color w:val="000000"/>
          <w:sz w:val="27"/>
          <w:szCs w:val="27"/>
        </w:rPr>
        <w:t xml:space="preserve">  </w:t>
      </w:r>
      <w:r w:rsidRPr="006B5CBE">
        <w:rPr>
          <w:color w:val="000000"/>
          <w:sz w:val="27"/>
          <w:szCs w:val="27"/>
        </w:rPr>
        <w:t>«</w:t>
      </w:r>
      <w:proofErr w:type="gramEnd"/>
      <w:r w:rsidR="006B5CBE" w:rsidRPr="006B5CBE">
        <w:rPr>
          <w:color w:val="000000"/>
          <w:sz w:val="27"/>
          <w:szCs w:val="27"/>
        </w:rPr>
        <w:t>Моя педагогическая деятельность</w:t>
      </w:r>
      <w:r w:rsidRPr="006B5CBE">
        <w:rPr>
          <w:color w:val="000000"/>
          <w:sz w:val="27"/>
          <w:szCs w:val="27"/>
        </w:rPr>
        <w:t>»</w:t>
      </w: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3 </w:t>
      </w:r>
      <w:proofErr w:type="gramStart"/>
      <w:r>
        <w:rPr>
          <w:i/>
          <w:iCs/>
          <w:color w:val="000000"/>
          <w:sz w:val="27"/>
          <w:szCs w:val="27"/>
        </w:rPr>
        <w:t>группа</w:t>
      </w:r>
      <w:r>
        <w:rPr>
          <w:color w:val="000000"/>
          <w:sz w:val="27"/>
          <w:szCs w:val="27"/>
        </w:rPr>
        <w:t>  подготовка</w:t>
      </w:r>
      <w:proofErr w:type="gramEnd"/>
      <w:r>
        <w:rPr>
          <w:color w:val="000000"/>
          <w:sz w:val="27"/>
          <w:szCs w:val="27"/>
        </w:rPr>
        <w:t xml:space="preserve"> проекта </w:t>
      </w:r>
      <w:r w:rsidRPr="006B5CBE">
        <w:rPr>
          <w:color w:val="000000"/>
          <w:sz w:val="27"/>
          <w:szCs w:val="27"/>
        </w:rPr>
        <w:t>«</w:t>
      </w:r>
      <w:r w:rsidR="006B5CBE" w:rsidRPr="006B5CBE">
        <w:rPr>
          <w:color w:val="000000"/>
          <w:sz w:val="27"/>
          <w:szCs w:val="27"/>
        </w:rPr>
        <w:t>Я и выходные дни</w:t>
      </w:r>
      <w:r w:rsidRPr="006B5CBE">
        <w:rPr>
          <w:color w:val="000000"/>
          <w:sz w:val="27"/>
          <w:szCs w:val="27"/>
        </w:rPr>
        <w:t>»</w:t>
      </w:r>
    </w:p>
    <w:p w:rsidR="005135F1" w:rsidRDefault="005135F1" w:rsidP="005135F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в группах по составлению мыслительных карт.</w:t>
      </w:r>
    </w:p>
    <w:p w:rsidR="005135F1" w:rsidRDefault="005135F1" w:rsidP="005135F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Обсуждение результатов работ (</w:t>
      </w:r>
      <w:r>
        <w:rPr>
          <w:i/>
          <w:iCs/>
          <w:color w:val="000000"/>
          <w:sz w:val="27"/>
          <w:szCs w:val="27"/>
        </w:rPr>
        <w:t>1 человек от группы</w:t>
      </w:r>
      <w:r>
        <w:rPr>
          <w:color w:val="000000"/>
          <w:sz w:val="27"/>
          <w:szCs w:val="27"/>
        </w:rPr>
        <w:t>)</w:t>
      </w:r>
    </w:p>
    <w:p w:rsidR="005135F1" w:rsidRDefault="005135F1" w:rsidP="005135F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Рефлексия. Обмен мнениями. Подведение итогов.</w:t>
      </w:r>
    </w:p>
    <w:p w:rsidR="007474E7" w:rsidRDefault="007474E7" w:rsidP="007474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Игровое упражнение “Ключ”</w:t>
      </w:r>
    </w:p>
    <w:p w:rsidR="007474E7" w:rsidRDefault="007474E7" w:rsidP="007474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 становятся в круг, ведущий предлагает, передавая символический ключ друг другу, высказаться, что каждый для себя хочет открыть на сегодняшнем мероприятии. </w:t>
      </w:r>
    </w:p>
    <w:p w:rsidR="007474E7" w:rsidRDefault="007474E7" w:rsidP="007474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35F1" w:rsidRDefault="005135F1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 передают по кругу символический ключ,</w:t>
      </w:r>
      <w:r w:rsidR="001C57CE">
        <w:rPr>
          <w:color w:val="000000"/>
          <w:sz w:val="27"/>
          <w:szCs w:val="27"/>
        </w:rPr>
        <w:t xml:space="preserve"> уже с сюрпризом внутри</w:t>
      </w:r>
      <w:r>
        <w:rPr>
          <w:color w:val="000000"/>
          <w:sz w:val="27"/>
          <w:szCs w:val="27"/>
        </w:rPr>
        <w:t xml:space="preserve"> высказываясь о том, что нового открыли для</w:t>
      </w:r>
      <w:r w:rsidR="001C57CE">
        <w:rPr>
          <w:color w:val="000000"/>
          <w:sz w:val="27"/>
          <w:szCs w:val="27"/>
        </w:rPr>
        <w:t xml:space="preserve"> себя в ходе мастер-класса</w:t>
      </w:r>
      <w:r>
        <w:rPr>
          <w:color w:val="000000"/>
          <w:sz w:val="27"/>
          <w:szCs w:val="27"/>
        </w:rPr>
        <w:t>.</w:t>
      </w:r>
    </w:p>
    <w:p w:rsidR="00E10230" w:rsidRDefault="00E10230" w:rsidP="005135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10230">
        <w:rPr>
          <w:b/>
          <w:color w:val="000000"/>
          <w:sz w:val="28"/>
          <w:szCs w:val="28"/>
        </w:rPr>
        <w:t>Рефлексия.</w:t>
      </w:r>
      <w:r>
        <w:rPr>
          <w:b/>
          <w:color w:val="000000"/>
          <w:sz w:val="28"/>
          <w:szCs w:val="28"/>
        </w:rPr>
        <w:t xml:space="preserve"> </w:t>
      </w:r>
    </w:p>
    <w:p w:rsidR="00B2480C" w:rsidRPr="00B2480C" w:rsidRDefault="00B2480C" w:rsidP="00513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80C">
        <w:rPr>
          <w:color w:val="000000"/>
          <w:sz w:val="28"/>
          <w:szCs w:val="28"/>
        </w:rPr>
        <w:t>Если вам понравилось проведение кластера, и вы узнали</w:t>
      </w:r>
      <w:r>
        <w:rPr>
          <w:color w:val="000000"/>
          <w:sz w:val="28"/>
          <w:szCs w:val="28"/>
        </w:rPr>
        <w:t xml:space="preserve"> что-то новое, то прикрепите к цветку оранжевого цвета бабочку. Если не понравилось, то прикрепите на розовый цветок.</w:t>
      </w:r>
    </w:p>
    <w:p w:rsidR="005135F1" w:rsidRDefault="00B2480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</w:t>
      </w: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Default="00F608EC" w:rsidP="00513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08EC" w:rsidRPr="00F608EC" w:rsidRDefault="00F608EC" w:rsidP="00F608EC">
      <w:pPr>
        <w:tabs>
          <w:tab w:val="left" w:pos="2790"/>
        </w:tabs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sectPr w:rsidR="00F608EC" w:rsidRPr="00F608EC" w:rsidSect="00430AA3">
      <w:pgSz w:w="11906" w:h="16838"/>
      <w:pgMar w:top="851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07C"/>
    <w:multiLevelType w:val="multilevel"/>
    <w:tmpl w:val="2ECA8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940C5"/>
    <w:multiLevelType w:val="multilevel"/>
    <w:tmpl w:val="151E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82FED"/>
    <w:multiLevelType w:val="multilevel"/>
    <w:tmpl w:val="AF82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33A38"/>
    <w:multiLevelType w:val="hybridMultilevel"/>
    <w:tmpl w:val="41A0F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2F6E7F"/>
    <w:multiLevelType w:val="multilevel"/>
    <w:tmpl w:val="A3EA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2527D"/>
    <w:multiLevelType w:val="multilevel"/>
    <w:tmpl w:val="81E0CE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A7849"/>
    <w:multiLevelType w:val="multilevel"/>
    <w:tmpl w:val="B30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F5F3B"/>
    <w:multiLevelType w:val="multilevel"/>
    <w:tmpl w:val="5CBA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D45C5"/>
    <w:multiLevelType w:val="multilevel"/>
    <w:tmpl w:val="D610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652C1F"/>
    <w:multiLevelType w:val="multilevel"/>
    <w:tmpl w:val="D31C8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0F73BF"/>
    <w:multiLevelType w:val="hybridMultilevel"/>
    <w:tmpl w:val="865ABB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B2667"/>
    <w:multiLevelType w:val="multilevel"/>
    <w:tmpl w:val="F8BE5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B4E29"/>
    <w:multiLevelType w:val="multilevel"/>
    <w:tmpl w:val="90F2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42FE8"/>
    <w:multiLevelType w:val="multilevel"/>
    <w:tmpl w:val="1F68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F2AF1"/>
    <w:multiLevelType w:val="multilevel"/>
    <w:tmpl w:val="4244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9047C2"/>
    <w:multiLevelType w:val="multilevel"/>
    <w:tmpl w:val="4CB6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BC1FA0"/>
    <w:multiLevelType w:val="multilevel"/>
    <w:tmpl w:val="D14E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6"/>
  </w:num>
  <w:num w:numId="9">
    <w:abstractNumId w:val="2"/>
  </w:num>
  <w:num w:numId="10">
    <w:abstractNumId w:val="1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A1"/>
    <w:rsid w:val="00122863"/>
    <w:rsid w:val="001C57CE"/>
    <w:rsid w:val="00210705"/>
    <w:rsid w:val="00266FB9"/>
    <w:rsid w:val="003D5C37"/>
    <w:rsid w:val="00430AA3"/>
    <w:rsid w:val="004B07A1"/>
    <w:rsid w:val="005135F1"/>
    <w:rsid w:val="006B5CBE"/>
    <w:rsid w:val="007364F1"/>
    <w:rsid w:val="007474E7"/>
    <w:rsid w:val="008704D2"/>
    <w:rsid w:val="00B2480C"/>
    <w:rsid w:val="00BC08FE"/>
    <w:rsid w:val="00E10230"/>
    <w:rsid w:val="00E607C5"/>
    <w:rsid w:val="00EB5474"/>
    <w:rsid w:val="00F608EC"/>
    <w:rsid w:val="00FD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214A7-4A99-4EF4-843C-FF3B6446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2020-02-27T15:29:00Z</cp:lastPrinted>
  <dcterms:created xsi:type="dcterms:W3CDTF">2019-01-27T10:17:00Z</dcterms:created>
  <dcterms:modified xsi:type="dcterms:W3CDTF">2020-07-13T15:04:00Z</dcterms:modified>
</cp:coreProperties>
</file>