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CA" w:rsidRPr="009D3D94" w:rsidRDefault="009954CA" w:rsidP="009D3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94">
        <w:rPr>
          <w:rFonts w:ascii="Times New Roman" w:hAnsi="Times New Roman" w:cs="Times New Roman"/>
          <w:b/>
          <w:sz w:val="28"/>
          <w:szCs w:val="28"/>
        </w:rPr>
        <w:t>Развитие парикмахерского искусства на современном этапе</w:t>
      </w:r>
    </w:p>
    <w:p w:rsidR="009954CA" w:rsidRPr="009D3D94" w:rsidRDefault="009D3D94" w:rsidP="009D3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94">
        <w:rPr>
          <w:rFonts w:ascii="Times New Roman" w:hAnsi="Times New Roman" w:cs="Times New Roman"/>
          <w:b/>
          <w:sz w:val="28"/>
          <w:szCs w:val="28"/>
          <w:lang w:val="kk-KZ"/>
        </w:rPr>
        <w:t>Введение</w:t>
      </w:r>
    </w:p>
    <w:p w:rsidR="009954CA" w:rsidRPr="009D3D94" w:rsidRDefault="009954CA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>Как и всякое творчество, парикмахерское искусство активно развивается. Усовершенствуются инструменты и оборудование, которые максимально снижают риск негативного воздействия на волос. Салон красоты сегодняшнего дня можно представить таким - это место, объединяющее высокие технологии, широкий спектр услуг, бытовой комфорт, душевный покой и хорошее самочувствие. Парикмахеры с удовольствием воспринимают новое веяние: место предоставления услуг привлекает приятной обстановкой, которая эффективно содействует работе и заставляет почувствовать себя очень комфортно.</w:t>
      </w:r>
    </w:p>
    <w:p w:rsidR="000247ED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9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E5878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>В наше время  появилось очень много новых  видов 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электрощипцов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. Они быстрее  делают локон, быстрее выпрямляют, всего  за пару секунд. Используются разные средства для выпрямления волос, чтобы  не повредить волосы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электрощипцами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7ED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1934247" wp14:editId="09624C2D">
            <wp:extent cx="2847975" cy="1590119"/>
            <wp:effectExtent l="0" t="0" r="0" b="0"/>
            <wp:docPr id="1" name="Рисунок 1" descr="Профессиональные щипцы для выпрямления волос харизм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ональные щипцы для выпрямления волос харизм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64" cy="159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D94">
        <w:rPr>
          <w:rFonts w:ascii="Times New Roman" w:hAnsi="Times New Roman" w:cs="Times New Roman"/>
          <w:sz w:val="28"/>
          <w:szCs w:val="28"/>
        </w:rPr>
        <w:t xml:space="preserve"> </w:t>
      </w:r>
      <w:r w:rsidR="00CE5878" w:rsidRPr="009D3D9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111E89" wp14:editId="7ACD37FC">
            <wp:extent cx="2796039" cy="1676400"/>
            <wp:effectExtent l="0" t="0" r="4445" b="0"/>
            <wp:docPr id="2" name="Рисунок 2" descr="Нет петли для подвешивания и термоковрик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петли для подвешивания и термоковрика.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039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878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Появились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электрощипцы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 защищающие от высокой температуры волосы, это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Лазер</w:t>
      </w:r>
      <w:proofErr w:type="gramStart"/>
      <w:r w:rsidRPr="009D3D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3D94">
        <w:rPr>
          <w:rFonts w:ascii="Times New Roman" w:hAnsi="Times New Roman" w:cs="Times New Roman"/>
          <w:sz w:val="28"/>
          <w:szCs w:val="28"/>
        </w:rPr>
        <w:t xml:space="preserve"> ионные щипцы :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лазеро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-ионная система генерирует 2.000.000 отрицательных ионов в секунду, керамико- ионные пластины : волосы здоровые и шелковистые, сверхновая поверхность для улучшенного скольжения.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Ульстрабыстрые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>.</w:t>
      </w:r>
    </w:p>
    <w:p w:rsidR="00CE5878" w:rsidRPr="009D3D94" w:rsidRDefault="00CE5878" w:rsidP="009D3D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DE9A84F" wp14:editId="77EAB430">
            <wp:extent cx="2667000" cy="1628775"/>
            <wp:effectExtent l="0" t="0" r="0" b="9525"/>
            <wp:docPr id="3" name="Рисунок 3" descr="Lisseur Gama GTD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seur Gama GTDI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ED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D94">
        <w:rPr>
          <w:rFonts w:ascii="Times New Roman" w:hAnsi="Times New Roman" w:cs="Times New Roman"/>
          <w:sz w:val="28"/>
          <w:szCs w:val="28"/>
        </w:rPr>
        <w:t>Готовы к работе через несколько секунд.</w:t>
      </w:r>
      <w:proofErr w:type="gramEnd"/>
      <w:r w:rsidRPr="009D3D94">
        <w:rPr>
          <w:rFonts w:ascii="Times New Roman" w:hAnsi="Times New Roman" w:cs="Times New Roman"/>
          <w:sz w:val="28"/>
          <w:szCs w:val="28"/>
        </w:rPr>
        <w:t xml:space="preserve"> Термоустойчивый пластиковый корпус. Дополнительные кожушки для повышенной защиты рук мастера и шеи клиента от высокой температуры. Польза от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ионилизации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 : ионы - это заряженные частицы, которые при воздействии на волосы </w:t>
      </w:r>
      <w:r w:rsidR="009D3D94" w:rsidRPr="009D3D94">
        <w:rPr>
          <w:rFonts w:ascii="Times New Roman" w:hAnsi="Times New Roman" w:cs="Times New Roman"/>
          <w:sz w:val="28"/>
          <w:szCs w:val="28"/>
        </w:rPr>
        <w:t>восстанавливают</w:t>
      </w:r>
      <w:bookmarkStart w:id="0" w:name="_GoBack"/>
      <w:bookmarkEnd w:id="0"/>
      <w:r w:rsidRPr="009D3D94">
        <w:rPr>
          <w:rFonts w:ascii="Times New Roman" w:hAnsi="Times New Roman" w:cs="Times New Roman"/>
          <w:sz w:val="28"/>
          <w:szCs w:val="28"/>
        </w:rPr>
        <w:t xml:space="preserve"> их, увлажняя, давая блеск и гибкость после воздействия волосы выглядят более здоровыми и шелковистыми. Это позволяет улучшить качество выпрямления, получая более здоровые, глянцевые и шелковистые волосы.</w:t>
      </w:r>
    </w:p>
    <w:p w:rsidR="00CE5878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Горячая укладка, конечно, великое изобретение. С ее помощью можно придать форму и объем любым, даже самым слабым, тонким и редким волосам. Что касается вредного воздействия горячей укладки на волосы, то эта проблема долгое время казалась неразрешимой. Единственный способ, который рекомендовался в помощь иссушенным феном или щипцами волосам, - усиленное питание, то есть применение масок.  Этот совет остается актуальным и сегодня. </w:t>
      </w:r>
      <w:r w:rsidRPr="009D3D94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Pr="009D3D94">
        <w:rPr>
          <w:rFonts w:ascii="Times New Roman" w:hAnsi="Times New Roman" w:cs="Times New Roman"/>
          <w:sz w:val="28"/>
          <w:szCs w:val="28"/>
        </w:rPr>
        <w:t>Спасает ситуацию</w:t>
      </w:r>
      <w:proofErr w:type="gramEnd"/>
      <w:r w:rsidRPr="009D3D94">
        <w:rPr>
          <w:rFonts w:ascii="Times New Roman" w:hAnsi="Times New Roman" w:cs="Times New Roman"/>
          <w:sz w:val="28"/>
          <w:szCs w:val="28"/>
        </w:rPr>
        <w:t xml:space="preserve"> появление новинок -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термозащитных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CE5878" w:rsidRPr="009D3D94" w:rsidRDefault="00CE5878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0F9F4F" wp14:editId="2C5F5592">
            <wp:extent cx="1790700" cy="1790700"/>
            <wp:effectExtent l="0" t="0" r="0" b="0"/>
            <wp:docPr id="4" name="Рисунок 4" descr="Термозащитный спрей 250мл для выпрямления волос Ollin style: продажа, це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рмозащитный спрей 250мл для выпрямления волос Ollin style: продажа, цена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1C1F" w:rsidRPr="009D3D94">
        <w:rPr>
          <w:rFonts w:ascii="Times New Roman" w:hAnsi="Times New Roman" w:cs="Times New Roman"/>
          <w:sz w:val="28"/>
          <w:szCs w:val="28"/>
        </w:rPr>
        <w:t xml:space="preserve"> </w:t>
      </w:r>
      <w:r w:rsidR="006D1C1F" w:rsidRPr="009D3D9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627A89" wp14:editId="3D03C8F7">
            <wp:extent cx="2914650" cy="2068045"/>
            <wp:effectExtent l="0" t="0" r="0" b="8890"/>
            <wp:docPr id="5" name="Рисунок 5" descr="Термозащита для волос от утюжка – зачем она нужна, как применяется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рмозащита для волос от утюжка – зачем она нужна, как применяется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ED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 Это шампуни, бальзамы, увлажняющие спреи, питательные муссы.  Они предназначены для защиты волос от повреждения горячей укладкой и </w:t>
      </w:r>
      <w:r w:rsidRPr="009D3D94">
        <w:rPr>
          <w:rFonts w:ascii="Times New Roman" w:hAnsi="Times New Roman" w:cs="Times New Roman"/>
          <w:sz w:val="28"/>
          <w:szCs w:val="28"/>
        </w:rPr>
        <w:lastRenderedPageBreak/>
        <w:t xml:space="preserve">нормализуют деятельность сальных желез. Ингредиенты этих препаратов активизируются при нагревании и нейтрализуют вредное воздействие тепла на волосы. 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Термозащитные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 средства делятся на две группы: те, что смываются водой: шампуни, кондиционеры, ополаскиватели, и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термосредства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 для укладки. Все они защищают волосы, от корней до кончиков, и придают прическе объем. Обычно в такие средства добавлены экстракт зеленого чая, витамины</w:t>
      </w:r>
      <w:proofErr w:type="gramStart"/>
      <w:r w:rsidRPr="009D3D9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9D3D94">
        <w:rPr>
          <w:rFonts w:ascii="Times New Roman" w:hAnsi="Times New Roman" w:cs="Times New Roman"/>
          <w:sz w:val="28"/>
          <w:szCs w:val="28"/>
        </w:rPr>
        <w:t>, В5 и натуральные протеины, которые предотвращают иссушение волос. В основе электрической  завивки также лежит принцип  изменения формы волос под  действием высокой температуры. Температура создается непосредственно  электричеством, т.е. путём нагрева спирали, расположенной внутри стержня, на который наматывается завиваемый волос. В настоящее  время существуют электрические щипцы различной формы: треугольные щипцы, которые имеют зажим треугольной  формы, позволяющий формировать локоны с резким заломом и оставлять волосы прямые на концах; щипцы «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вейвмейкер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>» с рельефными нагревающимися пластинами, позволяет делать круглые волны</w:t>
      </w:r>
      <w:proofErr w:type="gramStart"/>
      <w:r w:rsidRPr="009D3D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D3D94">
        <w:rPr>
          <w:rFonts w:ascii="Times New Roman" w:hAnsi="Times New Roman" w:cs="Times New Roman"/>
          <w:sz w:val="28"/>
          <w:szCs w:val="28"/>
        </w:rPr>
        <w:t xml:space="preserve"> щипцы выпрямители с плоскими пластинами. Для выполнения работы необходимо расположение рабочего места, а также необходимый инструмент. Рабочее место парикмахера оборудуется столиком, зеркалом и креслом.</w:t>
      </w:r>
    </w:p>
    <w:p w:rsidR="000247ED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47ED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 Современная мода позволяет нам не ограничиваться рамками определённого обзора или стиля. Сегодня актуальные и кудрявые, так и прямые волосы. В мире современной моды интересный является тренд, основанный на резком контрасте гладкой прикорневой зоны с волнистыми нижними прядями. Всего лишь несколькими завитками можно создать образ, стиль, подчеркнуть индивидуальность. Многогранность технике горячей укладки, подчёркивает на данный момент существование большого разнообразия материалов и оборудования, а также появились усовершенствованные утюжки, новые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lastRenderedPageBreak/>
        <w:t>лазеро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>-ионные щипцы. Все это позволяет учитывать индивидуальные особенности клиента, удовлетворять их желание, потребности, а для мастера этот процесс становится более интересным и креативным.</w:t>
      </w:r>
    </w:p>
    <w:p w:rsidR="006D1C1F" w:rsidRPr="009D3D94" w:rsidRDefault="006D1C1F" w:rsidP="009D3D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9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9D3D94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6D1C1F" w:rsidRPr="009D3D94" w:rsidRDefault="006D1C1F" w:rsidP="009D3D9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>А.В. Константинов «Парикмахерское дело»</w:t>
      </w:r>
    </w:p>
    <w:p w:rsidR="006D1C1F" w:rsidRPr="009D3D94" w:rsidRDefault="006D1C1F" w:rsidP="009D3D9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>О.Н. Кулешов «Технология и оборудование парикмахерских работ»</w:t>
      </w:r>
    </w:p>
    <w:p w:rsidR="006D1C1F" w:rsidRPr="009D3D94" w:rsidRDefault="006D1C1F" w:rsidP="009D3D9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Одиноков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>, Т.А. Черниченко «Технология парикмахерских работ»</w:t>
      </w:r>
    </w:p>
    <w:p w:rsidR="006D1C1F" w:rsidRPr="009D3D94" w:rsidRDefault="006D1C1F" w:rsidP="009D3D9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9D3D94">
        <w:rPr>
          <w:rFonts w:ascii="Times New Roman" w:hAnsi="Times New Roman" w:cs="Times New Roman"/>
          <w:sz w:val="28"/>
          <w:szCs w:val="28"/>
        </w:rPr>
        <w:t>Морщакин</w:t>
      </w:r>
      <w:proofErr w:type="spellEnd"/>
      <w:r w:rsidRPr="009D3D94">
        <w:rPr>
          <w:rFonts w:ascii="Times New Roman" w:hAnsi="Times New Roman" w:cs="Times New Roman"/>
          <w:sz w:val="28"/>
          <w:szCs w:val="28"/>
        </w:rPr>
        <w:t xml:space="preserve"> «Технология парикмахерских работ»</w:t>
      </w:r>
    </w:p>
    <w:p w:rsidR="006D1C1F" w:rsidRPr="009D3D94" w:rsidRDefault="006D1C1F" w:rsidP="009D3D9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gramStart"/>
      <w:r w:rsidRPr="009D3D94">
        <w:rPr>
          <w:rFonts w:ascii="Times New Roman" w:hAnsi="Times New Roman" w:cs="Times New Roman"/>
          <w:sz w:val="28"/>
          <w:szCs w:val="28"/>
        </w:rPr>
        <w:t>Петровская</w:t>
      </w:r>
      <w:proofErr w:type="gramEnd"/>
      <w:r w:rsidRPr="009D3D94">
        <w:rPr>
          <w:rFonts w:ascii="Times New Roman" w:hAnsi="Times New Roman" w:cs="Times New Roman"/>
          <w:sz w:val="28"/>
          <w:szCs w:val="28"/>
        </w:rPr>
        <w:t xml:space="preserve"> «Парикмахерское искусство»</w:t>
      </w:r>
    </w:p>
    <w:p w:rsidR="006D1C1F" w:rsidRPr="009D3D94" w:rsidRDefault="006D1C1F" w:rsidP="009D3D94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94">
        <w:rPr>
          <w:rFonts w:ascii="Times New Roman" w:hAnsi="Times New Roman" w:cs="Times New Roman"/>
          <w:sz w:val="28"/>
          <w:szCs w:val="28"/>
        </w:rPr>
        <w:t>Журнал  «Долорес»</w:t>
      </w:r>
    </w:p>
    <w:p w:rsidR="000247ED" w:rsidRPr="009D3D94" w:rsidRDefault="000247ED" w:rsidP="009D3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7ED" w:rsidRPr="009D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60A"/>
    <w:multiLevelType w:val="hybridMultilevel"/>
    <w:tmpl w:val="B8B68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5A1D"/>
    <w:multiLevelType w:val="hybridMultilevel"/>
    <w:tmpl w:val="C322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97EE5"/>
    <w:multiLevelType w:val="multilevel"/>
    <w:tmpl w:val="C994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2"/>
    <w:rsid w:val="00022CF0"/>
    <w:rsid w:val="000247ED"/>
    <w:rsid w:val="00273E4B"/>
    <w:rsid w:val="006D1C1F"/>
    <w:rsid w:val="009954CA"/>
    <w:rsid w:val="009D3D94"/>
    <w:rsid w:val="009E5FB2"/>
    <w:rsid w:val="00C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54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9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7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54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99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7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Геннадьевна!</dc:creator>
  <cp:keywords/>
  <dc:description/>
  <cp:lastModifiedBy>Евгения Геннадьевна!</cp:lastModifiedBy>
  <cp:revision>5</cp:revision>
  <dcterms:created xsi:type="dcterms:W3CDTF">2022-02-14T04:33:00Z</dcterms:created>
  <dcterms:modified xsi:type="dcterms:W3CDTF">2022-02-14T06:34:00Z</dcterms:modified>
</cp:coreProperties>
</file>