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1668">
        <w:rPr>
          <w:rFonts w:ascii="Times New Roman" w:eastAsia="Times New Roman" w:hAnsi="Times New Roman" w:cs="Times New Roman"/>
          <w:sz w:val="28"/>
          <w:szCs w:val="24"/>
          <w:lang w:eastAsia="ru-RU"/>
        </w:rPr>
        <w:t>КГУ «Средняя школа №4 г. Аксу»</w:t>
      </w: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AA1668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«Современные технологии в преподавании географии</w:t>
      </w:r>
    </w:p>
    <w:p w:rsidR="00AA1668" w:rsidRPr="00AA1668" w:rsidRDefault="00AA1668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AA1668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в условиях  реализации обновленной программы» </w:t>
      </w: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AA1668">
        <w:rPr>
          <w:rFonts w:ascii="Times New Roman" w:eastAsia="Times New Roman" w:hAnsi="Times New Roman" w:cs="Times New Roman"/>
          <w:sz w:val="28"/>
          <w:lang w:eastAsia="ru-RU"/>
        </w:rPr>
        <w:t>Подготовила учитель географии Гросс Г.А.</w:t>
      </w: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AA1668" w:rsidP="00AA166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A1668" w:rsidRPr="00AA1668" w:rsidRDefault="00BA3357" w:rsidP="00AA1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Аксу, январь 2020</w:t>
      </w:r>
      <w:bookmarkStart w:id="0" w:name="_GoBack"/>
      <w:bookmarkEnd w:id="0"/>
    </w:p>
    <w:p w:rsidR="00AA1668" w:rsidRPr="00AA1668" w:rsidRDefault="00AA1668" w:rsidP="00AA166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AA16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Детей надо учить тому, что пригодится им, когда они вырастут.</w:t>
      </w:r>
      <w:r w:rsidRPr="00AA16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AA166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Аристипп</w:t>
      </w:r>
    </w:p>
    <w:p w:rsidR="00AA1668" w:rsidRDefault="00AA1668" w:rsidP="00FE0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9E8" w:rsidRDefault="00AA1668" w:rsidP="00AA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3857" w:rsidRPr="002B7E39">
        <w:rPr>
          <w:rFonts w:ascii="Times New Roman" w:hAnsi="Times New Roman" w:cs="Times New Roman"/>
          <w:sz w:val="24"/>
          <w:szCs w:val="24"/>
        </w:rPr>
        <w:t xml:space="preserve">Сегодня  </w:t>
      </w:r>
      <w:r w:rsidR="00FE05C5" w:rsidRPr="002B7E39">
        <w:rPr>
          <w:rFonts w:ascii="Times New Roman" w:hAnsi="Times New Roman" w:cs="Times New Roman"/>
          <w:sz w:val="24"/>
          <w:szCs w:val="24"/>
        </w:rPr>
        <w:t>образовательный стандарт нового поколения ставит перед каждым учителем, какой бы предмет он ни преподавал, задачи формирования нового человека, повышения его творческой активности.</w:t>
      </w:r>
      <w:r w:rsidR="002B7E39">
        <w:rPr>
          <w:rFonts w:ascii="Times New Roman" w:hAnsi="Times New Roman" w:cs="Times New Roman"/>
          <w:sz w:val="24"/>
          <w:szCs w:val="24"/>
        </w:rPr>
        <w:t xml:space="preserve">   </w:t>
      </w:r>
      <w:r w:rsidR="00FE05C5" w:rsidRPr="002B7E39">
        <w:rPr>
          <w:rFonts w:ascii="Times New Roman" w:hAnsi="Times New Roman" w:cs="Times New Roman"/>
          <w:sz w:val="24"/>
          <w:szCs w:val="24"/>
        </w:rPr>
        <w:t>А для нынешнего времени важно понять, что вооружая знаниями, необходимо воспитать интеллектуально развитую личность, стремящуюся к познанию.</w:t>
      </w:r>
    </w:p>
    <w:p w:rsidR="00AA1668" w:rsidRDefault="002B7E39" w:rsidP="00AA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05C5" w:rsidRPr="002B7E39">
        <w:rPr>
          <w:rFonts w:ascii="Times New Roman" w:hAnsi="Times New Roman" w:cs="Times New Roman"/>
          <w:sz w:val="24"/>
          <w:szCs w:val="24"/>
        </w:rPr>
        <w:t>Быть учителем в наше время – значит владеть искусством создания личности средствами своего пред</w:t>
      </w:r>
      <w:r w:rsidR="005E3857" w:rsidRPr="002B7E39">
        <w:rPr>
          <w:rFonts w:ascii="Times New Roman" w:hAnsi="Times New Roman" w:cs="Times New Roman"/>
          <w:sz w:val="24"/>
          <w:szCs w:val="24"/>
        </w:rPr>
        <w:t xml:space="preserve">мета. Задача учителя географии </w:t>
      </w:r>
      <w:r w:rsidR="00FE05C5" w:rsidRPr="002B7E39">
        <w:rPr>
          <w:rFonts w:ascii="Times New Roman" w:hAnsi="Times New Roman" w:cs="Times New Roman"/>
          <w:sz w:val="24"/>
          <w:szCs w:val="24"/>
        </w:rPr>
        <w:t xml:space="preserve">в этих условиях – формирование у школьников географической культуры как части общей культуры человека. </w:t>
      </w:r>
    </w:p>
    <w:p w:rsidR="00AA1668" w:rsidRDefault="00AA1668" w:rsidP="00AA1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5C5" w:rsidRPr="00AA1668">
        <w:rPr>
          <w:rFonts w:ascii="Times New Roman" w:hAnsi="Times New Roman" w:cs="Times New Roman"/>
        </w:rPr>
        <w:t xml:space="preserve">Учить детей учиться – важнейшая задача любого педагога. Я считаю, что ученик должен стать творцом своей деятельности. Поэтому стараюсь строить обучение так, чтобы ребенок, прилагая усилия, преодолевая небольшие трудности, добивался результата, тогда его роль в обучении будет </w:t>
      </w:r>
      <w:proofErr w:type="spellStart"/>
      <w:r w:rsidR="00FE05C5" w:rsidRPr="00AA1668">
        <w:rPr>
          <w:rFonts w:ascii="Times New Roman" w:hAnsi="Times New Roman" w:cs="Times New Roman"/>
        </w:rPr>
        <w:t>деятельностной</w:t>
      </w:r>
      <w:proofErr w:type="spellEnd"/>
      <w:r w:rsidR="00FE05C5" w:rsidRPr="00AA1668">
        <w:rPr>
          <w:rFonts w:ascii="Times New Roman" w:hAnsi="Times New Roman" w:cs="Times New Roman"/>
        </w:rPr>
        <w:t>, а результат более радостным. Ведущую роль  в моей работе играют   творческие методы обучения.</w:t>
      </w:r>
    </w:p>
    <w:p w:rsidR="00FE05C5" w:rsidRPr="00AA1668" w:rsidRDefault="00AA1668" w:rsidP="00AA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FE05C5" w:rsidRPr="00AA1668">
        <w:rPr>
          <w:rFonts w:ascii="Times New Roman" w:hAnsi="Times New Roman" w:cs="Times New Roman"/>
        </w:rPr>
        <w:t>Я,</w:t>
      </w:r>
      <w:r w:rsidR="00860922" w:rsidRPr="00AA1668">
        <w:rPr>
          <w:rFonts w:ascii="Times New Roman" w:hAnsi="Times New Roman" w:cs="Times New Roman"/>
        </w:rPr>
        <w:t xml:space="preserve"> как учитель географии</w:t>
      </w:r>
      <w:r w:rsidR="004239E8" w:rsidRPr="00AA1668">
        <w:rPr>
          <w:rFonts w:ascii="Times New Roman" w:hAnsi="Times New Roman" w:cs="Times New Roman"/>
        </w:rPr>
        <w:t>,</w:t>
      </w:r>
      <w:r w:rsidR="00FE05C5" w:rsidRPr="00AA1668">
        <w:rPr>
          <w:rFonts w:ascii="Times New Roman" w:hAnsi="Times New Roman" w:cs="Times New Roman"/>
        </w:rPr>
        <w:t xml:space="preserve"> в своей практической деятельности широко использую информационно-коммуникационные </w:t>
      </w:r>
      <w:r w:rsidR="00860922" w:rsidRPr="00AA1668">
        <w:rPr>
          <w:rFonts w:ascii="Times New Roman" w:hAnsi="Times New Roman" w:cs="Times New Roman"/>
        </w:rPr>
        <w:t xml:space="preserve"> и инновационные </w:t>
      </w:r>
      <w:r w:rsidR="00FE05C5" w:rsidRPr="00AA1668">
        <w:rPr>
          <w:rFonts w:ascii="Times New Roman" w:hAnsi="Times New Roman" w:cs="Times New Roman"/>
        </w:rPr>
        <w:t>техн</w:t>
      </w:r>
      <w:r w:rsidR="00860922" w:rsidRPr="00AA1668">
        <w:rPr>
          <w:rFonts w:ascii="Times New Roman" w:hAnsi="Times New Roman" w:cs="Times New Roman"/>
        </w:rPr>
        <w:t>ологии</w:t>
      </w:r>
      <w:r w:rsidR="004239E8" w:rsidRPr="00AA1668">
        <w:rPr>
          <w:rFonts w:ascii="Times New Roman" w:hAnsi="Times New Roman" w:cs="Times New Roman"/>
        </w:rPr>
        <w:t>.</w:t>
      </w:r>
      <w:r w:rsidR="00FE05C5" w:rsidRPr="00AA1668">
        <w:rPr>
          <w:rFonts w:ascii="Times New Roman" w:hAnsi="Times New Roman" w:cs="Times New Roman"/>
        </w:rPr>
        <w:t xml:space="preserve"> Применение информационных компьютерных технологий  не только облегчает усвоение учебного материала, но и предоставляет новые возможности для развития творческих способностей учащихся: </w:t>
      </w:r>
    </w:p>
    <w:p w:rsidR="00FE05C5" w:rsidRPr="002B7E39" w:rsidRDefault="00FE05C5" w:rsidP="00FE0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E39">
        <w:rPr>
          <w:rFonts w:ascii="Times New Roman" w:eastAsia="Times New Roman" w:hAnsi="Times New Roman" w:cs="Times New Roman"/>
          <w:sz w:val="24"/>
          <w:szCs w:val="24"/>
        </w:rPr>
        <w:t xml:space="preserve">повышает мотивацию учащихся к учению; </w:t>
      </w:r>
    </w:p>
    <w:p w:rsidR="00FE05C5" w:rsidRPr="002B7E39" w:rsidRDefault="00FE05C5" w:rsidP="00FE0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E39">
        <w:rPr>
          <w:rFonts w:ascii="Times New Roman" w:eastAsia="Times New Roman" w:hAnsi="Times New Roman" w:cs="Times New Roman"/>
          <w:sz w:val="24"/>
          <w:szCs w:val="24"/>
        </w:rPr>
        <w:t xml:space="preserve">активизирует познавательную деятельность; </w:t>
      </w:r>
    </w:p>
    <w:p w:rsidR="00FE05C5" w:rsidRPr="002B7E39" w:rsidRDefault="00FE05C5" w:rsidP="00FE0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E39">
        <w:rPr>
          <w:rFonts w:ascii="Times New Roman" w:eastAsia="Times New Roman" w:hAnsi="Times New Roman" w:cs="Times New Roman"/>
          <w:sz w:val="24"/>
          <w:szCs w:val="24"/>
        </w:rPr>
        <w:t xml:space="preserve">развивает мышление и творческие способности ребёнка; </w:t>
      </w:r>
    </w:p>
    <w:p w:rsidR="00FE05C5" w:rsidRPr="002B7E39" w:rsidRDefault="00FE05C5" w:rsidP="00FE0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E39">
        <w:rPr>
          <w:rFonts w:ascii="Times New Roman" w:eastAsia="Times New Roman" w:hAnsi="Times New Roman" w:cs="Times New Roman"/>
          <w:sz w:val="24"/>
          <w:szCs w:val="24"/>
        </w:rPr>
        <w:t xml:space="preserve">формирует активную жизненную позицию в современном обществе. </w:t>
      </w:r>
    </w:p>
    <w:p w:rsidR="00FE05C5" w:rsidRPr="002B7E39" w:rsidRDefault="00E615D3" w:rsidP="00E6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5C5" w:rsidRPr="002B7E39">
        <w:rPr>
          <w:rFonts w:ascii="Times New Roman" w:hAnsi="Times New Roman" w:cs="Times New Roman"/>
          <w:sz w:val="24"/>
          <w:szCs w:val="24"/>
        </w:rPr>
        <w:t>Основная моя задача - мотивировать ученика в ег</w:t>
      </w:r>
      <w:r w:rsidR="00860922" w:rsidRPr="002B7E39">
        <w:rPr>
          <w:rFonts w:ascii="Times New Roman" w:hAnsi="Times New Roman" w:cs="Times New Roman"/>
          <w:sz w:val="24"/>
          <w:szCs w:val="24"/>
        </w:rPr>
        <w:t>о занятиях географией</w:t>
      </w:r>
      <w:r w:rsidR="004239E8" w:rsidRPr="002B7E39">
        <w:rPr>
          <w:rFonts w:ascii="Times New Roman" w:hAnsi="Times New Roman" w:cs="Times New Roman"/>
          <w:sz w:val="24"/>
          <w:szCs w:val="24"/>
        </w:rPr>
        <w:t>.</w:t>
      </w:r>
      <w:r w:rsidR="00860922" w:rsidRPr="002B7E39">
        <w:rPr>
          <w:rFonts w:ascii="Times New Roman" w:hAnsi="Times New Roman" w:cs="Times New Roman"/>
          <w:sz w:val="24"/>
          <w:szCs w:val="24"/>
        </w:rPr>
        <w:t xml:space="preserve"> Как же добиться того, чтобы наши дети,</w:t>
      </w:r>
      <w:r w:rsidR="004239E8">
        <w:rPr>
          <w:rFonts w:ascii="Times New Roman" w:hAnsi="Times New Roman" w:cs="Times New Roman"/>
          <w:sz w:val="24"/>
          <w:szCs w:val="24"/>
        </w:rPr>
        <w:t xml:space="preserve"> </w:t>
      </w:r>
      <w:r w:rsidR="00860922" w:rsidRPr="002B7E39">
        <w:rPr>
          <w:rFonts w:ascii="Times New Roman" w:hAnsi="Times New Roman" w:cs="Times New Roman"/>
          <w:sz w:val="24"/>
          <w:szCs w:val="24"/>
        </w:rPr>
        <w:t xml:space="preserve">хотели </w:t>
      </w:r>
      <w:r w:rsidR="005E3857" w:rsidRPr="002B7E39">
        <w:rPr>
          <w:rFonts w:ascii="Times New Roman" w:hAnsi="Times New Roman" w:cs="Times New Roman"/>
          <w:sz w:val="24"/>
          <w:szCs w:val="24"/>
        </w:rPr>
        <w:t>учиться, стремились к знаниям  и накапливали их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E05C5" w:rsidRPr="002B7E39">
        <w:rPr>
          <w:rFonts w:ascii="Times New Roman" w:hAnsi="Times New Roman" w:cs="Times New Roman"/>
          <w:sz w:val="24"/>
          <w:szCs w:val="24"/>
        </w:rPr>
        <w:t xml:space="preserve">Современные интерактивные, информационно коммуникативные технологии все более активно вторгаются в процесс обучения как детей и подростков, так и взрослых. </w:t>
      </w:r>
    </w:p>
    <w:p w:rsidR="001B1A7B" w:rsidRPr="002B7E39" w:rsidRDefault="00E615D3" w:rsidP="00E6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0DA9">
        <w:rPr>
          <w:rFonts w:ascii="Times New Roman" w:hAnsi="Times New Roman" w:cs="Times New Roman"/>
          <w:sz w:val="24"/>
          <w:szCs w:val="24"/>
        </w:rPr>
        <w:t xml:space="preserve">   </w:t>
      </w:r>
      <w:r w:rsidR="00860922" w:rsidRPr="002B7E39">
        <w:rPr>
          <w:rFonts w:ascii="Times New Roman" w:hAnsi="Times New Roman" w:cs="Times New Roman"/>
          <w:sz w:val="24"/>
          <w:szCs w:val="24"/>
        </w:rPr>
        <w:t xml:space="preserve">Большинство  учащихся </w:t>
      </w:r>
      <w:r w:rsidR="00FE05C5" w:rsidRPr="002B7E39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="00FE05C5" w:rsidRPr="002B7E39">
        <w:rPr>
          <w:rFonts w:ascii="Times New Roman" w:hAnsi="Times New Roman" w:cs="Times New Roman"/>
          <w:sz w:val="24"/>
          <w:szCs w:val="24"/>
        </w:rPr>
        <w:t>визуалами</w:t>
      </w:r>
      <w:proofErr w:type="spellEnd"/>
      <w:r w:rsidR="00FE05C5" w:rsidRPr="002B7E39">
        <w:rPr>
          <w:rFonts w:ascii="Times New Roman" w:hAnsi="Times New Roman" w:cs="Times New Roman"/>
          <w:sz w:val="24"/>
          <w:szCs w:val="24"/>
        </w:rPr>
        <w:t>, поэтому для объяснения нового материала наряду со словесной формой испол</w:t>
      </w:r>
      <w:r w:rsidR="004239E8">
        <w:rPr>
          <w:rFonts w:ascii="Times New Roman" w:hAnsi="Times New Roman" w:cs="Times New Roman"/>
          <w:sz w:val="24"/>
          <w:szCs w:val="24"/>
        </w:rPr>
        <w:t xml:space="preserve">ьзую мультимедийные презентации. </w:t>
      </w:r>
      <w:r w:rsidR="00FE05C5" w:rsidRPr="002B7E39">
        <w:rPr>
          <w:rFonts w:ascii="Times New Roman" w:hAnsi="Times New Roman" w:cs="Times New Roman"/>
          <w:sz w:val="24"/>
          <w:szCs w:val="24"/>
        </w:rPr>
        <w:t>У учителя географии в современных условиях имеются очень большие возможности использования интерактивных и информационно коммуникативных технологий обучения.</w:t>
      </w:r>
      <w:r w:rsidR="007B0628">
        <w:rPr>
          <w:rFonts w:ascii="Times New Roman" w:hAnsi="Times New Roman" w:cs="Times New Roman"/>
          <w:sz w:val="24"/>
          <w:szCs w:val="24"/>
        </w:rPr>
        <w:t xml:space="preserve"> </w:t>
      </w:r>
      <w:r w:rsidR="00FE05C5" w:rsidRPr="002B7E39">
        <w:rPr>
          <w:rFonts w:ascii="Times New Roman" w:hAnsi="Times New Roman" w:cs="Times New Roman"/>
          <w:sz w:val="24"/>
          <w:szCs w:val="24"/>
        </w:rPr>
        <w:t xml:space="preserve"> Проведение уроков с наглядной компьютерно</w:t>
      </w:r>
      <w:r w:rsidR="005E3857" w:rsidRPr="002B7E39">
        <w:rPr>
          <w:rFonts w:ascii="Times New Roman" w:hAnsi="Times New Roman" w:cs="Times New Roman"/>
          <w:sz w:val="24"/>
          <w:szCs w:val="24"/>
        </w:rPr>
        <w:t>й демонстрацией помогает ученика</w:t>
      </w:r>
      <w:r w:rsidR="00FE05C5" w:rsidRPr="002B7E39">
        <w:rPr>
          <w:rFonts w:ascii="Times New Roman" w:hAnsi="Times New Roman" w:cs="Times New Roman"/>
          <w:sz w:val="24"/>
          <w:szCs w:val="24"/>
        </w:rPr>
        <w:t xml:space="preserve">м лучше запомнить материал. </w:t>
      </w:r>
    </w:p>
    <w:p w:rsidR="000E2FE1" w:rsidRPr="002B7E39" w:rsidRDefault="001B1A7B" w:rsidP="00A6044D">
      <w:pPr>
        <w:pStyle w:val="a7"/>
        <w:jc w:val="center"/>
      </w:pPr>
      <w:r w:rsidRPr="00660DA9">
        <w:rPr>
          <w:b/>
        </w:rPr>
        <w:t xml:space="preserve">Основные направления </w:t>
      </w:r>
      <w:r w:rsidR="00E615D3">
        <w:rPr>
          <w:b/>
        </w:rPr>
        <w:t>использования ИКТ в моей работе</w:t>
      </w:r>
      <w:r w:rsidRPr="002B7E39">
        <w:t>:</w:t>
      </w:r>
    </w:p>
    <w:p w:rsidR="000E2FE1" w:rsidRPr="002B7E39" w:rsidRDefault="007B0628" w:rsidP="002B7E39">
      <w:pPr>
        <w:pStyle w:val="a7"/>
      </w:pPr>
      <w:r>
        <w:t>1.</w:t>
      </w:r>
      <w:r w:rsidR="000E2FE1" w:rsidRPr="00C52B37">
        <w:rPr>
          <w:b/>
        </w:rPr>
        <w:t>Технологические методы и приемы:</w:t>
      </w:r>
    </w:p>
    <w:p w:rsidR="001B1A7B" w:rsidRPr="002B7E39" w:rsidRDefault="000E2FE1" w:rsidP="00A60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 xml:space="preserve"> </w:t>
      </w:r>
      <w:r w:rsidR="001B1A7B" w:rsidRPr="002B7E39">
        <w:rPr>
          <w:rFonts w:ascii="Times New Roman" w:hAnsi="Times New Roman" w:cs="Times New Roman"/>
          <w:sz w:val="24"/>
          <w:szCs w:val="24"/>
        </w:rPr>
        <w:t>«Географическая разминка»</w:t>
      </w:r>
    </w:p>
    <w:p w:rsidR="001B1A7B" w:rsidRPr="002B7E39" w:rsidRDefault="001B1A7B" w:rsidP="00A6044D">
      <w:pPr>
        <w:numPr>
          <w:ilvl w:val="0"/>
          <w:numId w:val="14"/>
        </w:numPr>
        <w:tabs>
          <w:tab w:val="clear" w:pos="720"/>
          <w:tab w:val="left" w:pos="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>Вспомните географическую карту региона и назовите  объекты.</w:t>
      </w:r>
    </w:p>
    <w:p w:rsidR="001B1A7B" w:rsidRPr="008F0CF5" w:rsidRDefault="00BA3357" w:rsidP="007B0628">
      <w:pPr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4pt;height:189.75pt">
            <v:imagedata r:id="rId7" o:title=""/>
          </v:shape>
        </w:pict>
      </w:r>
      <w:r w:rsidR="007B0628">
        <w:rPr>
          <w:sz w:val="18"/>
          <w:szCs w:val="18"/>
        </w:rPr>
        <w:t xml:space="preserve">           </w:t>
      </w:r>
      <w:r>
        <w:rPr>
          <w:sz w:val="18"/>
          <w:szCs w:val="18"/>
        </w:rPr>
        <w:pict>
          <v:shape id="_x0000_i1027" type="#_x0000_t75" style="width:225pt;height:168.75pt">
            <v:imagedata r:id="rId8" o:title=""/>
          </v:shape>
        </w:pict>
      </w:r>
    </w:p>
    <w:p w:rsidR="001B1A7B" w:rsidRPr="008F0CF5" w:rsidRDefault="001B1A7B" w:rsidP="001B1A7B">
      <w:pPr>
        <w:rPr>
          <w:sz w:val="18"/>
          <w:szCs w:val="18"/>
        </w:rPr>
      </w:pPr>
    </w:p>
    <w:p w:rsidR="00A6044D" w:rsidRDefault="00A6044D" w:rsidP="001B1A7B">
      <w:pPr>
        <w:rPr>
          <w:rFonts w:ascii="Times New Roman" w:hAnsi="Times New Roman" w:cs="Times New Roman"/>
          <w:sz w:val="24"/>
          <w:szCs w:val="24"/>
        </w:rPr>
      </w:pPr>
    </w:p>
    <w:p w:rsidR="001B1A7B" w:rsidRPr="002B7E39" w:rsidRDefault="001B1A7B" w:rsidP="00A60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  <w:lang w:val="en-GB"/>
        </w:rPr>
        <w:lastRenderedPageBreak/>
        <w:t>«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Живая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карта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>»</w:t>
      </w:r>
    </w:p>
    <w:p w:rsidR="001B1A7B" w:rsidRPr="00E615D3" w:rsidRDefault="001B1A7B" w:rsidP="00A6044D">
      <w:pPr>
        <w:numPr>
          <w:ilvl w:val="0"/>
          <w:numId w:val="4"/>
        </w:numPr>
        <w:tabs>
          <w:tab w:val="clear" w:pos="720"/>
          <w:tab w:val="left" w:pos="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B7E39">
        <w:rPr>
          <w:rFonts w:ascii="Times New Roman" w:hAnsi="Times New Roman" w:cs="Times New Roman"/>
          <w:sz w:val="24"/>
          <w:szCs w:val="24"/>
        </w:rPr>
        <w:t xml:space="preserve">Примером использования </w:t>
      </w:r>
      <w:r w:rsidRPr="002B7E39">
        <w:rPr>
          <w:rFonts w:ascii="Times New Roman" w:hAnsi="Times New Roman" w:cs="Times New Roman"/>
          <w:b/>
          <w:bCs/>
          <w:sz w:val="24"/>
          <w:szCs w:val="24"/>
        </w:rPr>
        <w:t>технологии «Живая карта»</w:t>
      </w:r>
      <w:r w:rsidRPr="002B7E39">
        <w:rPr>
          <w:rFonts w:ascii="Times New Roman" w:hAnsi="Times New Roman" w:cs="Times New Roman"/>
          <w:sz w:val="24"/>
          <w:szCs w:val="24"/>
        </w:rPr>
        <w:t xml:space="preserve"> может служить модель политической  карты Южной Америки  в теме « Население. 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Политическая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карта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 xml:space="preserve">». </w:t>
      </w:r>
    </w:p>
    <w:p w:rsidR="001B1A7B" w:rsidRPr="002B7E39" w:rsidRDefault="001B1A7B" w:rsidP="00A6044D">
      <w:pPr>
        <w:numPr>
          <w:ilvl w:val="0"/>
          <w:numId w:val="13"/>
        </w:numPr>
        <w:tabs>
          <w:tab w:val="clear" w:pos="720"/>
          <w:tab w:val="left" w:pos="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 xml:space="preserve">На слайдах «Андские страны» и «Ла - </w:t>
      </w:r>
      <w:proofErr w:type="spellStart"/>
      <w:r w:rsidRPr="002B7E39">
        <w:rPr>
          <w:rFonts w:ascii="Times New Roman" w:hAnsi="Times New Roman" w:cs="Times New Roman"/>
          <w:sz w:val="24"/>
          <w:szCs w:val="24"/>
        </w:rPr>
        <w:t>Платские</w:t>
      </w:r>
      <w:proofErr w:type="spellEnd"/>
      <w:r w:rsidRPr="002B7E39">
        <w:rPr>
          <w:rFonts w:ascii="Times New Roman" w:hAnsi="Times New Roman" w:cs="Times New Roman"/>
          <w:sz w:val="24"/>
          <w:szCs w:val="24"/>
        </w:rPr>
        <w:t xml:space="preserve"> страны» Южной Америки показаны приемы работы, когда ученикам необходимо на уроке запомнить большой объем географических названий по  определенным  признакам.</w:t>
      </w:r>
    </w:p>
    <w:p w:rsidR="001B1A7B" w:rsidRPr="008F0CF5" w:rsidRDefault="001B1A7B" w:rsidP="001B1A7B">
      <w:pPr>
        <w:rPr>
          <w:sz w:val="18"/>
          <w:szCs w:val="18"/>
        </w:rPr>
      </w:pPr>
      <w:r w:rsidRPr="002B7E39">
        <w:rPr>
          <w:rFonts w:ascii="Times New Roman" w:hAnsi="Times New Roman" w:cs="Times New Roman"/>
          <w:sz w:val="24"/>
          <w:szCs w:val="24"/>
        </w:rPr>
        <w:t>В данном случае таким признаком является географическое положение государств: в горной области Анд или на равнинно-плоскогорной части материка.</w:t>
      </w:r>
    </w:p>
    <w:p w:rsidR="001B1A7B" w:rsidRPr="008F0CF5" w:rsidRDefault="00BA3357" w:rsidP="00660DA9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i1028" type="#_x0000_t75" style="width:226.5pt;height:171pt">
            <v:imagedata r:id="rId9" o:title=""/>
          </v:shape>
        </w:pict>
      </w:r>
    </w:p>
    <w:p w:rsidR="001B1A7B" w:rsidRPr="002B7E39" w:rsidRDefault="001B1A7B" w:rsidP="00A60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bCs/>
          <w:sz w:val="24"/>
          <w:szCs w:val="24"/>
          <w:lang w:val="en-GB"/>
        </w:rPr>
        <w:t>«</w:t>
      </w:r>
      <w:proofErr w:type="spellStart"/>
      <w:r w:rsidRPr="002B7E39">
        <w:rPr>
          <w:rFonts w:ascii="Times New Roman" w:hAnsi="Times New Roman" w:cs="Times New Roman"/>
          <w:bCs/>
          <w:sz w:val="24"/>
          <w:szCs w:val="24"/>
          <w:lang w:val="en-GB"/>
        </w:rPr>
        <w:t>Карта</w:t>
      </w:r>
      <w:proofErr w:type="spellEnd"/>
      <w:r w:rsidRPr="002B7E3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–</w:t>
      </w:r>
      <w:proofErr w:type="spellStart"/>
      <w:r w:rsidRPr="002B7E39">
        <w:rPr>
          <w:rFonts w:ascii="Times New Roman" w:hAnsi="Times New Roman" w:cs="Times New Roman"/>
          <w:bCs/>
          <w:sz w:val="24"/>
          <w:szCs w:val="24"/>
          <w:lang w:val="en-GB"/>
        </w:rPr>
        <w:t>тест</w:t>
      </w:r>
      <w:proofErr w:type="spellEnd"/>
      <w:r w:rsidRPr="002B7E39">
        <w:rPr>
          <w:rFonts w:ascii="Times New Roman" w:hAnsi="Times New Roman" w:cs="Times New Roman"/>
          <w:bCs/>
          <w:sz w:val="24"/>
          <w:szCs w:val="24"/>
          <w:lang w:val="en-GB"/>
        </w:rPr>
        <w:t>»</w:t>
      </w:r>
    </w:p>
    <w:p w:rsidR="001B1A7B" w:rsidRPr="002B7E39" w:rsidRDefault="001B1A7B" w:rsidP="00A6044D">
      <w:pPr>
        <w:numPr>
          <w:ilvl w:val="0"/>
          <w:numId w:val="5"/>
        </w:numPr>
        <w:tabs>
          <w:tab w:val="clear" w:pos="720"/>
          <w:tab w:val="left" w:pos="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b/>
          <w:bCs/>
          <w:sz w:val="24"/>
          <w:szCs w:val="24"/>
        </w:rPr>
        <w:t>Карта – тест</w:t>
      </w:r>
      <w:r w:rsidRPr="002B7E39">
        <w:rPr>
          <w:rFonts w:ascii="Times New Roman" w:hAnsi="Times New Roman" w:cs="Times New Roman"/>
          <w:sz w:val="24"/>
          <w:szCs w:val="24"/>
        </w:rPr>
        <w:t xml:space="preserve"> помогает  работать    с объемной  информацией, объединенной одним или несколькими признаками (страны, столицы, природные зоны).</w:t>
      </w:r>
    </w:p>
    <w:p w:rsidR="001B1A7B" w:rsidRPr="002B7E39" w:rsidRDefault="001B1A7B" w:rsidP="00A604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Ученикам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предлагаются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варианты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ответов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B1A7B" w:rsidRPr="002B7E39" w:rsidRDefault="001B1A7B" w:rsidP="00A604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>Правильный ответ в</w:t>
      </w:r>
      <w:r w:rsidR="007B0628">
        <w:rPr>
          <w:rFonts w:ascii="Times New Roman" w:hAnsi="Times New Roman" w:cs="Times New Roman"/>
          <w:sz w:val="24"/>
          <w:szCs w:val="24"/>
        </w:rPr>
        <w:t>ыделяется цветной яркой полосой.</w:t>
      </w:r>
    </w:p>
    <w:p w:rsidR="001B1A7B" w:rsidRPr="008F0CF5" w:rsidRDefault="00BA3357" w:rsidP="00A6044D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241.5pt;height:154.5pt">
            <v:imagedata r:id="rId10" o:title=""/>
          </v:shape>
        </w:pict>
      </w:r>
    </w:p>
    <w:p w:rsidR="001B1A7B" w:rsidRPr="002B7E39" w:rsidRDefault="001B1A7B" w:rsidP="00A60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28">
        <w:rPr>
          <w:rFonts w:ascii="Times New Roman" w:hAnsi="Times New Roman" w:cs="Times New Roman"/>
          <w:bCs/>
          <w:sz w:val="24"/>
          <w:szCs w:val="24"/>
        </w:rPr>
        <w:t>«Технологическая карта»</w:t>
      </w:r>
    </w:p>
    <w:p w:rsidR="001B1A7B" w:rsidRPr="002B7E39" w:rsidRDefault="001B1A7B" w:rsidP="00A6044D">
      <w:pPr>
        <w:numPr>
          <w:ilvl w:val="0"/>
          <w:numId w:val="6"/>
        </w:numPr>
        <w:tabs>
          <w:tab w:val="clear" w:pos="720"/>
          <w:tab w:val="left" w:pos="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>Методика работы на слайдах, связанных с географическим положением  объекта, использует  широко известный   дидактический прием «</w:t>
      </w:r>
      <w:proofErr w:type="gramStart"/>
      <w:r w:rsidRPr="002B7E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7E39">
        <w:rPr>
          <w:rFonts w:ascii="Times New Roman" w:hAnsi="Times New Roman" w:cs="Times New Roman"/>
          <w:sz w:val="24"/>
          <w:szCs w:val="24"/>
        </w:rPr>
        <w:t xml:space="preserve"> простого к сложному, от известного к неизвестному».</w:t>
      </w:r>
    </w:p>
    <w:p w:rsidR="001B1A7B" w:rsidRPr="002B7E39" w:rsidRDefault="001B1A7B" w:rsidP="001B1A7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>План характеристика ГП, его логическое построение,  идет при помощи «подсказок»: автофигур, увеличения текста и др.</w:t>
      </w:r>
    </w:p>
    <w:p w:rsidR="001B1A7B" w:rsidRPr="008F0CF5" w:rsidRDefault="001B1A7B" w:rsidP="001B1A7B">
      <w:pPr>
        <w:numPr>
          <w:ilvl w:val="0"/>
          <w:numId w:val="6"/>
        </w:numPr>
        <w:tabs>
          <w:tab w:val="clear" w:pos="720"/>
          <w:tab w:val="left" w:pos="701"/>
        </w:tabs>
        <w:spacing w:after="0" w:line="240" w:lineRule="auto"/>
        <w:rPr>
          <w:sz w:val="18"/>
          <w:szCs w:val="18"/>
        </w:rPr>
      </w:pPr>
      <w:r w:rsidRPr="002B7E39">
        <w:rPr>
          <w:rFonts w:ascii="Times New Roman" w:hAnsi="Times New Roman" w:cs="Times New Roman"/>
          <w:sz w:val="24"/>
          <w:szCs w:val="24"/>
        </w:rPr>
        <w:t xml:space="preserve">Примером использования технологической </w:t>
      </w:r>
      <w:r w:rsidR="00E615D3">
        <w:rPr>
          <w:rFonts w:ascii="Times New Roman" w:hAnsi="Times New Roman" w:cs="Times New Roman"/>
          <w:sz w:val="24"/>
          <w:szCs w:val="24"/>
        </w:rPr>
        <w:t>карты «Географическое положение</w:t>
      </w:r>
      <w:r w:rsidRPr="002B7E39">
        <w:rPr>
          <w:rFonts w:ascii="Times New Roman" w:hAnsi="Times New Roman" w:cs="Times New Roman"/>
          <w:sz w:val="24"/>
          <w:szCs w:val="24"/>
        </w:rPr>
        <w:t>» является</w:t>
      </w:r>
      <w:r w:rsidR="00E615D3">
        <w:rPr>
          <w:rFonts w:ascii="Times New Roman" w:hAnsi="Times New Roman" w:cs="Times New Roman"/>
          <w:sz w:val="24"/>
          <w:szCs w:val="24"/>
        </w:rPr>
        <w:t xml:space="preserve"> урок  по теме «Япония».</w:t>
      </w:r>
    </w:p>
    <w:p w:rsidR="001B1A7B" w:rsidRPr="008F0CF5" w:rsidRDefault="00BA3357" w:rsidP="00660DA9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i1030" type="#_x0000_t75" style="width:200.25pt;height:120pt">
            <v:imagedata r:id="rId11" o:title=""/>
          </v:shape>
        </w:pict>
      </w:r>
    </w:p>
    <w:p w:rsidR="001B1A7B" w:rsidRPr="002B7E39" w:rsidRDefault="001B1A7B" w:rsidP="00E61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  <w:lang w:val="en-GB"/>
        </w:rPr>
        <w:lastRenderedPageBreak/>
        <w:t>«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Найди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7E39">
        <w:rPr>
          <w:rFonts w:ascii="Times New Roman" w:hAnsi="Times New Roman" w:cs="Times New Roman"/>
          <w:sz w:val="24"/>
          <w:szCs w:val="24"/>
          <w:lang w:val="en-GB"/>
        </w:rPr>
        <w:t>соответствие</w:t>
      </w:r>
      <w:proofErr w:type="spellEnd"/>
      <w:r w:rsidRPr="002B7E39">
        <w:rPr>
          <w:rFonts w:ascii="Times New Roman" w:hAnsi="Times New Roman" w:cs="Times New Roman"/>
          <w:sz w:val="24"/>
          <w:szCs w:val="24"/>
          <w:lang w:val="en-GB"/>
        </w:rPr>
        <w:t>»</w:t>
      </w:r>
    </w:p>
    <w:p w:rsidR="001B1A7B" w:rsidRPr="00E615D3" w:rsidRDefault="001B1A7B" w:rsidP="00E615D3">
      <w:pPr>
        <w:numPr>
          <w:ilvl w:val="0"/>
          <w:numId w:val="7"/>
        </w:numPr>
        <w:tabs>
          <w:tab w:val="clear" w:pos="720"/>
          <w:tab w:val="left" w:pos="70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5D3">
        <w:rPr>
          <w:rFonts w:ascii="Times New Roman" w:hAnsi="Times New Roman" w:cs="Times New Roman"/>
          <w:bCs/>
          <w:sz w:val="24"/>
          <w:szCs w:val="24"/>
        </w:rPr>
        <w:t>Левый столбец</w:t>
      </w:r>
      <w:r w:rsidR="00E615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615D3">
        <w:rPr>
          <w:rFonts w:ascii="Times New Roman" w:hAnsi="Times New Roman" w:cs="Times New Roman"/>
          <w:bCs/>
          <w:sz w:val="24"/>
          <w:szCs w:val="24"/>
        </w:rPr>
        <w:t>Дается перечень наз</w:t>
      </w:r>
      <w:r w:rsidR="00493A1F" w:rsidRPr="00E615D3">
        <w:rPr>
          <w:rFonts w:ascii="Times New Roman" w:hAnsi="Times New Roman" w:cs="Times New Roman"/>
          <w:bCs/>
          <w:sz w:val="24"/>
          <w:szCs w:val="24"/>
        </w:rPr>
        <w:t xml:space="preserve">ваний природных зон, типов почв, </w:t>
      </w:r>
      <w:r w:rsidRPr="00E615D3">
        <w:rPr>
          <w:rFonts w:ascii="Times New Roman" w:hAnsi="Times New Roman" w:cs="Times New Roman"/>
          <w:bCs/>
          <w:sz w:val="24"/>
          <w:szCs w:val="24"/>
        </w:rPr>
        <w:t xml:space="preserve"> видов растений, животных  и др.</w:t>
      </w:r>
    </w:p>
    <w:p w:rsidR="001B1A7B" w:rsidRPr="00E615D3" w:rsidRDefault="001B1A7B" w:rsidP="00E615D3">
      <w:pPr>
        <w:numPr>
          <w:ilvl w:val="0"/>
          <w:numId w:val="8"/>
        </w:numPr>
        <w:tabs>
          <w:tab w:val="clear" w:pos="720"/>
          <w:tab w:val="left" w:pos="70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5D3">
        <w:rPr>
          <w:rFonts w:ascii="Times New Roman" w:hAnsi="Times New Roman" w:cs="Times New Roman"/>
          <w:bCs/>
          <w:sz w:val="24"/>
          <w:szCs w:val="24"/>
        </w:rPr>
        <w:t>Правый столбец</w:t>
      </w:r>
      <w:r w:rsidR="00E615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615D3">
        <w:rPr>
          <w:rFonts w:ascii="Times New Roman" w:hAnsi="Times New Roman" w:cs="Times New Roman"/>
          <w:bCs/>
          <w:sz w:val="24"/>
          <w:szCs w:val="24"/>
        </w:rPr>
        <w:t>Дается перечень климатических поясов материка, географические  названия и другая информация, объединенная сходными признаками</w:t>
      </w:r>
    </w:p>
    <w:p w:rsidR="00FE05C5" w:rsidRPr="008F0CF5" w:rsidRDefault="00BA3357" w:rsidP="006443B2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262.5pt;height:199.5pt">
            <v:imagedata r:id="rId12" o:title=""/>
          </v:shape>
        </w:pict>
      </w:r>
    </w:p>
    <w:p w:rsidR="006443B2" w:rsidRPr="00E615D3" w:rsidRDefault="00660DA9" w:rsidP="00E6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15D3">
        <w:rPr>
          <w:rFonts w:ascii="Times New Roman" w:hAnsi="Times New Roman" w:cs="Times New Roman"/>
          <w:sz w:val="24"/>
          <w:szCs w:val="24"/>
        </w:rPr>
        <w:t xml:space="preserve">   </w:t>
      </w:r>
      <w:r w:rsidR="00A6044D">
        <w:rPr>
          <w:rFonts w:ascii="Times New Roman" w:hAnsi="Times New Roman" w:cs="Times New Roman"/>
          <w:sz w:val="24"/>
          <w:szCs w:val="24"/>
        </w:rPr>
        <w:t xml:space="preserve">  </w:t>
      </w:r>
      <w:r w:rsidR="00FE05C5" w:rsidRPr="00E615D3">
        <w:rPr>
          <w:rFonts w:ascii="Times New Roman" w:hAnsi="Times New Roman" w:cs="Times New Roman"/>
          <w:sz w:val="24"/>
          <w:szCs w:val="24"/>
        </w:rPr>
        <w:t xml:space="preserve">На уроках мне помогают презентации уроков. Для их создания использую программу </w:t>
      </w:r>
      <w:proofErr w:type="spellStart"/>
      <w:r w:rsidR="00FE05C5" w:rsidRPr="00E615D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E05C5" w:rsidRPr="00E6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C5" w:rsidRPr="00E615D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FE05C5" w:rsidRPr="00E6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C5" w:rsidRPr="00E615D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FE05C5" w:rsidRPr="00E6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C5" w:rsidRPr="00E615D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FE05C5" w:rsidRPr="00E615D3">
        <w:rPr>
          <w:rFonts w:ascii="Times New Roman" w:hAnsi="Times New Roman" w:cs="Times New Roman"/>
          <w:sz w:val="24"/>
          <w:szCs w:val="24"/>
        </w:rPr>
        <w:t>. Презентац</w:t>
      </w:r>
      <w:r w:rsidR="006443B2" w:rsidRPr="00E615D3">
        <w:rPr>
          <w:rFonts w:ascii="Times New Roman" w:hAnsi="Times New Roman" w:cs="Times New Roman"/>
          <w:sz w:val="24"/>
          <w:szCs w:val="24"/>
        </w:rPr>
        <w:t>ии удобны тем, что я могу</w:t>
      </w:r>
      <w:r w:rsidR="00FE05C5" w:rsidRPr="00E615D3">
        <w:rPr>
          <w:rFonts w:ascii="Times New Roman" w:hAnsi="Times New Roman" w:cs="Times New Roman"/>
          <w:sz w:val="24"/>
          <w:szCs w:val="24"/>
        </w:rPr>
        <w:t xml:space="preserve"> сама отбирать материал, который нужен именно для данного урока и в нужной последовательности. Компьютерную презентацию можно использовать как в течение всего урока, так и на отдельном этапе. Использование мультимедийных технологий повышает эффективность образовательного процесса, делает его более современным. Использование интерактивных технологий</w:t>
      </w:r>
      <w:r w:rsidR="005E3857" w:rsidRPr="00E615D3">
        <w:rPr>
          <w:rFonts w:ascii="Times New Roman" w:hAnsi="Times New Roman" w:cs="Times New Roman"/>
          <w:sz w:val="24"/>
          <w:szCs w:val="24"/>
        </w:rPr>
        <w:t xml:space="preserve"> - </w:t>
      </w:r>
      <w:r w:rsidR="00FE05C5" w:rsidRPr="00E615D3">
        <w:rPr>
          <w:rFonts w:ascii="Times New Roman" w:hAnsi="Times New Roman" w:cs="Times New Roman"/>
          <w:sz w:val="24"/>
          <w:szCs w:val="24"/>
        </w:rPr>
        <w:t xml:space="preserve"> это развитие новых форм мышления, это развитие детей.</w:t>
      </w:r>
    </w:p>
    <w:p w:rsidR="006443B2" w:rsidRPr="00E615D3" w:rsidRDefault="00660DA9" w:rsidP="00E6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 xml:space="preserve"> </w:t>
      </w:r>
      <w:r w:rsidR="00E615D3">
        <w:rPr>
          <w:rFonts w:ascii="Times New Roman" w:hAnsi="Times New Roman" w:cs="Times New Roman"/>
          <w:sz w:val="24"/>
          <w:szCs w:val="24"/>
        </w:rPr>
        <w:t xml:space="preserve">  </w:t>
      </w:r>
      <w:r w:rsidR="00A6044D">
        <w:rPr>
          <w:rFonts w:ascii="Times New Roman" w:hAnsi="Times New Roman" w:cs="Times New Roman"/>
          <w:sz w:val="24"/>
          <w:szCs w:val="24"/>
        </w:rPr>
        <w:t xml:space="preserve">  </w:t>
      </w:r>
      <w:r w:rsidR="00E615D3">
        <w:rPr>
          <w:rFonts w:ascii="Times New Roman" w:hAnsi="Times New Roman" w:cs="Times New Roman"/>
          <w:sz w:val="24"/>
          <w:szCs w:val="24"/>
        </w:rPr>
        <w:t xml:space="preserve"> </w:t>
      </w:r>
      <w:r w:rsidRPr="00E615D3">
        <w:rPr>
          <w:rFonts w:ascii="Times New Roman" w:hAnsi="Times New Roman" w:cs="Times New Roman"/>
          <w:sz w:val="24"/>
          <w:szCs w:val="24"/>
        </w:rPr>
        <w:t xml:space="preserve"> </w:t>
      </w:r>
      <w:r w:rsidR="001B1A7B" w:rsidRPr="00E615D3">
        <w:rPr>
          <w:rFonts w:ascii="Times New Roman" w:hAnsi="Times New Roman" w:cs="Times New Roman"/>
          <w:sz w:val="24"/>
          <w:szCs w:val="24"/>
        </w:rPr>
        <w:t>При организации и осуществлении учебно-познавательной деятельности, стимулировании и мотивации, контроле и самоконтроле в своей практике использую нетрадиционные подходы в преподавании географии: игровые моменты по теме, объяснение с использованием стихотворений, кроссворды, занимательный мат</w:t>
      </w:r>
      <w:r w:rsidR="00E615D3">
        <w:rPr>
          <w:rFonts w:ascii="Times New Roman" w:hAnsi="Times New Roman" w:cs="Times New Roman"/>
          <w:sz w:val="24"/>
          <w:szCs w:val="24"/>
        </w:rPr>
        <w:t>ериал</w:t>
      </w:r>
      <w:r w:rsidR="001B1A7B" w:rsidRPr="00E615D3">
        <w:rPr>
          <w:rFonts w:ascii="Times New Roman" w:hAnsi="Times New Roman" w:cs="Times New Roman"/>
          <w:sz w:val="24"/>
          <w:szCs w:val="24"/>
        </w:rPr>
        <w:t xml:space="preserve">. </w:t>
      </w:r>
      <w:r w:rsidRPr="00E615D3">
        <w:rPr>
          <w:rFonts w:ascii="Times New Roman" w:hAnsi="Times New Roman" w:cs="Times New Roman"/>
          <w:sz w:val="24"/>
          <w:szCs w:val="24"/>
        </w:rPr>
        <w:t xml:space="preserve"> </w:t>
      </w:r>
      <w:r w:rsidR="006443B2" w:rsidRPr="00E615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1A7B" w:rsidRPr="00E615D3" w:rsidRDefault="006443B2" w:rsidP="00E6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 xml:space="preserve">        </w:t>
      </w:r>
      <w:r w:rsidR="001B1A7B" w:rsidRPr="00E615D3">
        <w:rPr>
          <w:rFonts w:ascii="Times New Roman" w:hAnsi="Times New Roman" w:cs="Times New Roman"/>
          <w:sz w:val="24"/>
          <w:szCs w:val="24"/>
        </w:rPr>
        <w:t>Например, уроки формирования новых знаний провожу в виде уроков-экспедиций (путешествий)</w:t>
      </w:r>
      <w:r w:rsidRPr="00E615D3">
        <w:rPr>
          <w:rFonts w:ascii="Times New Roman" w:hAnsi="Times New Roman" w:cs="Times New Roman"/>
          <w:sz w:val="24"/>
          <w:szCs w:val="24"/>
        </w:rPr>
        <w:t xml:space="preserve"> </w:t>
      </w:r>
      <w:r w:rsidR="00E615D3">
        <w:rPr>
          <w:rFonts w:ascii="Times New Roman" w:hAnsi="Times New Roman" w:cs="Times New Roman"/>
          <w:sz w:val="24"/>
          <w:szCs w:val="24"/>
        </w:rPr>
        <w:t>(</w:t>
      </w:r>
      <w:r w:rsidR="00014CAE" w:rsidRPr="00E615D3">
        <w:rPr>
          <w:rFonts w:ascii="Times New Roman" w:hAnsi="Times New Roman" w:cs="Times New Roman"/>
          <w:sz w:val="24"/>
          <w:szCs w:val="24"/>
        </w:rPr>
        <w:t>тема «Африка», «Австралия»</w:t>
      </w:r>
      <w:r w:rsidRPr="00E615D3">
        <w:rPr>
          <w:rFonts w:ascii="Times New Roman" w:hAnsi="Times New Roman" w:cs="Times New Roman"/>
          <w:sz w:val="24"/>
          <w:szCs w:val="24"/>
        </w:rPr>
        <w:t>)</w:t>
      </w:r>
      <w:r w:rsidR="00014CAE" w:rsidRPr="00E615D3">
        <w:rPr>
          <w:rFonts w:ascii="Times New Roman" w:hAnsi="Times New Roman" w:cs="Times New Roman"/>
          <w:sz w:val="24"/>
          <w:szCs w:val="24"/>
        </w:rPr>
        <w:t>,</w:t>
      </w:r>
      <w:r w:rsidRPr="00E615D3">
        <w:rPr>
          <w:rFonts w:ascii="Times New Roman" w:hAnsi="Times New Roman" w:cs="Times New Roman"/>
          <w:sz w:val="24"/>
          <w:szCs w:val="24"/>
        </w:rPr>
        <w:t xml:space="preserve">  уроки – исследования </w:t>
      </w:r>
      <w:proofErr w:type="gramStart"/>
      <w:r w:rsidR="00E615D3">
        <w:rPr>
          <w:rFonts w:ascii="Times New Roman" w:hAnsi="Times New Roman" w:cs="Times New Roman"/>
          <w:sz w:val="24"/>
          <w:szCs w:val="24"/>
        </w:rPr>
        <w:t>(</w:t>
      </w:r>
      <w:r w:rsidR="00014CAE" w:rsidRPr="00E61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4CAE" w:rsidRPr="00E615D3">
        <w:rPr>
          <w:rFonts w:ascii="Times New Roman" w:hAnsi="Times New Roman" w:cs="Times New Roman"/>
          <w:sz w:val="24"/>
          <w:szCs w:val="24"/>
        </w:rPr>
        <w:t>«Открытие материков и океанов»</w:t>
      </w:r>
      <w:r w:rsidRPr="00E615D3">
        <w:rPr>
          <w:rFonts w:ascii="Times New Roman" w:hAnsi="Times New Roman" w:cs="Times New Roman"/>
          <w:sz w:val="24"/>
          <w:szCs w:val="24"/>
        </w:rPr>
        <w:t>)</w:t>
      </w:r>
      <w:r w:rsidR="001B1A7B" w:rsidRPr="00E61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E8F" w:rsidRPr="002B7E39" w:rsidRDefault="00C60445" w:rsidP="00283E8F">
      <w:pPr>
        <w:pStyle w:val="a3"/>
        <w:spacing w:before="0" w:beforeAutospacing="0" w:after="0" w:afterAutospacing="0"/>
        <w:jc w:val="both"/>
      </w:pPr>
      <w:r w:rsidRPr="002B7E39">
        <w:rPr>
          <w:rStyle w:val="aa"/>
        </w:rPr>
        <w:t xml:space="preserve"> </w:t>
      </w:r>
      <w:r w:rsidR="00283E8F" w:rsidRPr="002B7E39">
        <w:rPr>
          <w:rStyle w:val="aa"/>
        </w:rPr>
        <w:t xml:space="preserve"> </w:t>
      </w:r>
      <w:r w:rsidR="006D2272">
        <w:rPr>
          <w:rStyle w:val="aa"/>
        </w:rPr>
        <w:t xml:space="preserve">     </w:t>
      </w:r>
      <w:r w:rsidR="00283E8F" w:rsidRPr="002B7E39">
        <w:t xml:space="preserve">Для развития умения воспринимать информацию возможно использование приемов </w:t>
      </w:r>
      <w:r w:rsidR="00283E8F" w:rsidRPr="00E615D3">
        <w:rPr>
          <w:b/>
        </w:rPr>
        <w:t>«Знаю – хочу узнать – узнал»</w:t>
      </w:r>
      <w:r w:rsidR="00E615D3" w:rsidRPr="00E615D3">
        <w:t xml:space="preserve">, </w:t>
      </w:r>
      <w:r w:rsidR="00283E8F" w:rsidRPr="00E615D3">
        <w:rPr>
          <w:b/>
        </w:rPr>
        <w:t>«Зигзаг»,</w:t>
      </w:r>
      <w:r w:rsidR="00283E8F" w:rsidRPr="00E615D3">
        <w:t xml:space="preserve"> </w:t>
      </w:r>
      <w:r w:rsidR="00283E8F" w:rsidRPr="00E615D3">
        <w:rPr>
          <w:b/>
        </w:rPr>
        <w:t>«Прием корзина идей, понятий, имен».</w:t>
      </w:r>
      <w:r w:rsidR="00283E8F" w:rsidRPr="002B7E39">
        <w:t xml:space="preserve"> Как правило, у школьников есть трудности восприятия информации и формулирования целей. Данные приемы  помогают преодолеть эти трудности. </w:t>
      </w:r>
    </w:p>
    <w:p w:rsidR="006D2272" w:rsidRDefault="00283E8F" w:rsidP="00E615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b/>
          <w:sz w:val="24"/>
          <w:szCs w:val="24"/>
        </w:rPr>
        <w:t>Прием «Знаю – хочу узнать – узнал»</w:t>
      </w:r>
      <w:r w:rsidRPr="002B7E39">
        <w:rPr>
          <w:rFonts w:ascii="Times New Roman" w:hAnsi="Times New Roman" w:cs="Times New Roman"/>
          <w:sz w:val="24"/>
          <w:szCs w:val="24"/>
        </w:rPr>
        <w:t xml:space="preserve"> - это работа с таблицей. </w:t>
      </w:r>
      <w:proofErr w:type="gramStart"/>
      <w:r w:rsidRPr="002B7E39">
        <w:rPr>
          <w:rFonts w:ascii="Times New Roman" w:hAnsi="Times New Roman" w:cs="Times New Roman"/>
          <w:sz w:val="24"/>
          <w:szCs w:val="24"/>
        </w:rPr>
        <w:t>При изучении темы, на стадии вызова, учащимся можно предложить разбиться на пары, посовещаться и заполнить 1 графу таблицы (что я знаю по теме: это могут быть какие-то ассоциации, конкретные исторические сведения, предположения),  после обсуждения полученных результатов в классе учащиеся сами формулируют цели урока: что я хочу узнать? для устранения пробелов в собственных знаниях и заполняют 2 графу.</w:t>
      </w:r>
      <w:proofErr w:type="gramEnd"/>
      <w:r w:rsidRPr="002B7E39">
        <w:rPr>
          <w:rFonts w:ascii="Times New Roman" w:hAnsi="Times New Roman" w:cs="Times New Roman"/>
          <w:sz w:val="24"/>
          <w:szCs w:val="24"/>
        </w:rPr>
        <w:t xml:space="preserve"> После изучения темы соотносят полученную информацию с той, что была у них в начале урока, учатся рефлексировать собстве</w:t>
      </w:r>
      <w:r w:rsidR="00E615D3">
        <w:rPr>
          <w:rFonts w:ascii="Times New Roman" w:hAnsi="Times New Roman" w:cs="Times New Roman"/>
          <w:sz w:val="24"/>
          <w:szCs w:val="24"/>
        </w:rPr>
        <w:t>нную мыслительную деятельность 3 графа.</w:t>
      </w:r>
    </w:p>
    <w:p w:rsidR="006D2272" w:rsidRDefault="00283E8F" w:rsidP="00E615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b/>
          <w:iCs/>
          <w:color w:val="202020"/>
          <w:sz w:val="24"/>
          <w:szCs w:val="24"/>
          <w:u w:val="single"/>
        </w:rPr>
        <w:t>«Прием «Зигзаг»</w:t>
      </w:r>
      <w:r w:rsidRPr="002B7E39">
        <w:rPr>
          <w:rFonts w:ascii="Times New Roman" w:hAnsi="Times New Roman" w:cs="Times New Roman"/>
          <w:b/>
          <w:iCs/>
          <w:color w:val="202020"/>
          <w:sz w:val="24"/>
          <w:szCs w:val="24"/>
        </w:rPr>
        <w:t xml:space="preserve"> </w:t>
      </w:r>
      <w:r w:rsidRPr="002B7E39">
        <w:rPr>
          <w:rFonts w:ascii="Times New Roman" w:hAnsi="Times New Roman" w:cs="Times New Roman"/>
          <w:sz w:val="24"/>
          <w:szCs w:val="24"/>
        </w:rPr>
        <w:t>основан на следующем принципе: члены рабочей группы становят</w:t>
      </w:r>
      <w:r w:rsidRPr="002B7E39">
        <w:rPr>
          <w:rFonts w:ascii="Times New Roman" w:hAnsi="Times New Roman" w:cs="Times New Roman"/>
          <w:sz w:val="24"/>
          <w:szCs w:val="24"/>
        </w:rPr>
        <w:softHyphen/>
        <w:t>ся экспертами по определенным вопросам изучаемой темы. Про</w:t>
      </w:r>
      <w:r w:rsidRPr="002B7E39">
        <w:rPr>
          <w:rFonts w:ascii="Times New Roman" w:hAnsi="Times New Roman" w:cs="Times New Roman"/>
          <w:sz w:val="24"/>
          <w:szCs w:val="24"/>
        </w:rPr>
        <w:softHyphen/>
        <w:t>ведя личную экспертизу по-своему фрагменту, члены группы по</w:t>
      </w:r>
      <w:r w:rsidRPr="002B7E39">
        <w:rPr>
          <w:rFonts w:ascii="Times New Roman" w:hAnsi="Times New Roman" w:cs="Times New Roman"/>
          <w:sz w:val="24"/>
          <w:szCs w:val="24"/>
        </w:rPr>
        <w:softHyphen/>
        <w:t xml:space="preserve">очередно учат друг друга. Цель рабочей группы состоит в том, чтобы все ее члены овладели темой в полном объеме. </w:t>
      </w:r>
    </w:p>
    <w:p w:rsidR="00283E8F" w:rsidRPr="002B7E39" w:rsidRDefault="00283E8F" w:rsidP="00E615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b/>
          <w:sz w:val="24"/>
          <w:szCs w:val="24"/>
          <w:u w:val="single"/>
        </w:rPr>
        <w:t>Прием «Корзина идей, понятий, имен…»</w:t>
      </w:r>
      <w:r w:rsidRPr="002B7E39">
        <w:rPr>
          <w:rFonts w:ascii="Times New Roman" w:hAnsi="Times New Roman" w:cs="Times New Roman"/>
          <w:sz w:val="24"/>
          <w:szCs w:val="24"/>
        </w:rPr>
        <w:t xml:space="preserve"> </w:t>
      </w:r>
      <w:r w:rsidRPr="002B7E39">
        <w:rPr>
          <w:rFonts w:ascii="Times New Roman" w:hAnsi="Times New Roman" w:cs="Times New Roman"/>
          <w:bCs/>
          <w:sz w:val="24"/>
          <w:szCs w:val="24"/>
        </w:rPr>
        <w:t>Учитель выделяет ключевое понятие изучаемой темы и предлагает учащимся за определенное время выписать как можно больше слов или выражений, связанных, по их мнению, с предложенным понятием. Важно, чтобы школьники выписывали все, приходящие  им на ум ассоциации.</w:t>
      </w:r>
      <w:r w:rsidRPr="002B7E39">
        <w:rPr>
          <w:rFonts w:ascii="Times New Roman" w:hAnsi="Times New Roman" w:cs="Times New Roman"/>
          <w:sz w:val="24"/>
          <w:szCs w:val="24"/>
        </w:rPr>
        <w:t xml:space="preserve"> В результате, на доске формируется кластер (пучок), отражающий имеющиеся у учащихся знания по данной </w:t>
      </w:r>
      <w:r w:rsidRPr="002B7E39">
        <w:rPr>
          <w:rFonts w:ascii="Times New Roman" w:hAnsi="Times New Roman" w:cs="Times New Roman"/>
          <w:sz w:val="24"/>
          <w:szCs w:val="24"/>
        </w:rPr>
        <w:lastRenderedPageBreak/>
        <w:t>конкретной теме, что позволяет учителю диагностировать уровень подготовки классного коллектива, использовать полученную схему в качестве опоры при объяснении нового материала.</w:t>
      </w:r>
    </w:p>
    <w:p w:rsidR="00283E8F" w:rsidRPr="002B7E39" w:rsidRDefault="00283E8F" w:rsidP="00E615D3">
      <w:pPr>
        <w:pStyle w:val="22"/>
        <w:spacing w:after="0" w:line="240" w:lineRule="auto"/>
        <w:jc w:val="both"/>
        <w:rPr>
          <w:b/>
          <w:i/>
        </w:rPr>
      </w:pPr>
      <w:r w:rsidRPr="002B7E39">
        <w:rPr>
          <w:b/>
          <w:i/>
        </w:rPr>
        <w:t xml:space="preserve">Пример. Тема урока: Состав топливно-энергетического комплекса.            </w:t>
      </w:r>
    </w:p>
    <w:p w:rsidR="00283E8F" w:rsidRPr="002B7E39" w:rsidRDefault="00283E8F" w:rsidP="00E6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>В «корзину» учениками были сброшены следующие понятия, которые они связали с данной темой урока</w:t>
      </w:r>
      <w:proofErr w:type="gramStart"/>
      <w:r w:rsidRPr="002B7E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7E39">
        <w:rPr>
          <w:rFonts w:ascii="Times New Roman" w:hAnsi="Times New Roman" w:cs="Times New Roman"/>
          <w:sz w:val="24"/>
          <w:szCs w:val="24"/>
        </w:rPr>
        <w:t xml:space="preserve"> </w:t>
      </w:r>
      <w:r w:rsidRPr="002B7E39">
        <w:rPr>
          <w:rFonts w:ascii="Times New Roman" w:hAnsi="Times New Roman" w:cs="Times New Roman"/>
          <w:b/>
          <w:i/>
          <w:sz w:val="24"/>
          <w:szCs w:val="24"/>
        </w:rPr>
        <w:t>топливо, энергия, электростанция, розетка, ГЭС, АЭС</w:t>
      </w:r>
      <w:r w:rsidR="00E615D3" w:rsidRPr="002B7E3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B7E39">
        <w:rPr>
          <w:rFonts w:ascii="Times New Roman" w:hAnsi="Times New Roman" w:cs="Times New Roman"/>
          <w:b/>
          <w:i/>
          <w:sz w:val="24"/>
          <w:szCs w:val="24"/>
        </w:rPr>
        <w:t xml:space="preserve"> ТЭ</w:t>
      </w:r>
      <w:r w:rsidR="00660DA9">
        <w:rPr>
          <w:rFonts w:ascii="Times New Roman" w:hAnsi="Times New Roman" w:cs="Times New Roman"/>
          <w:b/>
          <w:i/>
          <w:sz w:val="24"/>
          <w:szCs w:val="24"/>
        </w:rPr>
        <w:t>С, нефть, газ, экспорт, уголь</w:t>
      </w:r>
      <w:r w:rsidR="00E615D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B7E39">
        <w:rPr>
          <w:rFonts w:ascii="Times New Roman" w:hAnsi="Times New Roman" w:cs="Times New Roman"/>
          <w:b/>
          <w:i/>
          <w:sz w:val="24"/>
          <w:szCs w:val="24"/>
        </w:rPr>
        <w:t xml:space="preserve"> дорогие тарифы, энергия Солнца, энергия ветра и т.д.</w:t>
      </w:r>
      <w:r w:rsidRPr="002B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E39">
        <w:rPr>
          <w:rFonts w:ascii="Times New Roman" w:hAnsi="Times New Roman" w:cs="Times New Roman"/>
          <w:sz w:val="24"/>
          <w:szCs w:val="24"/>
        </w:rPr>
        <w:t>Это позволило сформировать кластер «Состав топливно-энергетического комплекса» и выяснить первоначальные представления учащихся о географии топливных ресурсов, активизировать их деятельность на уроке.</w:t>
      </w:r>
    </w:p>
    <w:p w:rsidR="00283E8F" w:rsidRPr="002B7E39" w:rsidRDefault="00BA3357" w:rsidP="00283E8F">
      <w:pPr>
        <w:pStyle w:val="text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0" editas="canvas" style="width:477pt;height:180pt;mso-position-horizontal-relative:char;mso-position-vertical-relative:line" coordorigin="2141,3978" coordsize="7200,2700">
            <o:lock v:ext="edit" aspectratio="t"/>
            <v:shape id="_x0000_s1041" type="#_x0000_t75" style="position:absolute;left:2141;top:3978;width:7200;height:27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451;top:4113;width:1630;height:270">
              <v:textbox>
                <w:txbxContent>
                  <w:p w:rsidR="00283E8F" w:rsidRDefault="00283E8F" w:rsidP="00283E8F">
                    <w:r>
                      <w:t>Состав ТЭКа</w:t>
                    </w:r>
                  </w:p>
                </w:txbxContent>
              </v:textbox>
            </v:shape>
            <v:shape id="_x0000_s1043" type="#_x0000_t202" style="position:absolute;left:2956;top:4518;width:1630;height:540">
              <v:textbox>
                <w:txbxContent>
                  <w:p w:rsidR="00283E8F" w:rsidRDefault="00283E8F" w:rsidP="00283E8F">
                    <w:r>
                      <w:t>Топливная промышленность</w:t>
                    </w:r>
                  </w:p>
                </w:txbxContent>
              </v:textbox>
            </v:shape>
            <v:shape id="_x0000_s1044" type="#_x0000_t202" style="position:absolute;left:6488;top:4518;width:1902;height:405">
              <v:textbox>
                <w:txbxContent>
                  <w:p w:rsidR="00283E8F" w:rsidRDefault="00283E8F" w:rsidP="00283E8F">
                    <w:r>
                      <w:t>Электроэнергетика</w:t>
                    </w:r>
                  </w:p>
                </w:txbxContent>
              </v:textbox>
            </v:shape>
            <v:shape id="_x0000_s1045" type="#_x0000_t202" style="position:absolute;left:2277;top:5193;width:1088;height:405">
              <v:textbox>
                <w:txbxContent>
                  <w:p w:rsidR="00283E8F" w:rsidRDefault="007F7806" w:rsidP="00283E8F">
                    <w:r>
                      <w:t>н</w:t>
                    </w:r>
                    <w:r w:rsidR="00283E8F">
                      <w:t xml:space="preserve">ефтяная </w:t>
                    </w:r>
                  </w:p>
                </w:txbxContent>
              </v:textbox>
            </v:shape>
            <v:shape id="_x0000_s1046" type="#_x0000_t202" style="position:absolute;left:2956;top:5733;width:1087;height:405">
              <v:textbox>
                <w:txbxContent>
                  <w:p w:rsidR="00283E8F" w:rsidRDefault="00283E8F" w:rsidP="00283E8F">
                    <w:r>
                      <w:t>газовая</w:t>
                    </w:r>
                  </w:p>
                </w:txbxContent>
              </v:textbox>
            </v:shape>
            <v:shape id="_x0000_s1047" type="#_x0000_t202" style="position:absolute;left:4451;top:5733;width:1086;height:405">
              <v:textbox>
                <w:txbxContent>
                  <w:p w:rsidR="00283E8F" w:rsidRDefault="00283E8F" w:rsidP="00283E8F">
                    <w:r>
                      <w:t>угольная</w:t>
                    </w:r>
                  </w:p>
                </w:txbxContent>
              </v:textbox>
            </v:shape>
            <v:shape id="_x0000_s1048" type="#_x0000_t202" style="position:absolute;left:6217;top:5058;width:680;height:405">
              <v:textbox>
                <w:txbxContent>
                  <w:p w:rsidR="00283E8F" w:rsidRPr="009A06B5" w:rsidRDefault="00283E8F" w:rsidP="00283E8F">
                    <w:r>
                      <w:t>ТЭС</w:t>
                    </w:r>
                  </w:p>
                </w:txbxContent>
              </v:textbox>
            </v:shape>
            <v:shape id="_x0000_s1049" type="#_x0000_t202" style="position:absolute;left:4722;top:5058;width:1088;height:540">
              <v:textbox>
                <w:txbxContent>
                  <w:p w:rsidR="00283E8F" w:rsidRDefault="007F7806" w:rsidP="00283E8F">
                    <w:r>
                      <w:t>т</w:t>
                    </w:r>
                    <w:r w:rsidR="00283E8F">
                      <w:t>орфяная</w:t>
                    </w:r>
                  </w:p>
                  <w:p w:rsidR="00283E8F" w:rsidRDefault="00283E8F" w:rsidP="00283E8F">
                    <w:r>
                      <w:t>сланцевая</w:t>
                    </w:r>
                  </w:p>
                </w:txbxContent>
              </v:textbox>
            </v:shape>
            <v:shape id="_x0000_s1050" type="#_x0000_t202" style="position:absolute;left:6760;top:5868;width:679;height:405">
              <v:textbox>
                <w:txbxContent>
                  <w:p w:rsidR="00283E8F" w:rsidRPr="009A06B5" w:rsidRDefault="00283E8F" w:rsidP="00283E8F">
                    <w:r>
                      <w:t>АЭС</w:t>
                    </w:r>
                  </w:p>
                </w:txbxContent>
              </v:textbox>
            </v:shape>
            <v:shape id="_x0000_s1051" type="#_x0000_t202" style="position:absolute;left:7032;top:5328;width:678;height:405">
              <v:textbox>
                <w:txbxContent>
                  <w:p w:rsidR="00283E8F" w:rsidRPr="009A06B5" w:rsidRDefault="00283E8F" w:rsidP="00283E8F">
                    <w:r>
                      <w:t>ГЭС</w:t>
                    </w:r>
                  </w:p>
                </w:txbxContent>
              </v:textbox>
            </v:shape>
            <v:shape id="_x0000_s1052" type="#_x0000_t202" style="position:absolute;left:7847;top:5193;width:1494;height:1485">
              <v:textbox>
                <w:txbxContent>
                  <w:p w:rsidR="00283E8F" w:rsidRPr="009A06B5" w:rsidRDefault="007F7806" w:rsidP="00283E8F">
                    <w:proofErr w:type="gramStart"/>
                    <w:r>
                      <w:t>и</w:t>
                    </w:r>
                    <w:r w:rsidR="00283E8F">
                      <w:t>спользование нетрадиционных видов энергии (солнца, приливов, ветра и т.д.</w:t>
                    </w:r>
                    <w:proofErr w:type="gramEnd"/>
                  </w:p>
                </w:txbxContent>
              </v:textbox>
            </v:shape>
            <v:line id="_x0000_s1053" style="position:absolute" from="4586,4653" to="6488,4654">
              <v:stroke endarrow="block"/>
            </v:line>
            <v:line id="_x0000_s1054" style="position:absolute" from="8254,4923" to="8526,5193">
              <v:stroke endarrow="block"/>
            </v:line>
            <v:line id="_x0000_s1055" style="position:absolute;flip:x" from="6353,4788" to="6488,5058">
              <v:stroke endarrow="block"/>
            </v:line>
            <v:line id="_x0000_s1056" style="position:absolute" from="6896,4923" to="7032,5868">
              <v:stroke endarrow="block"/>
            </v:line>
            <v:line id="_x0000_s1057" style="position:absolute" from="7168,4923" to="7304,5328">
              <v:stroke endarrow="block"/>
            </v:line>
            <v:line id="_x0000_s1058" style="position:absolute" from="4586,4923" to="4722,5058">
              <v:stroke endarrow="block"/>
            </v:line>
            <v:line id="_x0000_s1059" style="position:absolute" from="4315,5058" to="4586,5733">
              <v:stroke endarrow="block"/>
            </v:line>
            <v:line id="_x0000_s1060" style="position:absolute;flip:x" from="2821,4923" to="2956,5193">
              <v:stroke endarrow="block"/>
            </v:line>
            <v:line id="_x0000_s1061" style="position:absolute" from="3771,5058" to="3772,5733">
              <v:stroke endarrow="block"/>
            </v:line>
            <v:line id="_x0000_s1062" style="position:absolute" from="6081,4248" to="6624,4518">
              <v:stroke endarrow="block"/>
            </v:line>
            <v:line id="_x0000_s1063" style="position:absolute;flip:x" from="4043,4248" to="4451,4518">
              <v:stroke endarrow="block"/>
            </v:line>
            <w10:wrap type="none"/>
            <w10:anchorlock/>
          </v:group>
        </w:pict>
      </w:r>
    </w:p>
    <w:p w:rsidR="00283E8F" w:rsidRPr="002B7E39" w:rsidRDefault="00283E8F" w:rsidP="00283E8F">
      <w:pPr>
        <w:pStyle w:val="text"/>
        <w:spacing w:before="0" w:beforeAutospacing="0" w:after="0" w:afterAutospacing="0"/>
        <w:jc w:val="both"/>
        <w:rPr>
          <w:sz w:val="24"/>
          <w:szCs w:val="24"/>
        </w:rPr>
      </w:pPr>
      <w:r w:rsidRPr="002B7E39">
        <w:rPr>
          <w:sz w:val="24"/>
          <w:szCs w:val="24"/>
        </w:rPr>
        <w:t xml:space="preserve">    </w:t>
      </w:r>
      <w:r w:rsidRPr="002B7E39">
        <w:rPr>
          <w:b/>
          <w:sz w:val="24"/>
          <w:szCs w:val="24"/>
        </w:rPr>
        <w:t xml:space="preserve">2. </w:t>
      </w:r>
      <w:r w:rsidRPr="002B7E39">
        <w:rPr>
          <w:sz w:val="24"/>
          <w:szCs w:val="24"/>
        </w:rPr>
        <w:t xml:space="preserve">Используя прием </w:t>
      </w:r>
      <w:r w:rsidRPr="002B7E39">
        <w:rPr>
          <w:b/>
          <w:sz w:val="24"/>
          <w:szCs w:val="24"/>
          <w:u w:val="single"/>
        </w:rPr>
        <w:t>«Верные – неверные утверждения»,</w:t>
      </w:r>
      <w:r w:rsidRPr="002B7E39">
        <w:rPr>
          <w:sz w:val="24"/>
          <w:szCs w:val="24"/>
        </w:rPr>
        <w:t xml:space="preserve"> на стадии вызова учитель предлагает несколько утверждений по еще не изученной теме. Дети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 </w:t>
      </w:r>
    </w:p>
    <w:p w:rsidR="00283E8F" w:rsidRPr="002B7E39" w:rsidRDefault="00283E8F" w:rsidP="00283E8F">
      <w:pPr>
        <w:pStyle w:val="4"/>
        <w:spacing w:before="0" w:after="0"/>
        <w:jc w:val="both"/>
        <w:rPr>
          <w:bCs w:val="0"/>
          <w:sz w:val="24"/>
          <w:szCs w:val="24"/>
        </w:rPr>
      </w:pPr>
      <w:r w:rsidRPr="002B7E39">
        <w:rPr>
          <w:bCs w:val="0"/>
          <w:sz w:val="24"/>
          <w:szCs w:val="24"/>
        </w:rPr>
        <w:t xml:space="preserve">   3. Учимся работать с текстом.</w:t>
      </w:r>
      <w:r w:rsidRPr="002B7E39">
        <w:rPr>
          <w:sz w:val="24"/>
          <w:szCs w:val="24"/>
        </w:rPr>
        <w:t xml:space="preserve"> </w:t>
      </w:r>
      <w:r w:rsidRPr="002B7E39">
        <w:rPr>
          <w:b w:val="0"/>
          <w:sz w:val="24"/>
          <w:szCs w:val="24"/>
        </w:rPr>
        <w:t xml:space="preserve">Для осмысления содержания текста, обнаружения </w:t>
      </w:r>
      <w:proofErr w:type="spellStart"/>
      <w:r w:rsidRPr="002B7E39">
        <w:rPr>
          <w:b w:val="0"/>
          <w:sz w:val="24"/>
          <w:szCs w:val="24"/>
        </w:rPr>
        <w:t>личностностного</w:t>
      </w:r>
      <w:proofErr w:type="spellEnd"/>
      <w:r w:rsidRPr="002B7E39">
        <w:rPr>
          <w:b w:val="0"/>
          <w:sz w:val="24"/>
          <w:szCs w:val="24"/>
        </w:rPr>
        <w:t xml:space="preserve"> смысла в материале используются приемы</w:t>
      </w:r>
      <w:r w:rsidRPr="002B7E39">
        <w:rPr>
          <w:sz w:val="24"/>
          <w:szCs w:val="24"/>
        </w:rPr>
        <w:t xml:space="preserve"> </w:t>
      </w:r>
      <w:r w:rsidRPr="00183836">
        <w:rPr>
          <w:b w:val="0"/>
          <w:sz w:val="24"/>
          <w:szCs w:val="24"/>
        </w:rPr>
        <w:t xml:space="preserve">«Чтение с остановками», </w:t>
      </w:r>
      <w:r w:rsidRPr="00183836">
        <w:rPr>
          <w:b w:val="0"/>
          <w:bCs w:val="0"/>
          <w:sz w:val="24"/>
          <w:szCs w:val="24"/>
        </w:rPr>
        <w:t xml:space="preserve">«Чтение с пометками </w:t>
      </w:r>
      <w:r w:rsidRPr="00183836">
        <w:rPr>
          <w:b w:val="0"/>
          <w:bCs w:val="0"/>
          <w:sz w:val="24"/>
          <w:szCs w:val="24"/>
          <w:lang w:val="en-US"/>
        </w:rPr>
        <w:t>INSERT</w:t>
      </w:r>
      <w:r w:rsidRPr="00183836">
        <w:rPr>
          <w:b w:val="0"/>
          <w:bCs w:val="0"/>
          <w:sz w:val="24"/>
          <w:szCs w:val="24"/>
        </w:rPr>
        <w:t>», «Двойной дневник», «Составление кластера»</w:t>
      </w:r>
      <w:r w:rsidRPr="00183836">
        <w:rPr>
          <w:b w:val="0"/>
          <w:sz w:val="24"/>
          <w:szCs w:val="24"/>
        </w:rPr>
        <w:t>, «Концептуальная таблица», «</w:t>
      </w:r>
      <w:proofErr w:type="spellStart"/>
      <w:r w:rsidRPr="00183836">
        <w:rPr>
          <w:b w:val="0"/>
          <w:sz w:val="24"/>
          <w:szCs w:val="24"/>
        </w:rPr>
        <w:t>Фишбоун</w:t>
      </w:r>
      <w:proofErr w:type="spellEnd"/>
      <w:r w:rsidRPr="00183836">
        <w:rPr>
          <w:b w:val="0"/>
          <w:sz w:val="24"/>
          <w:szCs w:val="24"/>
        </w:rPr>
        <w:t>».</w:t>
      </w:r>
      <w:r w:rsidRPr="00183836">
        <w:rPr>
          <w:b w:val="0"/>
          <w:bCs w:val="0"/>
          <w:sz w:val="24"/>
          <w:szCs w:val="24"/>
        </w:rPr>
        <w:t xml:space="preserve"> </w:t>
      </w:r>
      <w:r w:rsidRPr="00183836">
        <w:rPr>
          <w:bCs w:val="0"/>
          <w:sz w:val="24"/>
          <w:szCs w:val="24"/>
        </w:rPr>
        <w:t>Чтение с остановками</w:t>
      </w:r>
      <w:r w:rsidRPr="00183836">
        <w:rPr>
          <w:b w:val="0"/>
          <w:bCs w:val="0"/>
          <w:sz w:val="24"/>
          <w:szCs w:val="24"/>
        </w:rPr>
        <w:t xml:space="preserve"> </w:t>
      </w:r>
      <w:r w:rsidRPr="002B7E39">
        <w:rPr>
          <w:b w:val="0"/>
          <w:bCs w:val="0"/>
          <w:sz w:val="24"/>
          <w:szCs w:val="24"/>
        </w:rPr>
        <w:t>- чтение текста осуществляется по частям, каждая часть</w:t>
      </w:r>
      <w:r w:rsidRPr="002B7E39">
        <w:rPr>
          <w:bCs w:val="0"/>
          <w:sz w:val="24"/>
          <w:szCs w:val="24"/>
        </w:rPr>
        <w:t xml:space="preserve"> </w:t>
      </w:r>
      <w:proofErr w:type="gramStart"/>
      <w:r w:rsidRPr="002B7E39">
        <w:rPr>
          <w:b w:val="0"/>
          <w:bCs w:val="0"/>
          <w:sz w:val="24"/>
          <w:szCs w:val="24"/>
        </w:rPr>
        <w:t>анализируется</w:t>
      </w:r>
      <w:proofErr w:type="gramEnd"/>
      <w:r w:rsidRPr="002B7E39">
        <w:rPr>
          <w:b w:val="0"/>
          <w:bCs w:val="0"/>
          <w:sz w:val="24"/>
          <w:szCs w:val="24"/>
        </w:rPr>
        <w:t xml:space="preserve"> и делаются прогнозы о дальнейшем содержании</w:t>
      </w:r>
      <w:r w:rsidRPr="002B7E39">
        <w:rPr>
          <w:bCs w:val="0"/>
          <w:sz w:val="24"/>
          <w:szCs w:val="24"/>
        </w:rPr>
        <w:t>.</w:t>
      </w:r>
    </w:p>
    <w:p w:rsidR="00283E8F" w:rsidRPr="002B7E39" w:rsidRDefault="00283E8F" w:rsidP="00283E8F">
      <w:pPr>
        <w:pStyle w:val="a3"/>
        <w:spacing w:before="0" w:beforeAutospacing="0" w:after="0" w:afterAutospacing="0"/>
        <w:jc w:val="both"/>
      </w:pPr>
      <w:r w:rsidRPr="00183836">
        <w:rPr>
          <w:b/>
        </w:rPr>
        <w:t>Прием «Концептуальная таблица»</w:t>
      </w:r>
      <w:r w:rsidRPr="002B7E39">
        <w:t xml:space="preserve"> помогает ребятам систематизировать информацию, проводить параллели между явлениями, событиями или фактами. </w:t>
      </w:r>
    </w:p>
    <w:p w:rsidR="00283E8F" w:rsidRPr="002B7E39" w:rsidRDefault="00283E8F" w:rsidP="00A604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7E39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="00C60445" w:rsidRPr="002B7E39">
        <w:rPr>
          <w:rFonts w:ascii="Times New Roman" w:hAnsi="Times New Roman" w:cs="Times New Roman"/>
          <w:b/>
          <w:i/>
          <w:sz w:val="24"/>
          <w:szCs w:val="24"/>
        </w:rPr>
        <w:t>мер: Урок « Страны Америки»</w:t>
      </w:r>
    </w:p>
    <w:p w:rsidR="00283E8F" w:rsidRPr="002B7E39" w:rsidRDefault="00283E8F" w:rsidP="00A60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t>Сравните ЭГП и планировку двух с</w:t>
      </w:r>
      <w:r w:rsidR="00C60445" w:rsidRPr="002B7E39">
        <w:rPr>
          <w:rFonts w:ascii="Times New Roman" w:hAnsi="Times New Roman" w:cs="Times New Roman"/>
          <w:sz w:val="24"/>
          <w:szCs w:val="24"/>
        </w:rPr>
        <w:t>толиц: Оттава и Вашингтон</w:t>
      </w:r>
      <w:r w:rsidRPr="002B7E39">
        <w:rPr>
          <w:rFonts w:ascii="Times New Roman" w:hAnsi="Times New Roman" w:cs="Times New Roman"/>
          <w:sz w:val="24"/>
          <w:szCs w:val="24"/>
        </w:rPr>
        <w:t xml:space="preserve">. Используйте </w:t>
      </w:r>
      <w:r w:rsidR="006D2272">
        <w:rPr>
          <w:rFonts w:ascii="Times New Roman" w:hAnsi="Times New Roman" w:cs="Times New Roman"/>
          <w:sz w:val="24"/>
          <w:szCs w:val="24"/>
        </w:rPr>
        <w:t xml:space="preserve"> </w:t>
      </w:r>
      <w:r w:rsidRPr="002B7E39">
        <w:rPr>
          <w:rFonts w:ascii="Times New Roman" w:hAnsi="Times New Roman" w:cs="Times New Roman"/>
          <w:sz w:val="24"/>
          <w:szCs w:val="24"/>
        </w:rPr>
        <w:t>прием «Концептуальная таблица».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953"/>
        <w:gridCol w:w="1951"/>
      </w:tblGrid>
      <w:tr w:rsidR="00C60445" w:rsidRPr="002B7E39" w:rsidTr="006D2272">
        <w:tc>
          <w:tcPr>
            <w:tcW w:w="2093" w:type="dxa"/>
          </w:tcPr>
          <w:p w:rsidR="00283E8F" w:rsidRPr="002B7E39" w:rsidRDefault="006D2272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0445" w:rsidRPr="002B7E39">
              <w:rPr>
                <w:rFonts w:ascii="Times New Roman" w:hAnsi="Times New Roman" w:cs="Times New Roman"/>
                <w:sz w:val="24"/>
                <w:szCs w:val="24"/>
              </w:rPr>
              <w:t>Оттава</w:t>
            </w:r>
          </w:p>
        </w:tc>
        <w:tc>
          <w:tcPr>
            <w:tcW w:w="595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1951" w:type="dxa"/>
          </w:tcPr>
          <w:p w:rsidR="00283E8F" w:rsidRPr="002B7E39" w:rsidRDefault="00C60445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>Вашингтон</w:t>
            </w:r>
          </w:p>
        </w:tc>
      </w:tr>
      <w:tr w:rsidR="00C60445" w:rsidRPr="002B7E39" w:rsidTr="006D2272">
        <w:trPr>
          <w:trHeight w:val="220"/>
        </w:trPr>
        <w:tc>
          <w:tcPr>
            <w:tcW w:w="209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>1.В какой части страны расположен город?</w:t>
            </w:r>
          </w:p>
        </w:tc>
        <w:tc>
          <w:tcPr>
            <w:tcW w:w="1951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5" w:rsidRPr="002B7E39" w:rsidTr="006D2272">
        <w:tc>
          <w:tcPr>
            <w:tcW w:w="209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>2.Выход к морю</w:t>
            </w:r>
          </w:p>
        </w:tc>
        <w:tc>
          <w:tcPr>
            <w:tcW w:w="1951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5" w:rsidRPr="002B7E39" w:rsidTr="006D2272">
        <w:tc>
          <w:tcPr>
            <w:tcW w:w="209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>3.Транспортное положение</w:t>
            </w:r>
          </w:p>
        </w:tc>
        <w:tc>
          <w:tcPr>
            <w:tcW w:w="1951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5" w:rsidRPr="002B7E39" w:rsidTr="006D2272">
        <w:tc>
          <w:tcPr>
            <w:tcW w:w="209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>4.Положение на реке</w:t>
            </w:r>
          </w:p>
        </w:tc>
        <w:tc>
          <w:tcPr>
            <w:tcW w:w="1951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5" w:rsidRPr="002B7E39" w:rsidTr="006D2272">
        <w:tc>
          <w:tcPr>
            <w:tcW w:w="209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>5.Планировка города</w:t>
            </w:r>
          </w:p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 xml:space="preserve">   А) Определите тип планировки (радиально-кольцевая, дуговая, прямоугольная, линейная)</w:t>
            </w:r>
          </w:p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 xml:space="preserve">   Б) явный центр города</w:t>
            </w:r>
          </w:p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 xml:space="preserve">   В) год основания </w:t>
            </w:r>
          </w:p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39">
              <w:rPr>
                <w:rFonts w:ascii="Times New Roman" w:hAnsi="Times New Roman" w:cs="Times New Roman"/>
                <w:sz w:val="24"/>
                <w:szCs w:val="24"/>
              </w:rPr>
              <w:t xml:space="preserve">   Г) достопримечательности</w:t>
            </w:r>
          </w:p>
        </w:tc>
        <w:tc>
          <w:tcPr>
            <w:tcW w:w="1951" w:type="dxa"/>
          </w:tcPr>
          <w:p w:rsidR="00283E8F" w:rsidRPr="002B7E39" w:rsidRDefault="00283E8F" w:rsidP="006D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8F" w:rsidRPr="00183836" w:rsidRDefault="00283E8F" w:rsidP="00283E8F">
      <w:pPr>
        <w:pStyle w:val="text"/>
        <w:spacing w:before="0" w:beforeAutospacing="0" w:after="0" w:afterAutospacing="0"/>
        <w:jc w:val="both"/>
        <w:rPr>
          <w:sz w:val="24"/>
          <w:szCs w:val="24"/>
        </w:rPr>
      </w:pPr>
      <w:r w:rsidRPr="002B7E39">
        <w:rPr>
          <w:b/>
          <w:sz w:val="24"/>
          <w:szCs w:val="24"/>
        </w:rPr>
        <w:t xml:space="preserve">   4. </w:t>
      </w:r>
      <w:r w:rsidR="00AA1668">
        <w:rPr>
          <w:b/>
          <w:sz w:val="24"/>
          <w:szCs w:val="24"/>
        </w:rPr>
        <w:t>П</w:t>
      </w:r>
      <w:r w:rsidRPr="002B7E39">
        <w:rPr>
          <w:b/>
          <w:sz w:val="24"/>
          <w:szCs w:val="24"/>
          <w:u w:val="single"/>
        </w:rPr>
        <w:t>риемы устной и письменной рефлексии</w:t>
      </w:r>
      <w:r w:rsidRPr="002B7E39">
        <w:rPr>
          <w:sz w:val="24"/>
          <w:szCs w:val="24"/>
        </w:rPr>
        <w:t>. Устная рефлексия учит публично формулировать и обозначать свое отношение к объекту изучения и подразумевает ответы на следующие вопросы:</w:t>
      </w:r>
      <w:r w:rsidRPr="002B7E39">
        <w:rPr>
          <w:b/>
          <w:i/>
          <w:sz w:val="24"/>
          <w:szCs w:val="24"/>
        </w:rPr>
        <w:t xml:space="preserve"> </w:t>
      </w:r>
      <w:r w:rsidRPr="00183836">
        <w:rPr>
          <w:i/>
          <w:sz w:val="24"/>
          <w:szCs w:val="24"/>
        </w:rPr>
        <w:t>Что на уроке показалось вам интересным? Необычным? Что вызвало затруднения?  Какие предположения подтвердились?  Над чем стоит поразмышлять в дальнейшем?  Как изменилось ваше представление о …….  по сравнению с началом урока?</w:t>
      </w:r>
    </w:p>
    <w:p w:rsidR="00283E8F" w:rsidRPr="002B7E39" w:rsidRDefault="00283E8F" w:rsidP="00C52B37">
      <w:pPr>
        <w:jc w:val="both"/>
        <w:rPr>
          <w:rFonts w:ascii="Times New Roman" w:hAnsi="Times New Roman" w:cs="Times New Roman"/>
          <w:sz w:val="24"/>
          <w:szCs w:val="24"/>
        </w:rPr>
      </w:pPr>
      <w:r w:rsidRPr="002B7E39">
        <w:rPr>
          <w:rFonts w:ascii="Times New Roman" w:hAnsi="Times New Roman" w:cs="Times New Roman"/>
          <w:sz w:val="24"/>
          <w:szCs w:val="24"/>
        </w:rPr>
        <w:lastRenderedPageBreak/>
        <w:t xml:space="preserve">Письменная рефлексия позволит ученикам остаться наедине со своими мыслями, учит внутреннему диалогу, углубляет внутренний мир и развивает коммуникативную рефлексию (т.е. рефлексию за </w:t>
      </w:r>
      <w:proofErr w:type="gramStart"/>
      <w:r w:rsidRPr="002B7E3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B7E39">
        <w:rPr>
          <w:rFonts w:ascii="Times New Roman" w:hAnsi="Times New Roman" w:cs="Times New Roman"/>
          <w:sz w:val="24"/>
          <w:szCs w:val="24"/>
        </w:rPr>
        <w:t xml:space="preserve">). Это возможно с помощью </w:t>
      </w:r>
      <w:r w:rsidRPr="002B7E39">
        <w:rPr>
          <w:rFonts w:ascii="Times New Roman" w:hAnsi="Times New Roman" w:cs="Times New Roman"/>
          <w:b/>
          <w:sz w:val="24"/>
          <w:szCs w:val="24"/>
          <w:u w:val="single"/>
        </w:rPr>
        <w:t>приемов «Написание эссе», «</w:t>
      </w:r>
      <w:proofErr w:type="spellStart"/>
      <w:r w:rsidRPr="002B7E39">
        <w:rPr>
          <w:rFonts w:ascii="Times New Roman" w:hAnsi="Times New Roman" w:cs="Times New Roman"/>
          <w:b/>
          <w:sz w:val="24"/>
          <w:szCs w:val="24"/>
          <w:u w:val="single"/>
        </w:rPr>
        <w:t>Синквейн</w:t>
      </w:r>
      <w:proofErr w:type="spellEnd"/>
      <w:r w:rsidRPr="002B7E39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Pr="002B7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5C5" w:rsidRPr="002B7E39" w:rsidRDefault="00183836" w:rsidP="0018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5C5" w:rsidRPr="002B7E39">
        <w:rPr>
          <w:rFonts w:ascii="Times New Roman" w:hAnsi="Times New Roman" w:cs="Times New Roman"/>
          <w:sz w:val="24"/>
          <w:szCs w:val="24"/>
        </w:rPr>
        <w:t>В настоящее время цель обучения несколько изменилась и состоит не только в накоплении суммы знаний, умений и навыков, но и в подготовке школьника как субъекта своей образовательной траектории. Задачи же остаются неизменными многие десятилетия: это все то же воспитание и развитие личности, основным средством решения которого продолжает оставаться познавательная активность.</w:t>
      </w:r>
    </w:p>
    <w:p w:rsidR="00FE05C5" w:rsidRPr="002B7E39" w:rsidRDefault="00183836" w:rsidP="0018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5C5" w:rsidRPr="002B7E39">
        <w:rPr>
          <w:rFonts w:ascii="Times New Roman" w:hAnsi="Times New Roman" w:cs="Times New Roman"/>
          <w:sz w:val="24"/>
          <w:szCs w:val="24"/>
        </w:rPr>
        <w:t>За интерактивными информационными технологиями в обучении – будущее нашей школы.</w:t>
      </w:r>
    </w:p>
    <w:p w:rsidR="001B1A7B" w:rsidRPr="002B7E39" w:rsidRDefault="001B1A7B" w:rsidP="00283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82B" w:rsidRPr="002B7E39" w:rsidRDefault="00C8082B" w:rsidP="00283E8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C8082B" w:rsidRPr="002B7E39" w:rsidSect="00AA1668">
      <w:pgSz w:w="11906" w:h="16838"/>
      <w:pgMar w:top="851" w:right="707" w:bottom="568" w:left="1418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994"/>
    <w:multiLevelType w:val="multilevel"/>
    <w:tmpl w:val="535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053B2"/>
    <w:multiLevelType w:val="hybridMultilevel"/>
    <w:tmpl w:val="352C644E"/>
    <w:lvl w:ilvl="0" w:tplc="9AE25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BC8F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B743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A965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5A6A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688D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B86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5A5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006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0291140A"/>
    <w:multiLevelType w:val="multilevel"/>
    <w:tmpl w:val="2408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814"/>
        </w:tabs>
        <w:ind w:left="567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B4E6B"/>
    <w:multiLevelType w:val="hybridMultilevel"/>
    <w:tmpl w:val="361E7D86"/>
    <w:lvl w:ilvl="0" w:tplc="03682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AAF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3965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976B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E76B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5BC8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A3E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4AEA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8747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CA01A31"/>
    <w:multiLevelType w:val="hybridMultilevel"/>
    <w:tmpl w:val="DA10445C"/>
    <w:lvl w:ilvl="0" w:tplc="E0B66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88A7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250B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05EF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6882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BCCC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827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E78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B607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199927AF"/>
    <w:multiLevelType w:val="hybridMultilevel"/>
    <w:tmpl w:val="4064AEC2"/>
    <w:lvl w:ilvl="0" w:tplc="FDAC3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B32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70C6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AE66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D825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4D84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75CC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738D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022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24CF4222"/>
    <w:multiLevelType w:val="hybridMultilevel"/>
    <w:tmpl w:val="8CA2837E"/>
    <w:lvl w:ilvl="0" w:tplc="05C6E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06A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C58F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38EA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73E9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0E07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7E46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33CE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8766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26425FBD"/>
    <w:multiLevelType w:val="multilevel"/>
    <w:tmpl w:val="2A4A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76ADA"/>
    <w:multiLevelType w:val="hybridMultilevel"/>
    <w:tmpl w:val="1876D594"/>
    <w:lvl w:ilvl="0" w:tplc="242E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FA1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A68A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D6AF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0E4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85C0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FD23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32A9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BE7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411A4E0E"/>
    <w:multiLevelType w:val="hybridMultilevel"/>
    <w:tmpl w:val="64E29E08"/>
    <w:lvl w:ilvl="0" w:tplc="18721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B503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187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16CB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A4C7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15C6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3C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F020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8AEE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443032C3"/>
    <w:multiLevelType w:val="hybridMultilevel"/>
    <w:tmpl w:val="D65C46CC"/>
    <w:lvl w:ilvl="0" w:tplc="041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1">
    <w:nsid w:val="45E47E8F"/>
    <w:multiLevelType w:val="hybridMultilevel"/>
    <w:tmpl w:val="F34AF676"/>
    <w:lvl w:ilvl="0" w:tplc="BC4C6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FCA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602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2D67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BC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3C6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4FE9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AEC3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FA0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558803CA"/>
    <w:multiLevelType w:val="multilevel"/>
    <w:tmpl w:val="3AEE4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50289"/>
    <w:multiLevelType w:val="multilevel"/>
    <w:tmpl w:val="CCCA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9089F"/>
    <w:multiLevelType w:val="hybridMultilevel"/>
    <w:tmpl w:val="F6B2CA58"/>
    <w:lvl w:ilvl="0" w:tplc="0DC8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68E1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16ED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592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526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83E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B442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4AE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898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630F10D2"/>
    <w:multiLevelType w:val="hybridMultilevel"/>
    <w:tmpl w:val="14B60AE4"/>
    <w:lvl w:ilvl="0" w:tplc="4198B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A6CA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A06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CA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B304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B8E7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676A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C4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A8E8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>
    <w:nsid w:val="777D5188"/>
    <w:multiLevelType w:val="hybridMultilevel"/>
    <w:tmpl w:val="24EAA74E"/>
    <w:lvl w:ilvl="0" w:tplc="F9249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1A09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F128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D2EC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5FE1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F6A9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549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4482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E60C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77861E3E"/>
    <w:multiLevelType w:val="hybridMultilevel"/>
    <w:tmpl w:val="7BE0C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C6867"/>
    <w:multiLevelType w:val="hybridMultilevel"/>
    <w:tmpl w:val="AF608A04"/>
    <w:lvl w:ilvl="0" w:tplc="5F9C6E5E">
      <w:start w:val="1"/>
      <w:numFmt w:val="bullet"/>
      <w:lvlRestart w:val="0"/>
      <w:pStyle w:val="2"/>
      <w:lvlText w:val=""/>
      <w:lvlJc w:val="left"/>
      <w:pPr>
        <w:tabs>
          <w:tab w:val="num" w:pos="641"/>
        </w:tabs>
        <w:ind w:left="641" w:hanging="357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4"/>
  </w:num>
  <w:num w:numId="12">
    <w:abstractNumId w:val="5"/>
  </w:num>
  <w:num w:numId="13">
    <w:abstractNumId w:val="16"/>
  </w:num>
  <w:num w:numId="14">
    <w:abstractNumId w:val="15"/>
  </w:num>
  <w:num w:numId="15">
    <w:abstractNumId w:val="2"/>
  </w:num>
  <w:num w:numId="16">
    <w:abstractNumId w:val="7"/>
  </w:num>
  <w:num w:numId="17">
    <w:abstractNumId w:val="1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5C5"/>
    <w:rsid w:val="00002EF6"/>
    <w:rsid w:val="00014CAE"/>
    <w:rsid w:val="00083ADB"/>
    <w:rsid w:val="000B00D5"/>
    <w:rsid w:val="000D7E57"/>
    <w:rsid w:val="000E2FE1"/>
    <w:rsid w:val="00183836"/>
    <w:rsid w:val="001B1A7B"/>
    <w:rsid w:val="001C7202"/>
    <w:rsid w:val="00283E8F"/>
    <w:rsid w:val="002B7E39"/>
    <w:rsid w:val="002F5E3B"/>
    <w:rsid w:val="00345A1D"/>
    <w:rsid w:val="00346610"/>
    <w:rsid w:val="003C05BC"/>
    <w:rsid w:val="004239E8"/>
    <w:rsid w:val="004244F0"/>
    <w:rsid w:val="0044288B"/>
    <w:rsid w:val="004537A6"/>
    <w:rsid w:val="00481D5A"/>
    <w:rsid w:val="00493A1F"/>
    <w:rsid w:val="004A03BB"/>
    <w:rsid w:val="00537A0F"/>
    <w:rsid w:val="005906F6"/>
    <w:rsid w:val="00594F38"/>
    <w:rsid w:val="005E3857"/>
    <w:rsid w:val="006378D7"/>
    <w:rsid w:val="006443B2"/>
    <w:rsid w:val="00660DA9"/>
    <w:rsid w:val="006A6125"/>
    <w:rsid w:val="006D2272"/>
    <w:rsid w:val="006F5943"/>
    <w:rsid w:val="00797081"/>
    <w:rsid w:val="007B0628"/>
    <w:rsid w:val="007C7807"/>
    <w:rsid w:val="007F7806"/>
    <w:rsid w:val="00852CA1"/>
    <w:rsid w:val="00860922"/>
    <w:rsid w:val="00863D62"/>
    <w:rsid w:val="00865C03"/>
    <w:rsid w:val="008F0CF5"/>
    <w:rsid w:val="00902CA8"/>
    <w:rsid w:val="00A6044D"/>
    <w:rsid w:val="00AA1668"/>
    <w:rsid w:val="00AA441E"/>
    <w:rsid w:val="00B30456"/>
    <w:rsid w:val="00B57763"/>
    <w:rsid w:val="00BA3357"/>
    <w:rsid w:val="00BC265F"/>
    <w:rsid w:val="00BC78BB"/>
    <w:rsid w:val="00C52B37"/>
    <w:rsid w:val="00C60445"/>
    <w:rsid w:val="00C753E0"/>
    <w:rsid w:val="00C8082B"/>
    <w:rsid w:val="00D10A60"/>
    <w:rsid w:val="00D12F49"/>
    <w:rsid w:val="00D95BCA"/>
    <w:rsid w:val="00E3784B"/>
    <w:rsid w:val="00E615D3"/>
    <w:rsid w:val="00EB1C9C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C5"/>
  </w:style>
  <w:style w:type="paragraph" w:styleId="1">
    <w:name w:val="heading 1"/>
    <w:basedOn w:val="a"/>
    <w:link w:val="10"/>
    <w:qFormat/>
    <w:rsid w:val="00FE05C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83E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5C5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styleId="a3">
    <w:name w:val="Normal (Web)"/>
    <w:aliases w:val="Обычный (Web)"/>
    <w:basedOn w:val="a"/>
    <w:unhideWhenUsed/>
    <w:rsid w:val="00FE05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B1A7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B1A7B"/>
    <w:rPr>
      <w:rFonts w:eastAsiaTheme="minorEastAsia"/>
      <w:lang w:eastAsia="ru-RU"/>
    </w:rPr>
  </w:style>
  <w:style w:type="paragraph" w:styleId="a4">
    <w:name w:val="Body Text"/>
    <w:basedOn w:val="a"/>
    <w:link w:val="a5"/>
    <w:rsid w:val="001B1A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1A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1A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Главный"/>
    <w:basedOn w:val="a8"/>
    <w:autoRedefine/>
    <w:rsid w:val="002B7E39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гл Нумерация 2"/>
    <w:basedOn w:val="a7"/>
    <w:rsid w:val="001B1A7B"/>
    <w:pPr>
      <w:numPr>
        <w:numId w:val="3"/>
      </w:numPr>
    </w:pPr>
  </w:style>
  <w:style w:type="character" w:customStyle="1" w:styleId="postbody1">
    <w:name w:val="postbody1"/>
    <w:basedOn w:val="a0"/>
    <w:rsid w:val="001B1A7B"/>
    <w:rPr>
      <w:sz w:val="16"/>
      <w:szCs w:val="16"/>
    </w:rPr>
  </w:style>
  <w:style w:type="paragraph" w:styleId="a8">
    <w:name w:val="Body Text First Indent"/>
    <w:basedOn w:val="a4"/>
    <w:link w:val="a9"/>
    <w:uiPriority w:val="99"/>
    <w:semiHidden/>
    <w:unhideWhenUsed/>
    <w:rsid w:val="001B1A7B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Красная строка Знак"/>
    <w:basedOn w:val="a5"/>
    <w:link w:val="a8"/>
    <w:uiPriority w:val="99"/>
    <w:semiHidden/>
    <w:rsid w:val="001B1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3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83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83E8F"/>
    <w:rPr>
      <w:b/>
      <w:bCs/>
    </w:rPr>
  </w:style>
  <w:style w:type="paragraph" w:customStyle="1" w:styleId="text">
    <w:name w:val="text"/>
    <w:basedOn w:val="a"/>
    <w:rsid w:val="0028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283E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283E8F"/>
    <w:pPr>
      <w:widowControl w:val="0"/>
      <w:spacing w:after="0" w:line="280" w:lineRule="auto"/>
      <w:ind w:right="200" w:firstLine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E629-A53D-4CC3-B716-7038781B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Макс</cp:lastModifiedBy>
  <cp:revision>20</cp:revision>
  <cp:lastPrinted>2014-03-17T20:12:00Z</cp:lastPrinted>
  <dcterms:created xsi:type="dcterms:W3CDTF">2014-01-28T19:22:00Z</dcterms:created>
  <dcterms:modified xsi:type="dcterms:W3CDTF">2020-06-19T09:54:00Z</dcterms:modified>
</cp:coreProperties>
</file>