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68" w:rsidRDefault="00723D68" w:rsidP="00723D68">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Министерство Образования и науки Республики К</w:t>
      </w:r>
      <w:r w:rsidRPr="00723D68">
        <w:rPr>
          <w:rFonts w:ascii="Times New Roman" w:hAnsi="Times New Roman" w:cs="Times New Roman"/>
          <w:b/>
          <w:sz w:val="28"/>
          <w:szCs w:val="28"/>
          <w:lang w:val="kk-KZ"/>
        </w:rPr>
        <w:t>азахстан</w:t>
      </w:r>
    </w:p>
    <w:p w:rsidR="002756B6" w:rsidRDefault="009E7E98" w:rsidP="002756B6">
      <w:pPr>
        <w:spacing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КГУ «</w:t>
      </w:r>
      <w:r w:rsidR="009E2530">
        <w:rPr>
          <w:rFonts w:ascii="Times New Roman" w:hAnsi="Times New Roman" w:cs="Times New Roman"/>
          <w:b/>
          <w:sz w:val="28"/>
          <w:szCs w:val="28"/>
          <w:lang w:val="kk-KZ"/>
        </w:rPr>
        <w:t>Специальная школа-интернат №2 с. Песчаное</w:t>
      </w:r>
      <w:r w:rsidR="002756B6">
        <w:rPr>
          <w:rFonts w:ascii="Times New Roman" w:hAnsi="Times New Roman" w:cs="Times New Roman"/>
          <w:b/>
          <w:sz w:val="28"/>
          <w:szCs w:val="28"/>
          <w:lang w:val="kk-KZ"/>
        </w:rPr>
        <w:t>»</w:t>
      </w:r>
    </w:p>
    <w:p w:rsidR="00723D68" w:rsidRDefault="00723D68" w:rsidP="00723D68">
      <w:pPr>
        <w:jc w:val="center"/>
        <w:rPr>
          <w:rFonts w:ascii="Times New Roman" w:hAnsi="Times New Roman" w:cs="Times New Roman"/>
          <w:b/>
          <w:sz w:val="28"/>
          <w:szCs w:val="28"/>
          <w:lang w:val="kk-KZ"/>
        </w:rPr>
      </w:pPr>
    </w:p>
    <w:p w:rsidR="00723D68" w:rsidRDefault="00723D68" w:rsidP="00723D68">
      <w:pPr>
        <w:jc w:val="center"/>
        <w:rPr>
          <w:rFonts w:ascii="Times New Roman" w:hAnsi="Times New Roman" w:cs="Times New Roman"/>
          <w:b/>
          <w:sz w:val="28"/>
          <w:szCs w:val="28"/>
          <w:lang w:val="kk-KZ"/>
        </w:rPr>
      </w:pPr>
    </w:p>
    <w:p w:rsidR="00723D68" w:rsidRDefault="00723D68" w:rsidP="00723D68">
      <w:pPr>
        <w:jc w:val="center"/>
        <w:rPr>
          <w:rFonts w:ascii="Times New Roman" w:hAnsi="Times New Roman" w:cs="Times New Roman"/>
          <w:b/>
          <w:sz w:val="28"/>
          <w:szCs w:val="28"/>
          <w:lang w:val="kk-KZ"/>
        </w:rPr>
      </w:pPr>
    </w:p>
    <w:p w:rsidR="00723D68" w:rsidRDefault="00723D68" w:rsidP="00723D68">
      <w:pPr>
        <w:jc w:val="center"/>
        <w:rPr>
          <w:rFonts w:ascii="Times New Roman" w:hAnsi="Times New Roman" w:cs="Times New Roman"/>
          <w:b/>
          <w:sz w:val="28"/>
          <w:szCs w:val="28"/>
          <w:lang w:val="kk-KZ"/>
        </w:rPr>
      </w:pPr>
    </w:p>
    <w:p w:rsidR="00723D68" w:rsidRDefault="00723D68" w:rsidP="00723D68">
      <w:pPr>
        <w:jc w:val="center"/>
        <w:rPr>
          <w:rFonts w:ascii="Times New Roman" w:hAnsi="Times New Roman" w:cs="Times New Roman"/>
          <w:b/>
          <w:sz w:val="28"/>
          <w:szCs w:val="28"/>
          <w:lang w:val="kk-KZ"/>
        </w:rPr>
      </w:pPr>
    </w:p>
    <w:p w:rsidR="00723D68" w:rsidRDefault="00723D68" w:rsidP="00723D68">
      <w:pPr>
        <w:jc w:val="center"/>
        <w:rPr>
          <w:rFonts w:ascii="Times New Roman" w:hAnsi="Times New Roman" w:cs="Times New Roman"/>
          <w:b/>
          <w:sz w:val="28"/>
          <w:szCs w:val="28"/>
          <w:lang w:val="kk-KZ"/>
        </w:rPr>
      </w:pPr>
    </w:p>
    <w:p w:rsidR="00723D68" w:rsidRDefault="00723D68" w:rsidP="00723D68">
      <w:pPr>
        <w:jc w:val="center"/>
        <w:rPr>
          <w:rFonts w:ascii="Times New Roman" w:hAnsi="Times New Roman" w:cs="Times New Roman"/>
          <w:b/>
          <w:sz w:val="28"/>
          <w:szCs w:val="28"/>
          <w:lang w:val="kk-KZ"/>
        </w:rPr>
      </w:pPr>
    </w:p>
    <w:p w:rsidR="00723D68" w:rsidRDefault="00723D68" w:rsidP="00723D68">
      <w:pPr>
        <w:jc w:val="center"/>
        <w:rPr>
          <w:rFonts w:ascii="Times New Roman" w:hAnsi="Times New Roman" w:cs="Times New Roman"/>
          <w:b/>
          <w:sz w:val="28"/>
          <w:szCs w:val="28"/>
          <w:lang w:val="kk-KZ"/>
        </w:rPr>
      </w:pPr>
    </w:p>
    <w:p w:rsidR="00723D68" w:rsidRDefault="00723D68" w:rsidP="00723D68">
      <w:pPr>
        <w:jc w:val="center"/>
        <w:rPr>
          <w:rFonts w:ascii="Times New Roman" w:hAnsi="Times New Roman" w:cs="Times New Roman"/>
          <w:b/>
          <w:sz w:val="28"/>
          <w:szCs w:val="28"/>
          <w:lang w:val="kk-KZ"/>
        </w:rPr>
      </w:pPr>
    </w:p>
    <w:p w:rsidR="00723D68" w:rsidRPr="00723D68" w:rsidRDefault="00723D68" w:rsidP="00723D68">
      <w:pPr>
        <w:jc w:val="center"/>
        <w:rPr>
          <w:rFonts w:ascii="Times New Roman" w:hAnsi="Times New Roman" w:cs="Times New Roman"/>
          <w:b/>
          <w:sz w:val="48"/>
          <w:szCs w:val="48"/>
          <w:lang w:val="kk-KZ"/>
        </w:rPr>
      </w:pPr>
      <w:r w:rsidRPr="00723D68">
        <w:rPr>
          <w:rFonts w:ascii="Times New Roman" w:hAnsi="Times New Roman" w:cs="Times New Roman"/>
          <w:b/>
          <w:sz w:val="48"/>
          <w:szCs w:val="48"/>
          <w:lang w:val="kk-KZ"/>
        </w:rPr>
        <w:t xml:space="preserve">АВТОРСКАЯ </w:t>
      </w:r>
      <w:bookmarkStart w:id="0" w:name="_GoBack"/>
      <w:bookmarkEnd w:id="0"/>
      <w:r w:rsidRPr="00723D68">
        <w:rPr>
          <w:rFonts w:ascii="Times New Roman" w:hAnsi="Times New Roman" w:cs="Times New Roman"/>
          <w:b/>
          <w:sz w:val="48"/>
          <w:szCs w:val="48"/>
          <w:lang w:val="kk-KZ"/>
        </w:rPr>
        <w:t>ПРОГРАММА</w:t>
      </w:r>
    </w:p>
    <w:p w:rsidR="00723D68" w:rsidRDefault="00723D68" w:rsidP="00723D68">
      <w:pPr>
        <w:jc w:val="center"/>
        <w:rPr>
          <w:rFonts w:ascii="Times New Roman" w:hAnsi="Times New Roman" w:cs="Times New Roman"/>
          <w:b/>
          <w:sz w:val="48"/>
          <w:szCs w:val="48"/>
          <w:lang w:val="kk-KZ"/>
        </w:rPr>
      </w:pPr>
      <w:r w:rsidRPr="00723D68">
        <w:rPr>
          <w:rFonts w:ascii="Times New Roman" w:hAnsi="Times New Roman" w:cs="Times New Roman"/>
          <w:b/>
          <w:sz w:val="48"/>
          <w:szCs w:val="48"/>
          <w:lang w:val="kk-KZ"/>
        </w:rPr>
        <w:t>«</w:t>
      </w:r>
      <w:r w:rsidR="005063F9" w:rsidRPr="005063F9">
        <w:rPr>
          <w:rFonts w:ascii="Times New Roman" w:hAnsi="Times New Roman" w:cs="Times New Roman"/>
          <w:b/>
          <w:sz w:val="48"/>
          <w:szCs w:val="48"/>
          <w:u w:val="single"/>
          <w:lang w:val="kk-KZ"/>
        </w:rPr>
        <w:t>Совершенствование словаря детей мл</w:t>
      </w:r>
      <w:r w:rsidR="005063F9">
        <w:rPr>
          <w:rFonts w:ascii="Times New Roman" w:hAnsi="Times New Roman" w:cs="Times New Roman"/>
          <w:b/>
          <w:sz w:val="48"/>
          <w:szCs w:val="48"/>
          <w:u w:val="single"/>
          <w:lang w:val="kk-KZ"/>
        </w:rPr>
        <w:t xml:space="preserve">адшего </w:t>
      </w:r>
      <w:r w:rsidR="005063F9" w:rsidRPr="005063F9">
        <w:rPr>
          <w:rFonts w:ascii="Times New Roman" w:hAnsi="Times New Roman" w:cs="Times New Roman"/>
          <w:b/>
          <w:sz w:val="48"/>
          <w:szCs w:val="48"/>
          <w:u w:val="single"/>
          <w:lang w:val="kk-KZ"/>
        </w:rPr>
        <w:t>шк</w:t>
      </w:r>
      <w:r w:rsidR="005063F9">
        <w:rPr>
          <w:rFonts w:ascii="Times New Roman" w:hAnsi="Times New Roman" w:cs="Times New Roman"/>
          <w:b/>
          <w:sz w:val="48"/>
          <w:szCs w:val="48"/>
          <w:u w:val="single"/>
          <w:lang w:val="kk-KZ"/>
        </w:rPr>
        <w:t xml:space="preserve">ольного </w:t>
      </w:r>
      <w:r w:rsidR="005063F9" w:rsidRPr="005063F9">
        <w:rPr>
          <w:rFonts w:ascii="Times New Roman" w:hAnsi="Times New Roman" w:cs="Times New Roman"/>
          <w:b/>
          <w:sz w:val="48"/>
          <w:szCs w:val="48"/>
          <w:u w:val="single"/>
          <w:lang w:val="kk-KZ"/>
        </w:rPr>
        <w:t>возраста с у</w:t>
      </w:r>
      <w:r w:rsidR="005063F9">
        <w:rPr>
          <w:rFonts w:ascii="Times New Roman" w:hAnsi="Times New Roman" w:cs="Times New Roman"/>
          <w:b/>
          <w:sz w:val="48"/>
          <w:szCs w:val="48"/>
          <w:u w:val="single"/>
          <w:lang w:val="kk-KZ"/>
        </w:rPr>
        <w:t xml:space="preserve">мственной </w:t>
      </w:r>
      <w:r w:rsidR="005063F9" w:rsidRPr="005063F9">
        <w:rPr>
          <w:rFonts w:ascii="Times New Roman" w:hAnsi="Times New Roman" w:cs="Times New Roman"/>
          <w:b/>
          <w:sz w:val="48"/>
          <w:szCs w:val="48"/>
          <w:u w:val="single"/>
          <w:lang w:val="kk-KZ"/>
        </w:rPr>
        <w:t>о</w:t>
      </w:r>
      <w:r w:rsidR="005063F9">
        <w:rPr>
          <w:rFonts w:ascii="Times New Roman" w:hAnsi="Times New Roman" w:cs="Times New Roman"/>
          <w:b/>
          <w:sz w:val="48"/>
          <w:szCs w:val="48"/>
          <w:u w:val="single"/>
          <w:lang w:val="kk-KZ"/>
        </w:rPr>
        <w:t>тсталостью</w:t>
      </w:r>
      <w:r w:rsidR="005063F9" w:rsidRPr="005063F9">
        <w:rPr>
          <w:rFonts w:ascii="Times New Roman" w:hAnsi="Times New Roman" w:cs="Times New Roman"/>
          <w:b/>
          <w:sz w:val="48"/>
          <w:szCs w:val="48"/>
          <w:u w:val="single"/>
          <w:lang w:val="kk-KZ"/>
        </w:rPr>
        <w:t xml:space="preserve"> на уроках русского языка</w:t>
      </w:r>
      <w:r w:rsidRPr="009E7E98">
        <w:rPr>
          <w:rFonts w:ascii="Times New Roman" w:hAnsi="Times New Roman" w:cs="Times New Roman"/>
          <w:b/>
          <w:sz w:val="48"/>
          <w:szCs w:val="48"/>
          <w:u w:val="single"/>
          <w:lang w:val="kk-KZ"/>
        </w:rPr>
        <w:t>»</w:t>
      </w:r>
    </w:p>
    <w:p w:rsidR="00723D68" w:rsidRDefault="00723D68" w:rsidP="00723D68">
      <w:pPr>
        <w:jc w:val="center"/>
        <w:rPr>
          <w:rFonts w:ascii="Times New Roman" w:hAnsi="Times New Roman" w:cs="Times New Roman"/>
          <w:b/>
          <w:sz w:val="48"/>
          <w:szCs w:val="48"/>
          <w:lang w:val="kk-KZ"/>
        </w:rPr>
      </w:pPr>
    </w:p>
    <w:p w:rsidR="00723D68" w:rsidRDefault="00723D68" w:rsidP="00723D68">
      <w:pPr>
        <w:jc w:val="center"/>
        <w:rPr>
          <w:rFonts w:ascii="Times New Roman" w:hAnsi="Times New Roman" w:cs="Times New Roman"/>
          <w:b/>
          <w:sz w:val="48"/>
          <w:szCs w:val="48"/>
          <w:lang w:val="kk-KZ"/>
        </w:rPr>
      </w:pPr>
    </w:p>
    <w:p w:rsidR="00723D68" w:rsidRDefault="00723D68" w:rsidP="00723D68">
      <w:pPr>
        <w:jc w:val="right"/>
        <w:rPr>
          <w:rFonts w:ascii="Times New Roman" w:hAnsi="Times New Roman" w:cs="Times New Roman"/>
          <w:b/>
          <w:sz w:val="28"/>
          <w:szCs w:val="28"/>
          <w:lang w:val="kk-KZ"/>
        </w:rPr>
      </w:pPr>
    </w:p>
    <w:p w:rsidR="00723D68" w:rsidRDefault="00723D68" w:rsidP="00723D68">
      <w:pPr>
        <w:jc w:val="right"/>
        <w:rPr>
          <w:rFonts w:ascii="Times New Roman" w:hAnsi="Times New Roman" w:cs="Times New Roman"/>
          <w:b/>
          <w:sz w:val="28"/>
          <w:szCs w:val="28"/>
          <w:lang w:val="kk-KZ"/>
        </w:rPr>
      </w:pPr>
    </w:p>
    <w:p w:rsidR="00723D68" w:rsidRPr="003C6AD0" w:rsidRDefault="00723D68" w:rsidP="00723D68">
      <w:pPr>
        <w:jc w:val="right"/>
        <w:rPr>
          <w:rFonts w:ascii="Times New Roman" w:hAnsi="Times New Roman" w:cs="Times New Roman"/>
          <w:sz w:val="28"/>
          <w:szCs w:val="28"/>
          <w:u w:val="single"/>
          <w:lang w:val="kk-KZ"/>
        </w:rPr>
      </w:pPr>
      <w:r w:rsidRPr="003C6AD0">
        <w:rPr>
          <w:rFonts w:ascii="Times New Roman" w:hAnsi="Times New Roman" w:cs="Times New Roman"/>
          <w:b/>
          <w:sz w:val="28"/>
          <w:szCs w:val="28"/>
          <w:u w:val="single"/>
          <w:lang w:val="kk-KZ"/>
        </w:rPr>
        <w:t>Разработала:</w:t>
      </w:r>
      <w:r w:rsidR="003C6AD0" w:rsidRPr="003C6AD0">
        <w:rPr>
          <w:rFonts w:ascii="Times New Roman" w:hAnsi="Times New Roman" w:cs="Times New Roman"/>
          <w:sz w:val="28"/>
          <w:szCs w:val="28"/>
          <w:u w:val="single"/>
          <w:lang w:val="kk-KZ"/>
        </w:rPr>
        <w:t>учитель начальных классов-Баяндинова А.Б.</w:t>
      </w:r>
    </w:p>
    <w:p w:rsidR="00723D68" w:rsidRDefault="00723D68" w:rsidP="00723D68">
      <w:pPr>
        <w:jc w:val="right"/>
        <w:rPr>
          <w:rFonts w:ascii="Times New Roman" w:hAnsi="Times New Roman" w:cs="Times New Roman"/>
          <w:sz w:val="28"/>
          <w:szCs w:val="28"/>
          <w:lang w:val="kk-KZ"/>
        </w:rPr>
      </w:pPr>
    </w:p>
    <w:p w:rsidR="00723D68" w:rsidRDefault="00723D68" w:rsidP="00723D68">
      <w:pPr>
        <w:jc w:val="right"/>
        <w:rPr>
          <w:rFonts w:ascii="Times New Roman" w:hAnsi="Times New Roman" w:cs="Times New Roman"/>
          <w:sz w:val="28"/>
          <w:szCs w:val="28"/>
          <w:lang w:val="kk-KZ"/>
        </w:rPr>
      </w:pPr>
    </w:p>
    <w:p w:rsidR="00723D68" w:rsidRDefault="00723D68" w:rsidP="00723D68">
      <w:pPr>
        <w:jc w:val="right"/>
        <w:rPr>
          <w:rFonts w:ascii="Times New Roman" w:hAnsi="Times New Roman" w:cs="Times New Roman"/>
          <w:sz w:val="28"/>
          <w:szCs w:val="28"/>
          <w:lang w:val="kk-KZ"/>
        </w:rPr>
      </w:pPr>
    </w:p>
    <w:p w:rsidR="00723D68" w:rsidRDefault="00723D68" w:rsidP="009E7E98">
      <w:pPr>
        <w:rPr>
          <w:rFonts w:ascii="Times New Roman" w:hAnsi="Times New Roman" w:cs="Times New Roman"/>
          <w:sz w:val="28"/>
          <w:szCs w:val="28"/>
          <w:lang w:val="kk-KZ"/>
        </w:rPr>
      </w:pPr>
    </w:p>
    <w:p w:rsidR="00723D68" w:rsidRDefault="003C6AD0" w:rsidP="00723D68">
      <w:pPr>
        <w:jc w:val="center"/>
        <w:rPr>
          <w:rFonts w:ascii="Times New Roman" w:hAnsi="Times New Roman" w:cs="Times New Roman"/>
          <w:b/>
          <w:sz w:val="28"/>
          <w:szCs w:val="28"/>
          <w:lang w:val="kk-KZ"/>
        </w:rPr>
      </w:pPr>
      <w:r>
        <w:rPr>
          <w:rFonts w:ascii="Times New Roman" w:hAnsi="Times New Roman" w:cs="Times New Roman"/>
          <w:b/>
          <w:sz w:val="28"/>
          <w:szCs w:val="28"/>
          <w:lang w:val="kk-KZ"/>
        </w:rPr>
        <w:t>Песчаное</w:t>
      </w:r>
      <w:r w:rsidR="00723D68" w:rsidRPr="00723D68">
        <w:rPr>
          <w:rFonts w:ascii="Times New Roman" w:hAnsi="Times New Roman" w:cs="Times New Roman"/>
          <w:b/>
          <w:sz w:val="28"/>
          <w:szCs w:val="28"/>
          <w:lang w:val="kk-KZ"/>
        </w:rPr>
        <w:t>, 2021 год</w:t>
      </w:r>
    </w:p>
    <w:p w:rsidR="000F466C" w:rsidRDefault="00A60AF2" w:rsidP="00831D85">
      <w:pPr>
        <w:jc w:val="center"/>
        <w:rPr>
          <w:rFonts w:ascii="Times New Roman" w:hAnsi="Times New Roman" w:cs="Times New Roman"/>
          <w:b/>
          <w:sz w:val="28"/>
          <w:szCs w:val="28"/>
        </w:rPr>
      </w:pPr>
      <w:r>
        <w:rPr>
          <w:rFonts w:ascii="Times New Roman" w:hAnsi="Times New Roman" w:cs="Times New Roman"/>
          <w:b/>
          <w:sz w:val="28"/>
          <w:szCs w:val="28"/>
          <w:lang w:val="kk-KZ"/>
        </w:rPr>
        <w:br w:type="page"/>
      </w:r>
      <w:r w:rsidR="007E701B" w:rsidRPr="009A384C">
        <w:rPr>
          <w:rFonts w:ascii="Times New Roman" w:hAnsi="Times New Roman" w:cs="Times New Roman"/>
          <w:b/>
          <w:sz w:val="28"/>
          <w:szCs w:val="28"/>
          <w:lang w:val="kk-KZ"/>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123"/>
        <w:gridCol w:w="674"/>
      </w:tblGrid>
      <w:tr w:rsidR="000848D3" w:rsidTr="000848D3">
        <w:tc>
          <w:tcPr>
            <w:tcW w:w="566" w:type="dxa"/>
          </w:tcPr>
          <w:p w:rsidR="00C60193" w:rsidRDefault="00C60193" w:rsidP="00831D85">
            <w:pPr>
              <w:jc w:val="center"/>
              <w:rPr>
                <w:b/>
                <w:lang w:val="kk-KZ"/>
              </w:rPr>
            </w:pPr>
          </w:p>
          <w:p w:rsidR="000848D3" w:rsidRPr="000848D3" w:rsidRDefault="000848D3" w:rsidP="000848D3">
            <w:pPr>
              <w:jc w:val="right"/>
              <w:rPr>
                <w:lang w:val="kk-KZ"/>
              </w:rPr>
            </w:pPr>
          </w:p>
          <w:p w:rsidR="000848D3" w:rsidRDefault="000848D3" w:rsidP="000848D3">
            <w:pPr>
              <w:jc w:val="right"/>
              <w:rPr>
                <w:lang w:val="kk-KZ"/>
              </w:rPr>
            </w:pPr>
            <w:r w:rsidRPr="000848D3">
              <w:rPr>
                <w:lang w:val="kk-KZ"/>
              </w:rPr>
              <w:t>1</w:t>
            </w:r>
          </w:p>
          <w:p w:rsidR="000848D3" w:rsidRDefault="000848D3" w:rsidP="000848D3">
            <w:pPr>
              <w:jc w:val="right"/>
              <w:rPr>
                <w:lang w:val="kk-KZ"/>
              </w:rPr>
            </w:pPr>
          </w:p>
          <w:p w:rsidR="000848D3" w:rsidRDefault="000848D3" w:rsidP="000848D3">
            <w:pPr>
              <w:jc w:val="right"/>
              <w:rPr>
                <w:lang w:val="kk-KZ"/>
              </w:rPr>
            </w:pPr>
            <w:r>
              <w:rPr>
                <w:lang w:val="kk-KZ"/>
              </w:rPr>
              <w:t>1.1</w:t>
            </w:r>
          </w:p>
          <w:p w:rsidR="000848D3" w:rsidRDefault="000848D3" w:rsidP="000848D3">
            <w:pPr>
              <w:jc w:val="right"/>
              <w:rPr>
                <w:lang w:val="kk-KZ"/>
              </w:rPr>
            </w:pPr>
          </w:p>
          <w:p w:rsidR="000848D3" w:rsidRDefault="000848D3" w:rsidP="000848D3">
            <w:pPr>
              <w:jc w:val="right"/>
              <w:rPr>
                <w:lang w:val="kk-KZ"/>
              </w:rPr>
            </w:pPr>
            <w:r>
              <w:rPr>
                <w:lang w:val="kk-KZ"/>
              </w:rPr>
              <w:t>1.2</w:t>
            </w:r>
          </w:p>
          <w:p w:rsidR="000848D3" w:rsidRDefault="000848D3" w:rsidP="000848D3">
            <w:pPr>
              <w:jc w:val="right"/>
              <w:rPr>
                <w:lang w:val="kk-KZ"/>
              </w:rPr>
            </w:pPr>
          </w:p>
          <w:p w:rsidR="000848D3" w:rsidRDefault="000848D3" w:rsidP="000848D3">
            <w:pPr>
              <w:jc w:val="right"/>
              <w:rPr>
                <w:lang w:val="kk-KZ"/>
              </w:rPr>
            </w:pPr>
            <w:r>
              <w:rPr>
                <w:lang w:val="kk-KZ"/>
              </w:rPr>
              <w:t>2</w:t>
            </w:r>
          </w:p>
          <w:p w:rsidR="000848D3" w:rsidRDefault="000848D3" w:rsidP="000848D3">
            <w:pPr>
              <w:jc w:val="right"/>
              <w:rPr>
                <w:lang w:val="kk-KZ"/>
              </w:rPr>
            </w:pPr>
          </w:p>
          <w:p w:rsidR="000848D3" w:rsidRDefault="000848D3" w:rsidP="000848D3">
            <w:pPr>
              <w:jc w:val="right"/>
              <w:rPr>
                <w:lang w:val="kk-KZ"/>
              </w:rPr>
            </w:pPr>
          </w:p>
          <w:p w:rsidR="000848D3" w:rsidRDefault="000848D3" w:rsidP="000848D3">
            <w:pPr>
              <w:jc w:val="right"/>
              <w:rPr>
                <w:lang w:val="kk-KZ"/>
              </w:rPr>
            </w:pPr>
            <w:r>
              <w:rPr>
                <w:lang w:val="kk-KZ"/>
              </w:rPr>
              <w:t>2.1</w:t>
            </w:r>
          </w:p>
          <w:p w:rsidR="000848D3" w:rsidRDefault="000848D3" w:rsidP="000848D3">
            <w:pPr>
              <w:jc w:val="right"/>
              <w:rPr>
                <w:lang w:val="kk-KZ"/>
              </w:rPr>
            </w:pPr>
          </w:p>
          <w:p w:rsidR="000848D3" w:rsidRPr="000848D3" w:rsidRDefault="000848D3" w:rsidP="000848D3">
            <w:pPr>
              <w:jc w:val="right"/>
              <w:rPr>
                <w:b/>
                <w:lang w:val="kk-KZ"/>
              </w:rPr>
            </w:pPr>
          </w:p>
        </w:tc>
        <w:tc>
          <w:tcPr>
            <w:tcW w:w="8123" w:type="dxa"/>
          </w:tcPr>
          <w:sdt>
            <w:sdtPr>
              <w:id w:val="-1591075848"/>
              <w:docPartObj>
                <w:docPartGallery w:val="Table of Contents"/>
                <w:docPartUnique/>
              </w:docPartObj>
            </w:sdtPr>
            <w:sdtEndPr/>
            <w:sdtContent>
              <w:p w:rsidR="00C60193" w:rsidRPr="000848D3" w:rsidRDefault="00C60193" w:rsidP="000848D3">
                <w:pPr>
                  <w:jc w:val="both"/>
                </w:pPr>
                <w:r w:rsidRPr="000848D3">
                  <w:t>Пояснительная записка.......................................................................</w:t>
                </w:r>
                <w:r w:rsidRPr="000848D3">
                  <w:fldChar w:fldCharType="begin"/>
                </w:r>
                <w:r w:rsidRPr="000848D3">
                  <w:instrText xml:space="preserve"> TOC \o "1-3" \h \z \u </w:instrText>
                </w:r>
                <w:r w:rsidRPr="000848D3">
                  <w:fldChar w:fldCharType="separate"/>
                </w:r>
              </w:p>
              <w:p w:rsidR="00C60193" w:rsidRPr="000848D3" w:rsidRDefault="00B341F5" w:rsidP="000848D3">
                <w:pPr>
                  <w:jc w:val="both"/>
                </w:pPr>
                <w:hyperlink w:anchor="_Toc66431152" w:history="1">
                  <w:r w:rsidR="00C60193" w:rsidRPr="000848D3">
                    <w:rPr>
                      <w:rStyle w:val="a8"/>
                    </w:rPr>
                    <w:t>Введение</w:t>
                  </w:r>
                </w:hyperlink>
                <w:r w:rsidR="000848D3">
                  <w:t>………………………………………………………………</w:t>
                </w:r>
              </w:p>
              <w:p w:rsidR="00C60193" w:rsidRPr="000848D3" w:rsidRDefault="00B341F5" w:rsidP="000848D3">
                <w:pPr>
                  <w:jc w:val="both"/>
                </w:pPr>
                <w:hyperlink w:anchor="_Toc66431153" w:history="1">
                  <w:r w:rsidR="00C60193" w:rsidRPr="000848D3">
                    <w:rPr>
                      <w:rStyle w:val="a8"/>
                    </w:rPr>
                    <w:t>Научно-теоретическая основа формирования словарного запаса младших школьников с умственной отсталостью</w:t>
                  </w:r>
                </w:hyperlink>
                <w:r w:rsidR="00C60193" w:rsidRPr="000848D3">
                  <w:t>............................</w:t>
                </w:r>
              </w:p>
              <w:p w:rsidR="00C60193" w:rsidRPr="000848D3" w:rsidRDefault="00B341F5" w:rsidP="000848D3">
                <w:pPr>
                  <w:jc w:val="both"/>
                </w:pPr>
                <w:hyperlink w:anchor="_Toc66431154" w:history="1">
                  <w:r w:rsidR="00C60193" w:rsidRPr="000848D3">
                    <w:rPr>
                      <w:rStyle w:val="a8"/>
                    </w:rPr>
                    <w:t>Роль и значение словарной работы в развитии речи младших школьников</w:t>
                  </w:r>
                </w:hyperlink>
                <w:r w:rsidR="00C60193" w:rsidRPr="000848D3">
                  <w:t>...........................................................................................</w:t>
                </w:r>
              </w:p>
              <w:p w:rsidR="00C60193" w:rsidRPr="000848D3" w:rsidRDefault="00B341F5" w:rsidP="000848D3">
                <w:pPr>
                  <w:jc w:val="both"/>
                  <w:rPr>
                    <w:lang w:val="kk-KZ"/>
                  </w:rPr>
                </w:pPr>
                <w:hyperlink w:anchor="_Toc66431155" w:history="1">
                  <w:r w:rsidR="00C60193" w:rsidRPr="000848D3">
                    <w:rPr>
                      <w:rStyle w:val="a8"/>
                    </w:rPr>
                    <w:t>Особенности речевого развития младших умственно отсталых школьников</w:t>
                  </w:r>
                </w:hyperlink>
                <w:r w:rsidR="000848D3">
                  <w:t>………………………………………………..</w:t>
                </w:r>
                <w:r w:rsidR="000848D3">
                  <w:rPr>
                    <w:lang w:val="kk-KZ"/>
                  </w:rPr>
                  <w:t>..................</w:t>
                </w:r>
              </w:p>
              <w:p w:rsidR="00C60193" w:rsidRPr="000848D3" w:rsidRDefault="00B341F5" w:rsidP="000848D3">
                <w:pPr>
                  <w:jc w:val="both"/>
                </w:pPr>
                <w:hyperlink w:anchor="_Toc66431156" w:history="1">
                  <w:r w:rsidR="000848D3">
                    <w:rPr>
                      <w:rStyle w:val="a8"/>
                    </w:rPr>
                    <w:t>П</w:t>
                  </w:r>
                  <w:r w:rsidR="000848D3" w:rsidRPr="000848D3">
                    <w:rPr>
                      <w:rStyle w:val="a8"/>
                    </w:rPr>
                    <w:t>рактическо-экспериментальная работа по развитию словарного запаса учащихся начальной школы в особых использовании</w:t>
                  </w:r>
                </w:hyperlink>
                <w:r w:rsidR="000848D3">
                  <w:t>……………………………………………………......</w:t>
                </w:r>
              </w:p>
              <w:p w:rsidR="00C60193" w:rsidRPr="000848D3" w:rsidRDefault="00B341F5" w:rsidP="000848D3">
                <w:pPr>
                  <w:jc w:val="both"/>
                </w:pPr>
                <w:hyperlink w:anchor="_Toc66431157" w:history="1">
                  <w:r w:rsidR="00C60193" w:rsidRPr="000848D3">
                    <w:rPr>
                      <w:rStyle w:val="a8"/>
                    </w:rPr>
                    <w:t>Изучение уровня сформированности словарного запаса умственно отсталых детей младшего школьного возраста</w:t>
                  </w:r>
                </w:hyperlink>
                <w:r w:rsidR="000848D3">
                  <w:t>………..</w:t>
                </w:r>
              </w:p>
              <w:p w:rsidR="00C60193" w:rsidRPr="000848D3" w:rsidRDefault="00B341F5" w:rsidP="000848D3">
                <w:pPr>
                  <w:jc w:val="both"/>
                </w:pPr>
                <w:hyperlink w:anchor="_Toc66431158" w:history="1">
                  <w:r w:rsidR="00C60193" w:rsidRPr="000848D3">
                    <w:rPr>
                      <w:rStyle w:val="a8"/>
                    </w:rPr>
                    <w:t>ЗАКЛЮЧЕНИЕ</w:t>
                  </w:r>
                </w:hyperlink>
                <w:r w:rsidR="000848D3">
                  <w:t>………………………………………………</w:t>
                </w:r>
                <w:r w:rsidR="000848D3">
                  <w:rPr>
                    <w:lang w:val="kk-KZ"/>
                  </w:rPr>
                  <w:t>.</w:t>
                </w:r>
                <w:r w:rsidR="000848D3">
                  <w:t>………</w:t>
                </w:r>
              </w:p>
              <w:p w:rsidR="00C60193" w:rsidRPr="000848D3" w:rsidRDefault="00B341F5" w:rsidP="000848D3">
                <w:pPr>
                  <w:jc w:val="both"/>
                </w:pPr>
                <w:hyperlink w:anchor="_Toc66431159" w:history="1">
                  <w:r w:rsidR="00C60193" w:rsidRPr="000848D3">
                    <w:rPr>
                      <w:rStyle w:val="a8"/>
                    </w:rPr>
                    <w:t>ИСПОЛЬЗОВАННАЯ ЛИТЕРАТУРА</w:t>
                  </w:r>
                </w:hyperlink>
                <w:r w:rsidR="000848D3">
                  <w:t>……………………………...</w:t>
                </w:r>
              </w:p>
              <w:p w:rsidR="00C60193" w:rsidRDefault="00C60193" w:rsidP="000848D3">
                <w:pPr>
                  <w:jc w:val="both"/>
                </w:pPr>
                <w:r w:rsidRPr="000848D3">
                  <w:fldChar w:fldCharType="end"/>
                </w:r>
              </w:p>
            </w:sdtContent>
          </w:sdt>
          <w:p w:rsidR="00C60193" w:rsidRDefault="00C60193" w:rsidP="00831D85">
            <w:pPr>
              <w:jc w:val="center"/>
              <w:rPr>
                <w:b/>
                <w:lang w:val="kk-KZ"/>
              </w:rPr>
            </w:pPr>
          </w:p>
        </w:tc>
        <w:tc>
          <w:tcPr>
            <w:tcW w:w="674" w:type="dxa"/>
          </w:tcPr>
          <w:p w:rsidR="00C60193" w:rsidRPr="000848D3" w:rsidRDefault="00C60193" w:rsidP="000848D3">
            <w:pPr>
              <w:rPr>
                <w:lang w:val="kk-KZ"/>
              </w:rPr>
            </w:pPr>
            <w:r w:rsidRPr="000848D3">
              <w:rPr>
                <w:lang w:val="kk-KZ"/>
              </w:rPr>
              <w:t>3</w:t>
            </w:r>
          </w:p>
          <w:p w:rsidR="00C60193" w:rsidRPr="000848D3" w:rsidRDefault="00C60193" w:rsidP="000848D3">
            <w:pPr>
              <w:rPr>
                <w:lang w:val="kk-KZ"/>
              </w:rPr>
            </w:pPr>
            <w:r w:rsidRPr="000848D3">
              <w:rPr>
                <w:lang w:val="kk-KZ"/>
              </w:rPr>
              <w:t>4</w:t>
            </w:r>
          </w:p>
          <w:p w:rsidR="00C60193" w:rsidRPr="000848D3" w:rsidRDefault="00C60193" w:rsidP="000848D3">
            <w:pPr>
              <w:rPr>
                <w:lang w:val="kk-KZ"/>
              </w:rPr>
            </w:pPr>
          </w:p>
          <w:p w:rsidR="00C60193" w:rsidRPr="000848D3" w:rsidRDefault="00C60193" w:rsidP="000848D3">
            <w:pPr>
              <w:rPr>
                <w:lang w:val="kk-KZ"/>
              </w:rPr>
            </w:pPr>
            <w:r w:rsidRPr="000848D3">
              <w:rPr>
                <w:lang w:val="kk-KZ"/>
              </w:rPr>
              <w:t>7</w:t>
            </w:r>
          </w:p>
          <w:p w:rsidR="00C60193" w:rsidRPr="000848D3" w:rsidRDefault="00C60193" w:rsidP="000848D3">
            <w:pPr>
              <w:rPr>
                <w:lang w:val="kk-KZ"/>
              </w:rPr>
            </w:pPr>
          </w:p>
          <w:p w:rsidR="00C60193" w:rsidRPr="000848D3" w:rsidRDefault="00C60193" w:rsidP="000848D3">
            <w:pPr>
              <w:tabs>
                <w:tab w:val="center" w:pos="229"/>
              </w:tabs>
              <w:rPr>
                <w:lang w:val="kk-KZ"/>
              </w:rPr>
            </w:pPr>
            <w:r w:rsidRPr="000848D3">
              <w:rPr>
                <w:lang w:val="kk-KZ"/>
              </w:rPr>
              <w:t>7</w:t>
            </w:r>
          </w:p>
          <w:p w:rsidR="000848D3" w:rsidRPr="000848D3" w:rsidRDefault="000848D3" w:rsidP="000848D3">
            <w:pPr>
              <w:tabs>
                <w:tab w:val="center" w:pos="229"/>
              </w:tabs>
              <w:rPr>
                <w:lang w:val="kk-KZ"/>
              </w:rPr>
            </w:pPr>
          </w:p>
          <w:p w:rsidR="000848D3" w:rsidRPr="000848D3" w:rsidRDefault="000848D3" w:rsidP="000848D3">
            <w:pPr>
              <w:tabs>
                <w:tab w:val="center" w:pos="229"/>
              </w:tabs>
              <w:rPr>
                <w:lang w:val="kk-KZ"/>
              </w:rPr>
            </w:pPr>
            <w:r w:rsidRPr="000848D3">
              <w:rPr>
                <w:lang w:val="kk-KZ"/>
              </w:rPr>
              <w:t>10</w:t>
            </w:r>
          </w:p>
          <w:p w:rsidR="000848D3" w:rsidRPr="000848D3" w:rsidRDefault="000848D3" w:rsidP="000848D3">
            <w:pPr>
              <w:tabs>
                <w:tab w:val="center" w:pos="229"/>
              </w:tabs>
              <w:rPr>
                <w:lang w:val="kk-KZ"/>
              </w:rPr>
            </w:pPr>
          </w:p>
          <w:p w:rsidR="000848D3" w:rsidRPr="000848D3" w:rsidRDefault="000848D3" w:rsidP="000848D3">
            <w:pPr>
              <w:tabs>
                <w:tab w:val="center" w:pos="229"/>
              </w:tabs>
              <w:rPr>
                <w:lang w:val="kk-KZ"/>
              </w:rPr>
            </w:pPr>
          </w:p>
          <w:p w:rsidR="000848D3" w:rsidRPr="000848D3" w:rsidRDefault="000848D3" w:rsidP="000848D3">
            <w:pPr>
              <w:tabs>
                <w:tab w:val="center" w:pos="229"/>
              </w:tabs>
              <w:rPr>
                <w:lang w:val="kk-KZ"/>
              </w:rPr>
            </w:pPr>
            <w:r w:rsidRPr="000848D3">
              <w:rPr>
                <w:lang w:val="kk-KZ"/>
              </w:rPr>
              <w:t>12</w:t>
            </w:r>
          </w:p>
          <w:p w:rsidR="000848D3" w:rsidRPr="000848D3" w:rsidRDefault="000848D3" w:rsidP="000848D3">
            <w:pPr>
              <w:tabs>
                <w:tab w:val="center" w:pos="229"/>
              </w:tabs>
              <w:rPr>
                <w:lang w:val="kk-KZ"/>
              </w:rPr>
            </w:pPr>
          </w:p>
          <w:p w:rsidR="000848D3" w:rsidRPr="000848D3" w:rsidRDefault="000848D3" w:rsidP="000848D3">
            <w:pPr>
              <w:tabs>
                <w:tab w:val="center" w:pos="229"/>
              </w:tabs>
              <w:rPr>
                <w:lang w:val="kk-KZ"/>
              </w:rPr>
            </w:pPr>
            <w:r w:rsidRPr="000848D3">
              <w:rPr>
                <w:lang w:val="kk-KZ"/>
              </w:rPr>
              <w:t>12</w:t>
            </w:r>
          </w:p>
          <w:p w:rsidR="000848D3" w:rsidRPr="000848D3" w:rsidRDefault="000848D3" w:rsidP="000848D3">
            <w:pPr>
              <w:tabs>
                <w:tab w:val="center" w:pos="229"/>
              </w:tabs>
              <w:rPr>
                <w:lang w:val="kk-KZ"/>
              </w:rPr>
            </w:pPr>
            <w:r w:rsidRPr="000848D3">
              <w:rPr>
                <w:lang w:val="kk-KZ"/>
              </w:rPr>
              <w:t>21</w:t>
            </w:r>
          </w:p>
          <w:p w:rsidR="000848D3" w:rsidRDefault="000848D3" w:rsidP="000848D3">
            <w:pPr>
              <w:tabs>
                <w:tab w:val="center" w:pos="229"/>
              </w:tabs>
              <w:rPr>
                <w:b/>
                <w:lang w:val="kk-KZ"/>
              </w:rPr>
            </w:pPr>
            <w:r w:rsidRPr="000848D3">
              <w:rPr>
                <w:lang w:val="kk-KZ"/>
              </w:rPr>
              <w:t>22</w:t>
            </w:r>
          </w:p>
        </w:tc>
      </w:tr>
    </w:tbl>
    <w:p w:rsidR="00C60193" w:rsidRDefault="00C60193" w:rsidP="00831D85">
      <w:pPr>
        <w:jc w:val="center"/>
        <w:rPr>
          <w:rFonts w:ascii="Times New Roman" w:hAnsi="Times New Roman" w:cs="Times New Roman"/>
          <w:b/>
          <w:sz w:val="28"/>
          <w:szCs w:val="28"/>
          <w:lang w:val="kk-KZ"/>
        </w:rPr>
      </w:pPr>
    </w:p>
    <w:p w:rsidR="000F466C" w:rsidRDefault="000F466C" w:rsidP="000F466C">
      <w:pPr>
        <w:spacing w:after="0" w:line="240" w:lineRule="auto"/>
        <w:ind w:firstLine="567"/>
        <w:jc w:val="center"/>
        <w:rPr>
          <w:rFonts w:ascii="Times New Roman" w:hAnsi="Times New Roman" w:cs="Times New Roman"/>
          <w:b/>
          <w:sz w:val="28"/>
          <w:szCs w:val="28"/>
          <w:lang w:val="kk-KZ"/>
        </w:rPr>
      </w:pPr>
    </w:p>
    <w:p w:rsidR="000F466C" w:rsidRDefault="000F466C" w:rsidP="00A60AF2">
      <w:pPr>
        <w:spacing w:after="0"/>
        <w:jc w:val="both"/>
        <w:rPr>
          <w:rFonts w:ascii="Times New Roman" w:hAnsi="Times New Roman" w:cs="Times New Roman"/>
          <w:sz w:val="28"/>
          <w:szCs w:val="28"/>
          <w:lang w:val="kk-KZ"/>
        </w:rPr>
      </w:pPr>
    </w:p>
    <w:p w:rsidR="000F466C" w:rsidRDefault="000F466C" w:rsidP="000F466C">
      <w:pPr>
        <w:spacing w:after="0" w:line="276" w:lineRule="auto"/>
        <w:ind w:firstLine="708"/>
        <w:jc w:val="both"/>
        <w:rPr>
          <w:rFonts w:ascii="Times New Roman" w:hAnsi="Times New Roman" w:cs="Times New Roman"/>
          <w:sz w:val="28"/>
          <w:szCs w:val="28"/>
          <w:lang w:val="kk-KZ"/>
        </w:rPr>
      </w:pPr>
    </w:p>
    <w:p w:rsidR="000F466C" w:rsidRDefault="000F466C" w:rsidP="000F466C">
      <w:pPr>
        <w:spacing w:after="0" w:line="276" w:lineRule="auto"/>
        <w:ind w:firstLine="708"/>
        <w:jc w:val="both"/>
        <w:rPr>
          <w:rFonts w:ascii="Times New Roman" w:hAnsi="Times New Roman" w:cs="Times New Roman"/>
          <w:sz w:val="28"/>
          <w:szCs w:val="28"/>
          <w:lang w:val="kk-KZ"/>
        </w:rPr>
      </w:pPr>
    </w:p>
    <w:p w:rsidR="000F466C" w:rsidRDefault="000F466C" w:rsidP="000F466C">
      <w:pPr>
        <w:spacing w:after="0" w:line="276" w:lineRule="auto"/>
        <w:ind w:firstLine="708"/>
        <w:jc w:val="both"/>
        <w:rPr>
          <w:rFonts w:ascii="Times New Roman" w:hAnsi="Times New Roman" w:cs="Times New Roman"/>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F466C" w:rsidRDefault="000F466C" w:rsidP="00BB03C7">
      <w:pPr>
        <w:spacing w:line="240" w:lineRule="auto"/>
        <w:jc w:val="center"/>
        <w:rPr>
          <w:rFonts w:ascii="Times New Roman" w:hAnsi="Times New Roman" w:cs="Times New Roman"/>
          <w:b/>
          <w:sz w:val="28"/>
          <w:szCs w:val="28"/>
          <w:lang w:val="kk-KZ"/>
        </w:rPr>
      </w:pPr>
    </w:p>
    <w:p w:rsidR="000848D3" w:rsidRDefault="000848D3">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BB03C7" w:rsidRDefault="00BB03C7" w:rsidP="00C60193">
      <w:pPr>
        <w:spacing w:after="0"/>
        <w:jc w:val="center"/>
        <w:rPr>
          <w:rFonts w:ascii="Times New Roman" w:hAnsi="Times New Roman" w:cs="Times New Roman"/>
          <w:b/>
          <w:sz w:val="28"/>
          <w:szCs w:val="28"/>
          <w:lang w:val="kk-KZ"/>
        </w:rPr>
      </w:pPr>
      <w:r w:rsidRPr="00BB03C7">
        <w:rPr>
          <w:rFonts w:ascii="Times New Roman" w:hAnsi="Times New Roman" w:cs="Times New Roman"/>
          <w:b/>
          <w:sz w:val="28"/>
          <w:szCs w:val="28"/>
          <w:lang w:val="kk-KZ"/>
        </w:rPr>
        <w:t>ПОЯСНИТЕЛЬНАЯ ЗАПИСКА</w:t>
      </w:r>
    </w:p>
    <w:p w:rsidR="00C60193" w:rsidRDefault="00C60193" w:rsidP="00C60193">
      <w:pPr>
        <w:spacing w:after="0"/>
        <w:rPr>
          <w:rFonts w:ascii="Times New Roman" w:hAnsi="Times New Roman" w:cs="Times New Roman"/>
          <w:b/>
          <w:sz w:val="28"/>
          <w:szCs w:val="28"/>
          <w:lang w:val="kk-KZ"/>
        </w:rPr>
      </w:pPr>
    </w:p>
    <w:p w:rsidR="00BB03C7" w:rsidRDefault="00BB03C7" w:rsidP="00B327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Данная</w:t>
      </w:r>
      <w:r w:rsidR="00723D68" w:rsidRPr="00723D68">
        <w:rPr>
          <w:rFonts w:ascii="Times New Roman" w:hAnsi="Times New Roman" w:cs="Times New Roman"/>
          <w:sz w:val="28"/>
          <w:szCs w:val="28"/>
          <w:lang w:val="kk-KZ"/>
        </w:rPr>
        <w:t xml:space="preserve"> </w:t>
      </w:r>
      <w:r>
        <w:rPr>
          <w:rFonts w:ascii="Times New Roman" w:hAnsi="Times New Roman" w:cs="Times New Roman"/>
          <w:sz w:val="28"/>
          <w:szCs w:val="28"/>
          <w:lang w:val="kk-KZ"/>
        </w:rPr>
        <w:t>авторская программа разработана</w:t>
      </w:r>
      <w:r w:rsidR="00723D68" w:rsidRPr="00723D68">
        <w:rPr>
          <w:rFonts w:ascii="Times New Roman" w:hAnsi="Times New Roman" w:cs="Times New Roman"/>
          <w:sz w:val="28"/>
          <w:szCs w:val="28"/>
          <w:lang w:val="kk-KZ"/>
        </w:rPr>
        <w:t xml:space="preserve"> в соответствии со статьей 30 Конституции Республики Казахстан на основе норм Закона Республики Казахстан «О правах ребенка в Республике К</w:t>
      </w:r>
      <w:r>
        <w:rPr>
          <w:rFonts w:ascii="Times New Roman" w:hAnsi="Times New Roman" w:cs="Times New Roman"/>
          <w:sz w:val="28"/>
          <w:szCs w:val="28"/>
          <w:lang w:val="kk-KZ"/>
        </w:rPr>
        <w:t xml:space="preserve">азахстан», «Об образовании» и «О социальной и медико - </w:t>
      </w:r>
      <w:r w:rsidR="00723D68" w:rsidRPr="00723D68">
        <w:rPr>
          <w:rFonts w:ascii="Times New Roman" w:hAnsi="Times New Roman" w:cs="Times New Roman"/>
          <w:sz w:val="28"/>
          <w:szCs w:val="28"/>
          <w:lang w:val="kk-KZ"/>
        </w:rPr>
        <w:t xml:space="preserve">педагогической коррекционной поддержке детей с ограниченными возможностями», направленных на обеспечение равных прав и возможностей для получения общего среднего образования всеми гражданами Республики независимо от национальности, языка, пола, социального положения и состояния здоровья. </w:t>
      </w:r>
    </w:p>
    <w:p w:rsidR="00BB03C7" w:rsidRDefault="00723D68" w:rsidP="00B32712">
      <w:pPr>
        <w:spacing w:after="0" w:line="240" w:lineRule="auto"/>
        <w:ind w:firstLine="709"/>
        <w:jc w:val="both"/>
        <w:rPr>
          <w:rFonts w:ascii="Times New Roman" w:hAnsi="Times New Roman" w:cs="Times New Roman"/>
          <w:sz w:val="28"/>
          <w:szCs w:val="28"/>
          <w:lang w:val="kk-KZ"/>
        </w:rPr>
      </w:pPr>
      <w:r w:rsidRPr="00723D68">
        <w:rPr>
          <w:rFonts w:ascii="Times New Roman" w:hAnsi="Times New Roman" w:cs="Times New Roman"/>
          <w:sz w:val="28"/>
          <w:szCs w:val="28"/>
          <w:lang w:val="kk-KZ"/>
        </w:rPr>
        <w:t xml:space="preserve">Основной целью разработки </w:t>
      </w:r>
      <w:r w:rsidR="00BB03C7">
        <w:rPr>
          <w:rFonts w:ascii="Times New Roman" w:hAnsi="Times New Roman" w:cs="Times New Roman"/>
          <w:sz w:val="28"/>
          <w:szCs w:val="28"/>
          <w:lang w:val="kk-KZ"/>
        </w:rPr>
        <w:t>авт</w:t>
      </w:r>
      <w:r w:rsidR="000848D3">
        <w:rPr>
          <w:rFonts w:ascii="Times New Roman" w:hAnsi="Times New Roman" w:cs="Times New Roman"/>
          <w:sz w:val="28"/>
          <w:szCs w:val="28"/>
          <w:lang w:val="kk-KZ"/>
        </w:rPr>
        <w:t>орской</w:t>
      </w:r>
      <w:r w:rsidR="00BB03C7">
        <w:rPr>
          <w:rFonts w:ascii="Times New Roman" w:hAnsi="Times New Roman" w:cs="Times New Roman"/>
          <w:sz w:val="28"/>
          <w:szCs w:val="28"/>
          <w:lang w:val="kk-KZ"/>
        </w:rPr>
        <w:t xml:space="preserve"> программы </w:t>
      </w:r>
      <w:r w:rsidR="00554E41">
        <w:rPr>
          <w:rFonts w:ascii="Times New Roman" w:hAnsi="Times New Roman" w:cs="Times New Roman"/>
          <w:sz w:val="28"/>
          <w:szCs w:val="28"/>
          <w:lang w:val="kk-KZ"/>
        </w:rPr>
        <w:t>является</w:t>
      </w:r>
      <w:r w:rsidR="00554E41">
        <w:rPr>
          <w:rFonts w:ascii="Times New Roman" w:hAnsi="Times New Roman" w:cs="Times New Roman"/>
          <w:sz w:val="28"/>
          <w:szCs w:val="28"/>
        </w:rPr>
        <w:t xml:space="preserve">: </w:t>
      </w:r>
      <w:proofErr w:type="spellStart"/>
      <w:r w:rsidR="00554E41">
        <w:rPr>
          <w:rFonts w:ascii="Times New Roman" w:hAnsi="Times New Roman" w:cs="Times New Roman"/>
          <w:sz w:val="28"/>
          <w:szCs w:val="28"/>
        </w:rPr>
        <w:t>экспериментальн</w:t>
      </w:r>
      <w:proofErr w:type="spellEnd"/>
      <w:r w:rsidR="00554E41">
        <w:rPr>
          <w:rFonts w:ascii="Times New Roman" w:hAnsi="Times New Roman" w:cs="Times New Roman"/>
          <w:sz w:val="28"/>
          <w:szCs w:val="28"/>
          <w:lang w:val="kk-KZ"/>
        </w:rPr>
        <w:t>ая</w:t>
      </w:r>
      <w:r w:rsidR="00554E41">
        <w:rPr>
          <w:rFonts w:ascii="Times New Roman" w:hAnsi="Times New Roman" w:cs="Times New Roman"/>
          <w:sz w:val="28"/>
          <w:szCs w:val="28"/>
        </w:rPr>
        <w:t xml:space="preserve"> </w:t>
      </w:r>
      <w:proofErr w:type="spellStart"/>
      <w:r w:rsidR="00554E41">
        <w:rPr>
          <w:rFonts w:ascii="Times New Roman" w:hAnsi="Times New Roman" w:cs="Times New Roman"/>
          <w:sz w:val="28"/>
          <w:szCs w:val="28"/>
        </w:rPr>
        <w:t>прове</w:t>
      </w:r>
      <w:proofErr w:type="spellEnd"/>
      <w:r w:rsidR="00554E41">
        <w:rPr>
          <w:rFonts w:ascii="Times New Roman" w:hAnsi="Times New Roman" w:cs="Times New Roman"/>
          <w:sz w:val="28"/>
          <w:szCs w:val="28"/>
          <w:lang w:val="kk-KZ"/>
        </w:rPr>
        <w:t>рка</w:t>
      </w:r>
      <w:r w:rsidR="00554E41" w:rsidRPr="005063F9">
        <w:rPr>
          <w:rFonts w:ascii="Times New Roman" w:hAnsi="Times New Roman" w:cs="Times New Roman"/>
          <w:sz w:val="28"/>
          <w:szCs w:val="28"/>
        </w:rPr>
        <w:t xml:space="preserve"> </w:t>
      </w:r>
      <w:proofErr w:type="spellStart"/>
      <w:r w:rsidR="00554E41" w:rsidRPr="005063F9">
        <w:rPr>
          <w:rFonts w:ascii="Times New Roman" w:hAnsi="Times New Roman" w:cs="Times New Roman"/>
          <w:sz w:val="28"/>
          <w:szCs w:val="28"/>
        </w:rPr>
        <w:t>эффективност</w:t>
      </w:r>
      <w:proofErr w:type="spellEnd"/>
      <w:r w:rsidR="00554E41">
        <w:rPr>
          <w:rFonts w:ascii="Times New Roman" w:hAnsi="Times New Roman" w:cs="Times New Roman"/>
          <w:sz w:val="28"/>
          <w:szCs w:val="28"/>
          <w:lang w:val="kk-KZ"/>
        </w:rPr>
        <w:t>и</w:t>
      </w:r>
      <w:r w:rsidR="00554E41" w:rsidRPr="005063F9">
        <w:rPr>
          <w:rFonts w:ascii="Times New Roman" w:hAnsi="Times New Roman" w:cs="Times New Roman"/>
          <w:sz w:val="28"/>
          <w:szCs w:val="28"/>
        </w:rPr>
        <w:t xml:space="preserve"> упражнений с комплексными заданиями, связанными с обогащением словарного запаса на уроках русского языка младших школьников с умственной отсталостью в специальной школе.</w:t>
      </w:r>
    </w:p>
    <w:p w:rsidR="00BB03C7" w:rsidRPr="00723D68" w:rsidRDefault="00BB03C7" w:rsidP="00B32712">
      <w:pPr>
        <w:spacing w:line="240" w:lineRule="auto"/>
        <w:ind w:firstLine="708"/>
        <w:jc w:val="both"/>
        <w:rPr>
          <w:rFonts w:ascii="Times New Roman" w:hAnsi="Times New Roman" w:cs="Times New Roman"/>
          <w:sz w:val="28"/>
          <w:szCs w:val="28"/>
          <w:lang w:val="kk-KZ"/>
        </w:rPr>
      </w:pPr>
      <w:r w:rsidRPr="00723D68">
        <w:rPr>
          <w:rFonts w:ascii="Times New Roman" w:hAnsi="Times New Roman" w:cs="Times New Roman"/>
          <w:sz w:val="28"/>
          <w:szCs w:val="28"/>
          <w:lang w:val="kk-KZ"/>
        </w:rPr>
        <w:t xml:space="preserve"> </w:t>
      </w:r>
    </w:p>
    <w:p w:rsidR="00723D68" w:rsidRDefault="00723D68"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C60193" w:rsidRDefault="00C60193"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513854" w:rsidRDefault="00513854" w:rsidP="00B32712">
      <w:pPr>
        <w:spacing w:line="240" w:lineRule="auto"/>
        <w:jc w:val="both"/>
        <w:rPr>
          <w:rFonts w:ascii="Times New Roman" w:hAnsi="Times New Roman" w:cs="Times New Roman"/>
          <w:sz w:val="28"/>
          <w:szCs w:val="28"/>
          <w:lang w:val="kk-KZ"/>
        </w:rPr>
      </w:pPr>
    </w:p>
    <w:p w:rsidR="007E701B" w:rsidRDefault="007E701B" w:rsidP="00B32712">
      <w:pPr>
        <w:spacing w:line="240" w:lineRule="auto"/>
        <w:jc w:val="both"/>
        <w:rPr>
          <w:rFonts w:ascii="Times New Roman" w:hAnsi="Times New Roman" w:cs="Times New Roman"/>
          <w:b/>
          <w:sz w:val="28"/>
          <w:szCs w:val="28"/>
          <w:lang w:val="kk-KZ"/>
        </w:rPr>
      </w:pPr>
    </w:p>
    <w:p w:rsidR="00513854" w:rsidRPr="00831D85" w:rsidRDefault="00513854" w:rsidP="00831D85">
      <w:pPr>
        <w:pStyle w:val="1"/>
        <w:spacing w:line="240" w:lineRule="auto"/>
        <w:ind w:firstLine="567"/>
        <w:jc w:val="left"/>
        <w:rPr>
          <w:sz w:val="28"/>
        </w:rPr>
      </w:pPr>
      <w:bookmarkStart w:id="1" w:name="_Toc66431152"/>
      <w:r w:rsidRPr="00831D85">
        <w:rPr>
          <w:sz w:val="28"/>
        </w:rPr>
        <w:t>ВВЕДЕНИЕ</w:t>
      </w:r>
      <w:bookmarkEnd w:id="1"/>
    </w:p>
    <w:p w:rsidR="00831D85" w:rsidRDefault="00831D85" w:rsidP="005063F9">
      <w:pPr>
        <w:spacing w:after="0" w:line="240" w:lineRule="auto"/>
        <w:ind w:firstLine="567"/>
        <w:jc w:val="both"/>
        <w:rPr>
          <w:rFonts w:ascii="Times New Roman" w:hAnsi="Times New Roman" w:cs="Times New Roman"/>
          <w:sz w:val="28"/>
          <w:szCs w:val="28"/>
          <w:lang w:val="kk-KZ"/>
        </w:rPr>
      </w:pP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Обучение и воспитание умственно отсталых детей является большой задачей, стоящей перед специальными учреждениями. Поэтому государство в настоящее время уделяет особое внимание и заботится о людях с ограниченными возможностями в развитии. </w:t>
      </w:r>
      <w:proofErr w:type="gramStart"/>
      <w:r w:rsidRPr="005063F9">
        <w:rPr>
          <w:rFonts w:ascii="Times New Roman" w:hAnsi="Times New Roman" w:cs="Times New Roman"/>
          <w:sz w:val="28"/>
          <w:szCs w:val="28"/>
        </w:rPr>
        <w:t>Все это касается послания президента народу Казахстана, Закона РК «Об образовании», «о социально-медико-педагогической коррекции детей с ограниченными возможностями» и др. в законах подробно рассмотрены многие актуальные вопросы, направленные на профилактику детской инвалидности, в решении проблем профессиональной подготовки, трудового обучения, воспитания, обучения и эффективной системы помощи детям с ограниченными возможностями в развитии.</w:t>
      </w:r>
      <w:proofErr w:type="gramEnd"/>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В подпункте 6 статьи 8 Главы 2 Закона «Об образовании» говорится, что «государство обеспечивает социальные условия и коррекцию отклонений в </w:t>
      </w:r>
      <w:proofErr w:type="gramStart"/>
      <w:r w:rsidRPr="005063F9">
        <w:rPr>
          <w:rFonts w:ascii="Times New Roman" w:hAnsi="Times New Roman" w:cs="Times New Roman"/>
          <w:sz w:val="28"/>
          <w:szCs w:val="28"/>
        </w:rPr>
        <w:t>развитии</w:t>
      </w:r>
      <w:proofErr w:type="gramEnd"/>
      <w:r w:rsidRPr="005063F9">
        <w:rPr>
          <w:rFonts w:ascii="Times New Roman" w:hAnsi="Times New Roman" w:cs="Times New Roman"/>
          <w:sz w:val="28"/>
          <w:szCs w:val="28"/>
        </w:rPr>
        <w:t xml:space="preserve"> и получение образования гражданами с ограниченными возможностями в развитии» [1].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С точки зрения Л. С. Выготского, С. Л. Рубинштейна, А. </w:t>
      </w:r>
      <w:proofErr w:type="spellStart"/>
      <w:r w:rsidRPr="005063F9">
        <w:rPr>
          <w:rFonts w:ascii="Times New Roman" w:hAnsi="Times New Roman" w:cs="Times New Roman"/>
          <w:sz w:val="28"/>
          <w:szCs w:val="28"/>
        </w:rPr>
        <w:t>Н.Ленотьева</w:t>
      </w:r>
      <w:proofErr w:type="spellEnd"/>
      <w:r w:rsidRPr="005063F9">
        <w:rPr>
          <w:rFonts w:ascii="Times New Roman" w:hAnsi="Times New Roman" w:cs="Times New Roman"/>
          <w:sz w:val="28"/>
          <w:szCs w:val="28"/>
        </w:rPr>
        <w:t xml:space="preserve"> и других психологов психика человека активно меняется в процессе деятельности [2].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Слово является основной единицей языка. Он </w:t>
      </w:r>
      <w:proofErr w:type="gramStart"/>
      <w:r w:rsidRPr="005063F9">
        <w:rPr>
          <w:rFonts w:ascii="Times New Roman" w:hAnsi="Times New Roman" w:cs="Times New Roman"/>
          <w:sz w:val="28"/>
          <w:szCs w:val="28"/>
        </w:rPr>
        <w:t>выполняет</w:t>
      </w:r>
      <w:proofErr w:type="gramEnd"/>
      <w:r w:rsidRPr="005063F9">
        <w:rPr>
          <w:rFonts w:ascii="Times New Roman" w:hAnsi="Times New Roman" w:cs="Times New Roman"/>
          <w:sz w:val="28"/>
          <w:szCs w:val="28"/>
        </w:rPr>
        <w:t xml:space="preserve"> прежде всего номинативную функцию –</w:t>
      </w:r>
      <w:r w:rsidRPr="005063F9">
        <w:rPr>
          <w:rFonts w:ascii="Times New Roman" w:hAnsi="Times New Roman" w:cs="Times New Roman"/>
          <w:sz w:val="28"/>
          <w:szCs w:val="28"/>
        </w:rPr>
        <w:softHyphen/>
        <w:t xml:space="preserve"> называет конкретную субстанцию, действие, признаки, человеческие чувства, общественные явления и понятия. Организуя грамматическую сторону предложения, он является структурным материалом, а также создает коммуникативную роль речи.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А. С. Выготский отмечал, что слово – это не только единство речи, но и единство мышления [3]. Основываясь на этом тезисе, он определил, что слово – это обобщение и понимание. В свое время обобщение – это конкретность мышления. Таким образом, слово является единством мышления и речи.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Рассмотреть взаимодействие заданных психических процессов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Л. С. Выготский определил – «мысль не отражается, а исполняется в слове»", т. е. мысль развивается, уточняется только через слово. Слово выполняет </w:t>
      </w:r>
      <w:proofErr w:type="spellStart"/>
      <w:r w:rsidRPr="005063F9">
        <w:rPr>
          <w:rFonts w:ascii="Times New Roman" w:hAnsi="Times New Roman" w:cs="Times New Roman"/>
          <w:sz w:val="28"/>
          <w:szCs w:val="28"/>
        </w:rPr>
        <w:t>ногитивную</w:t>
      </w:r>
      <w:proofErr w:type="spellEnd"/>
      <w:r w:rsidRPr="005063F9">
        <w:rPr>
          <w:rFonts w:ascii="Times New Roman" w:hAnsi="Times New Roman" w:cs="Times New Roman"/>
          <w:sz w:val="28"/>
          <w:szCs w:val="28"/>
        </w:rPr>
        <w:t xml:space="preserve"> (познавательную) функцию, т. е. развитие словарного запаса обеспечивает формирование не только мышления, но и других психических процессов</w:t>
      </w:r>
      <w:r w:rsidR="00831D85" w:rsidRPr="00831D85">
        <w:rPr>
          <w:rFonts w:ascii="Times New Roman" w:hAnsi="Times New Roman" w:cs="Times New Roman"/>
          <w:sz w:val="28"/>
          <w:szCs w:val="28"/>
        </w:rPr>
        <w:t xml:space="preserve"> [4]</w:t>
      </w:r>
      <w:r w:rsidRPr="005063F9">
        <w:rPr>
          <w:rFonts w:ascii="Times New Roman" w:hAnsi="Times New Roman" w:cs="Times New Roman"/>
          <w:sz w:val="28"/>
          <w:szCs w:val="28"/>
        </w:rPr>
        <w:t>.</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Именно поэтому работа над формированием речи имеет </w:t>
      </w:r>
      <w:proofErr w:type="gramStart"/>
      <w:r w:rsidRPr="005063F9">
        <w:rPr>
          <w:rFonts w:ascii="Times New Roman" w:hAnsi="Times New Roman" w:cs="Times New Roman"/>
          <w:sz w:val="28"/>
          <w:szCs w:val="28"/>
        </w:rPr>
        <w:t>важное значение</w:t>
      </w:r>
      <w:proofErr w:type="gramEnd"/>
      <w:r w:rsidRPr="005063F9">
        <w:rPr>
          <w:rFonts w:ascii="Times New Roman" w:hAnsi="Times New Roman" w:cs="Times New Roman"/>
          <w:sz w:val="28"/>
          <w:szCs w:val="28"/>
        </w:rPr>
        <w:t xml:space="preserve"> для развития и коррекции психики умственно отсталого ребенка, т. е. эффективно влияет на взаимодействие ребенка с окружающей средой.</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Работа по развитию речи с учащимися в школе становится все более разнообразной. Одним из его направлений является развитие словарного запаса путем орфоэпического развития правильной речи у детей. Это формирование у них </w:t>
      </w:r>
      <w:proofErr w:type="spellStart"/>
      <w:r w:rsidRPr="005063F9">
        <w:rPr>
          <w:rFonts w:ascii="Times New Roman" w:hAnsi="Times New Roman" w:cs="Times New Roman"/>
          <w:sz w:val="28"/>
          <w:szCs w:val="28"/>
        </w:rPr>
        <w:t>звукопроизношающей</w:t>
      </w:r>
      <w:proofErr w:type="spellEnd"/>
      <w:r w:rsidRPr="005063F9">
        <w:rPr>
          <w:rFonts w:ascii="Times New Roman" w:hAnsi="Times New Roman" w:cs="Times New Roman"/>
          <w:sz w:val="28"/>
          <w:szCs w:val="28"/>
        </w:rPr>
        <w:t xml:space="preserve"> культуры, хорошей дикции, развитие осмысленности речи, а также повышение </w:t>
      </w:r>
      <w:proofErr w:type="spellStart"/>
      <w:r w:rsidRPr="005063F9">
        <w:rPr>
          <w:rFonts w:ascii="Times New Roman" w:hAnsi="Times New Roman" w:cs="Times New Roman"/>
          <w:sz w:val="28"/>
          <w:szCs w:val="28"/>
        </w:rPr>
        <w:t>медийности</w:t>
      </w:r>
      <w:proofErr w:type="spellEnd"/>
      <w:r w:rsidRPr="005063F9">
        <w:rPr>
          <w:rFonts w:ascii="Times New Roman" w:hAnsi="Times New Roman" w:cs="Times New Roman"/>
          <w:sz w:val="28"/>
          <w:szCs w:val="28"/>
        </w:rPr>
        <w:t xml:space="preserve"> речи. К сожалению, в современных школах не принято изучать письменный язык, а значит, рассматривать правильное письмо в форме орфографии.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Выявлены многочисленные факторы, способствующие сосредоточению внимания на орфоэпической части речи у ребенка. На первом месте в их языке стоит социальный фактор. Правильная устная речь позволяет быстро, легко общаться между людьми и обеспечивает коммуникативную точность речи. В жизни современного общества сфера движения живых, звуковых слов человека расширилась. Высокие и эстетические ценности правильного звукопроизношения наглядно демонстрируют общее интеллектуальное развитие человека.</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Формирование такой </w:t>
      </w:r>
      <w:proofErr w:type="spellStart"/>
      <w:r w:rsidRPr="005063F9">
        <w:rPr>
          <w:rFonts w:ascii="Times New Roman" w:hAnsi="Times New Roman" w:cs="Times New Roman"/>
          <w:sz w:val="28"/>
          <w:szCs w:val="28"/>
        </w:rPr>
        <w:t>звукопроизношающей</w:t>
      </w:r>
      <w:proofErr w:type="spellEnd"/>
      <w:r w:rsidRPr="005063F9">
        <w:rPr>
          <w:rFonts w:ascii="Times New Roman" w:hAnsi="Times New Roman" w:cs="Times New Roman"/>
          <w:sz w:val="28"/>
          <w:szCs w:val="28"/>
        </w:rPr>
        <w:t xml:space="preserve"> культуры в </w:t>
      </w:r>
      <w:proofErr w:type="gramStart"/>
      <w:r w:rsidRPr="005063F9">
        <w:rPr>
          <w:rFonts w:ascii="Times New Roman" w:hAnsi="Times New Roman" w:cs="Times New Roman"/>
          <w:sz w:val="28"/>
          <w:szCs w:val="28"/>
        </w:rPr>
        <w:t>школе-задача</w:t>
      </w:r>
      <w:proofErr w:type="gramEnd"/>
      <w:r w:rsidRPr="005063F9">
        <w:rPr>
          <w:rFonts w:ascii="Times New Roman" w:hAnsi="Times New Roman" w:cs="Times New Roman"/>
          <w:sz w:val="28"/>
          <w:szCs w:val="28"/>
        </w:rPr>
        <w:t xml:space="preserve"> начальных классов в образовании. Двигательные программы обучения русскому языку в начальных классах (трехлетние и четырехлетние) основаны на работе, проводимой на звуковой стороне речи ребенка в соответствии с начальными этапами обучения. Наиболее позитивным звеном в формировании речевой культуры считается младший школьный возраст: восприятие языка, подражание повышает эффективность работы по развитию звукопроизношения речи в начальных классах. </w:t>
      </w:r>
    </w:p>
    <w:p w:rsidR="005063F9" w:rsidRPr="005063F9" w:rsidRDefault="005063F9" w:rsidP="005063F9">
      <w:pPr>
        <w:spacing w:after="0" w:line="240" w:lineRule="auto"/>
        <w:ind w:firstLine="567"/>
        <w:jc w:val="both"/>
        <w:rPr>
          <w:rFonts w:ascii="Times New Roman" w:hAnsi="Times New Roman" w:cs="Times New Roman"/>
          <w:sz w:val="28"/>
          <w:szCs w:val="28"/>
        </w:rPr>
      </w:pPr>
      <w:proofErr w:type="spellStart"/>
      <w:r w:rsidRPr="005063F9">
        <w:rPr>
          <w:rFonts w:ascii="Times New Roman" w:hAnsi="Times New Roman" w:cs="Times New Roman"/>
          <w:sz w:val="28"/>
          <w:szCs w:val="28"/>
        </w:rPr>
        <w:t>Петуальность</w:t>
      </w:r>
      <w:proofErr w:type="spellEnd"/>
      <w:r w:rsidRPr="005063F9">
        <w:rPr>
          <w:rFonts w:ascii="Times New Roman" w:hAnsi="Times New Roman" w:cs="Times New Roman"/>
          <w:sz w:val="28"/>
          <w:szCs w:val="28"/>
        </w:rPr>
        <w:t xml:space="preserve"> этих вопросов, их недостаточная теоретическая и экспериментальная работа позволили нам определить тему исследования: «Совершенствование словаря детей младшего школьного возраста с умственной отсталостью на уроках русского языка».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Цель исследования: экспериментально проверить эффективность упражнений с комплексными заданиями, связанными с обогащением словарного запаса на уроках русского языка младших школьников с умственной отсталостью в специальной школе.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Предмет исследования – методика работы со словарным запасом на уроках русского языка младших школьников в специальных школах.</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Предмет исследования – обогащение словарного запаса умственно отсталых детей младшего школьного возраста.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Прогноз исследования: систематическое использование предложенных комплексных заданий и упражнений, связанных с воспроизводством словарного запаса, с целенаправленной направленностью, позволяющей максимально сократить расстояние между </w:t>
      </w:r>
      <w:proofErr w:type="spellStart"/>
      <w:r w:rsidRPr="005063F9">
        <w:rPr>
          <w:rFonts w:ascii="Times New Roman" w:hAnsi="Times New Roman" w:cs="Times New Roman"/>
          <w:sz w:val="28"/>
          <w:szCs w:val="28"/>
        </w:rPr>
        <w:t>ативным</w:t>
      </w:r>
      <w:proofErr w:type="spellEnd"/>
      <w:r w:rsidRPr="005063F9">
        <w:rPr>
          <w:rFonts w:ascii="Times New Roman" w:hAnsi="Times New Roman" w:cs="Times New Roman"/>
          <w:sz w:val="28"/>
          <w:szCs w:val="28"/>
        </w:rPr>
        <w:t xml:space="preserve"> и пассивным словарным запасом младших школьников с умственной отсталостью в специальных коррекционных учреждениях.</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В связи с данной проблемой в результате цели и предмета исследования сформировались следующие задачи: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Теоретический анализ работы со словарем на уроках русского языка во вспомогательных школах;</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Выявить особенности развития лексики младших школьников с умственной отсталостью;</w:t>
      </w:r>
    </w:p>
    <w:p w:rsidR="005063F9" w:rsidRPr="005063F9" w:rsidRDefault="005063F9" w:rsidP="005063F9">
      <w:pPr>
        <w:spacing w:after="0" w:line="240" w:lineRule="auto"/>
        <w:ind w:firstLine="567"/>
        <w:jc w:val="both"/>
        <w:rPr>
          <w:rFonts w:ascii="Times New Roman" w:hAnsi="Times New Roman" w:cs="Times New Roman"/>
          <w:sz w:val="28"/>
          <w:szCs w:val="28"/>
        </w:rPr>
      </w:pPr>
      <w:proofErr w:type="spellStart"/>
      <w:r w:rsidRPr="005063F9">
        <w:rPr>
          <w:rFonts w:ascii="Times New Roman" w:hAnsi="Times New Roman" w:cs="Times New Roman"/>
          <w:sz w:val="28"/>
          <w:szCs w:val="28"/>
        </w:rPr>
        <w:t>Арробация</w:t>
      </w:r>
      <w:proofErr w:type="spellEnd"/>
      <w:r w:rsidRPr="005063F9">
        <w:rPr>
          <w:rFonts w:ascii="Times New Roman" w:hAnsi="Times New Roman" w:cs="Times New Roman"/>
          <w:sz w:val="28"/>
          <w:szCs w:val="28"/>
        </w:rPr>
        <w:t xml:space="preserve"> и проделанная работа комплексных заданий и упражнений, связанных с пополнением словарного запаса на занятиях по русскому языку.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В процессе проведения работ используются следующие методы: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 Теоретический анализ психолого-педагогической и методологической литературы;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 изучение </w:t>
      </w:r>
      <w:proofErr w:type="spellStart"/>
      <w:r w:rsidRPr="005063F9">
        <w:rPr>
          <w:rFonts w:ascii="Times New Roman" w:hAnsi="Times New Roman" w:cs="Times New Roman"/>
          <w:sz w:val="28"/>
          <w:szCs w:val="28"/>
        </w:rPr>
        <w:t>медико</w:t>
      </w:r>
      <w:proofErr w:type="spellEnd"/>
      <w:r w:rsidRPr="005063F9">
        <w:rPr>
          <w:rFonts w:ascii="Times New Roman" w:hAnsi="Times New Roman" w:cs="Times New Roman"/>
          <w:sz w:val="28"/>
          <w:szCs w:val="28"/>
        </w:rPr>
        <w:t xml:space="preserve"> – педагогической документации, выявление и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формирующий эксперимент;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 вопрос-ответ;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контроль, собеседование.</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Теоретическая значимость исследования заключается в том, что  проделанная работа включает в себя: технологию исследования связанную с воспроизводством словарного запаса у умственно отсталых младших школьников. </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Практическая значимость исследования состоит в том, что в зависимости от особенностей словарного запаса, выполняемого с помощью технологии исследования, комплексные задания и упражнения для увеличения словарного запаса на уроках русского языка могут быть эффективны учителями начальных классов и методистами специальной коррекционной школы.</w:t>
      </w:r>
    </w:p>
    <w:p w:rsidR="005063F9" w:rsidRPr="005063F9" w:rsidRDefault="005063F9" w:rsidP="005063F9">
      <w:pPr>
        <w:spacing w:after="0" w:line="240" w:lineRule="auto"/>
        <w:ind w:firstLine="567"/>
        <w:jc w:val="both"/>
        <w:rPr>
          <w:rFonts w:ascii="Times New Roman" w:hAnsi="Times New Roman" w:cs="Times New Roman"/>
          <w:sz w:val="28"/>
          <w:szCs w:val="28"/>
        </w:rPr>
      </w:pPr>
    </w:p>
    <w:p w:rsidR="005063F9" w:rsidRPr="005063F9" w:rsidRDefault="005063F9" w:rsidP="005063F9">
      <w:pPr>
        <w:spacing w:after="0" w:line="240" w:lineRule="auto"/>
        <w:ind w:firstLine="567"/>
        <w:jc w:val="both"/>
        <w:rPr>
          <w:rFonts w:ascii="Times New Roman" w:hAnsi="Times New Roman" w:cs="Times New Roman"/>
          <w:sz w:val="28"/>
          <w:szCs w:val="28"/>
        </w:rPr>
      </w:pPr>
    </w:p>
    <w:p w:rsidR="005063F9" w:rsidRPr="00831D85" w:rsidRDefault="005063F9" w:rsidP="00831D85">
      <w:pPr>
        <w:pStyle w:val="1"/>
        <w:spacing w:line="240" w:lineRule="auto"/>
        <w:ind w:firstLine="567"/>
        <w:jc w:val="both"/>
        <w:rPr>
          <w:sz w:val="28"/>
        </w:rPr>
      </w:pPr>
      <w:r w:rsidRPr="005063F9">
        <w:rPr>
          <w:sz w:val="28"/>
        </w:rPr>
        <w:br w:type="page"/>
      </w:r>
      <w:bookmarkStart w:id="2" w:name="_Toc66431153"/>
      <w:r w:rsidRPr="00831D85">
        <w:rPr>
          <w:sz w:val="28"/>
        </w:rPr>
        <w:t xml:space="preserve">1 </w:t>
      </w:r>
      <w:r w:rsidR="00831D85" w:rsidRPr="00831D85">
        <w:rPr>
          <w:sz w:val="28"/>
          <w:lang w:val="kk-KZ"/>
        </w:rPr>
        <w:t>Н</w:t>
      </w:r>
      <w:proofErr w:type="spellStart"/>
      <w:r w:rsidR="00831D85" w:rsidRPr="00831D85">
        <w:rPr>
          <w:sz w:val="28"/>
        </w:rPr>
        <w:t>аучно</w:t>
      </w:r>
      <w:proofErr w:type="spellEnd"/>
      <w:r w:rsidR="00831D85" w:rsidRPr="00831D85">
        <w:rPr>
          <w:sz w:val="28"/>
        </w:rPr>
        <w:t>-теоретическая основа формирования словарного запаса младших школьников с умственной отсталостью</w:t>
      </w:r>
      <w:bookmarkEnd w:id="2"/>
    </w:p>
    <w:p w:rsidR="005063F9" w:rsidRPr="00831D85" w:rsidRDefault="005063F9" w:rsidP="00831D85">
      <w:pPr>
        <w:spacing w:after="0" w:line="240" w:lineRule="auto"/>
        <w:ind w:firstLine="567"/>
        <w:jc w:val="both"/>
        <w:rPr>
          <w:rFonts w:ascii="Times New Roman" w:hAnsi="Times New Roman" w:cs="Times New Roman"/>
          <w:b/>
          <w:sz w:val="28"/>
          <w:szCs w:val="28"/>
        </w:rPr>
      </w:pPr>
    </w:p>
    <w:p w:rsidR="005063F9" w:rsidRPr="00831D85" w:rsidRDefault="005063F9" w:rsidP="00831D85">
      <w:pPr>
        <w:pStyle w:val="1"/>
        <w:spacing w:line="240" w:lineRule="auto"/>
        <w:ind w:firstLine="567"/>
        <w:jc w:val="both"/>
        <w:rPr>
          <w:sz w:val="28"/>
        </w:rPr>
      </w:pPr>
      <w:bookmarkStart w:id="3" w:name="_Toc66431154"/>
      <w:r w:rsidRPr="00831D85">
        <w:rPr>
          <w:sz w:val="28"/>
        </w:rPr>
        <w:t xml:space="preserve">1.1 </w:t>
      </w:r>
      <w:r w:rsidR="00831D85" w:rsidRPr="00831D85">
        <w:rPr>
          <w:sz w:val="28"/>
          <w:lang w:val="kk-KZ"/>
        </w:rPr>
        <w:t>Р</w:t>
      </w:r>
      <w:proofErr w:type="spellStart"/>
      <w:r w:rsidR="00831D85" w:rsidRPr="00831D85">
        <w:rPr>
          <w:sz w:val="28"/>
        </w:rPr>
        <w:t>оль</w:t>
      </w:r>
      <w:proofErr w:type="spellEnd"/>
      <w:r w:rsidR="00831D85" w:rsidRPr="00831D85">
        <w:rPr>
          <w:sz w:val="28"/>
        </w:rPr>
        <w:t xml:space="preserve"> и значение словарной работы в развитии речи младших школьников</w:t>
      </w:r>
      <w:bookmarkEnd w:id="3"/>
    </w:p>
    <w:p w:rsidR="005063F9" w:rsidRPr="005063F9" w:rsidRDefault="005063F9" w:rsidP="005063F9">
      <w:pPr>
        <w:spacing w:after="0" w:line="240" w:lineRule="auto"/>
        <w:ind w:firstLine="567"/>
        <w:jc w:val="both"/>
        <w:rPr>
          <w:rFonts w:ascii="Times New Roman" w:hAnsi="Times New Roman" w:cs="Times New Roman"/>
          <w:sz w:val="28"/>
          <w:szCs w:val="28"/>
        </w:rPr>
      </w:pP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Формирование хорошей разговорной речи - еще один аспект работы, связанный с культурной речью участников. Это направление отражено в программе действий. В связи с этим в программе есть важная тема:</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синонимическая система существительных, прилагательных, глаголов  и др. (Редкие антонимы);</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Параллельная синтаксическая структура;</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Сфера применения отдельных морфологических категорий, словообразования, синтаксического строения и др.;</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Таким образом, обогащение разговорной речи участников было предсказано за счет лексического и грамматического значения слова, структуры словообразования, а также стилистических особенностей в области применения. Эта идея основана на формировании оптимального выбора обучения для любой языковой ситуации в языковой структуре. Другими словами, учитель закладывает основы целенаправленно-коммуникативного развития языка. По плану воспроизведения речь учеников по отечественной методике делится следующим образом:</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Словарная работа;</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Работа над обогащением грамматической составляющей разговорной речи участников.</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Пополнение словарного запаса участников - это:</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а) область методики обучения русскому языку;</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б) одно из направлений работы по развитию речи;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в) Важная задача курса русского языка в школе;</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Необходимость проведения специальной работы, связанной с воспроизводством словарного запаса участников, определяется тем, </w:t>
      </w:r>
      <w:proofErr w:type="gramStart"/>
      <w:r w:rsidRPr="005063F9">
        <w:rPr>
          <w:rFonts w:ascii="Times New Roman" w:hAnsi="Times New Roman" w:cs="Times New Roman"/>
          <w:sz w:val="28"/>
          <w:szCs w:val="28"/>
        </w:rPr>
        <w:t>что</w:t>
      </w:r>
      <w:proofErr w:type="gramEnd"/>
      <w:r w:rsidRPr="005063F9">
        <w:rPr>
          <w:rFonts w:ascii="Times New Roman" w:hAnsi="Times New Roman" w:cs="Times New Roman"/>
          <w:sz w:val="28"/>
          <w:szCs w:val="28"/>
        </w:rPr>
        <w:t xml:space="preserve"> во-первых, речь играет важную роль в языке речи (она является центральной единицей языка, обладает различной смысловой информацией-понятной, эмотивной, служебно-стилистической и грамматической), а во-вторых, требует ежедневного пополнения словарного запаса.</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Работа по пополнению словаря привлекала внимание учителей и методистов русского языка в школах в дореволюционный период.</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Также Ф.И. Буслаев (1844) предложил учителям родной речи «одаренное развитие родного слова у ребенка». И. Срезневский (1860) организовал для учителей конкурс на развитие речи ребенка «с правильными словами и их значениями», то есть это было сделано для достижения цели «не осталось неизвестных и непонятных слов» в их памяти</w:t>
      </w:r>
      <w:r w:rsidR="00831D85">
        <w:rPr>
          <w:rFonts w:ascii="Times New Roman" w:hAnsi="Times New Roman" w:cs="Times New Roman"/>
          <w:sz w:val="28"/>
          <w:szCs w:val="28"/>
          <w:lang w:val="kk-KZ"/>
        </w:rPr>
        <w:t xml:space="preserve"> </w:t>
      </w:r>
      <w:r w:rsidR="00831D85" w:rsidRPr="00831D85">
        <w:rPr>
          <w:rFonts w:ascii="Times New Roman" w:hAnsi="Times New Roman" w:cs="Times New Roman"/>
          <w:sz w:val="28"/>
          <w:szCs w:val="28"/>
        </w:rPr>
        <w:t>[5]</w:t>
      </w:r>
      <w:r w:rsidRPr="005063F9">
        <w:rPr>
          <w:rFonts w:ascii="Times New Roman" w:hAnsi="Times New Roman" w:cs="Times New Roman"/>
          <w:sz w:val="28"/>
          <w:szCs w:val="28"/>
        </w:rPr>
        <w:t>.</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Научитесь правильно использовать слова и изображения, обращайте внимание на качество слов и их значение. К.Д. Ушинский писал: «Дети через слова достигают духовной жизни народа»</w:t>
      </w:r>
      <w:r w:rsidR="00831D85" w:rsidRPr="00831D85">
        <w:rPr>
          <w:rFonts w:ascii="Times New Roman" w:hAnsi="Times New Roman" w:cs="Times New Roman"/>
          <w:sz w:val="28"/>
          <w:szCs w:val="28"/>
        </w:rPr>
        <w:t xml:space="preserve"> [6]</w:t>
      </w:r>
      <w:r w:rsidRPr="005063F9">
        <w:rPr>
          <w:rFonts w:ascii="Times New Roman" w:hAnsi="Times New Roman" w:cs="Times New Roman"/>
          <w:sz w:val="28"/>
          <w:szCs w:val="28"/>
        </w:rPr>
        <w:t>.</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Потребность в расширении словарного запаса учеников определяется по разным причинам. Экологическое обучение, чтение книг, газет, журналов, прослушивание радио и телевидения расширяют знания ребенка, а также они учат незнакомые слова. Развитие знаний зависит от запоминания новых слов.</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Если у них большой словарный запас, они смогут хорошо читать и свободно общаться в любой группе. Желание ребенка пополнить словарный запас должно поддерживаться школьным персоналом. Речь по-разному употребляется в функционально-стилистическом разнообразии речи, то </w:t>
      </w:r>
      <w:proofErr w:type="gramStart"/>
      <w:r w:rsidRPr="005063F9">
        <w:rPr>
          <w:rFonts w:ascii="Times New Roman" w:hAnsi="Times New Roman" w:cs="Times New Roman"/>
          <w:sz w:val="28"/>
          <w:szCs w:val="28"/>
        </w:rPr>
        <w:t>есть</w:t>
      </w:r>
      <w:proofErr w:type="gramEnd"/>
      <w:r w:rsidRPr="005063F9">
        <w:rPr>
          <w:rFonts w:ascii="Times New Roman" w:hAnsi="Times New Roman" w:cs="Times New Roman"/>
          <w:sz w:val="28"/>
          <w:szCs w:val="28"/>
        </w:rPr>
        <w:t xml:space="preserve"> связана с особенностями ее основного и вспомогательного значения. Эта связь, понятная детям, является основой для обучения учащихся умению использовать знакомые и новые слова в собственных мыслях.</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С помощью факторов, полученных в связи с воспроизведением речи </w:t>
      </w:r>
      <w:r w:rsidR="00FA0FD0">
        <w:rPr>
          <w:rFonts w:ascii="Times New Roman" w:hAnsi="Times New Roman" w:cs="Times New Roman"/>
          <w:sz w:val="28"/>
          <w:szCs w:val="28"/>
        </w:rPr>
        <w:t>учеников</w:t>
      </w:r>
      <w:r w:rsidRPr="005063F9">
        <w:rPr>
          <w:rFonts w:ascii="Times New Roman" w:hAnsi="Times New Roman" w:cs="Times New Roman"/>
          <w:sz w:val="28"/>
          <w:szCs w:val="28"/>
        </w:rPr>
        <w:t>, были определены следующие цели: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1) количественное увеличение слова и качественная характеристика владения словарным запасом;</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2) Научиться использовать знакомые и продвинутые слова.</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Постепенно словарный запас </w:t>
      </w:r>
      <w:r w:rsidR="00FA0FD0">
        <w:rPr>
          <w:rFonts w:ascii="Times New Roman" w:hAnsi="Times New Roman" w:cs="Times New Roman"/>
          <w:sz w:val="28"/>
          <w:szCs w:val="28"/>
        </w:rPr>
        <w:t>учеников</w:t>
      </w:r>
      <w:r w:rsidRPr="005063F9">
        <w:rPr>
          <w:rFonts w:ascii="Times New Roman" w:hAnsi="Times New Roman" w:cs="Times New Roman"/>
          <w:sz w:val="28"/>
          <w:szCs w:val="28"/>
        </w:rPr>
        <w:t xml:space="preserve"> осваивается.</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определяется путем добавления новых слов к словам. Качество словарного запаса формулируется следующим образом. Во-первых, определить лексическое значение известного ребенку слова, область его применения, а во-вторых, заменить его нелитературными словами. Также количественный и качественный аспект развития словарного запаса ребенка включает в себя работу по определению лексического значения неоднозначных слов в их словарном запасе.</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Количественный и качественный словарный запас </w:t>
      </w:r>
      <w:r w:rsidR="00FA0FD0">
        <w:rPr>
          <w:rFonts w:ascii="Times New Roman" w:hAnsi="Times New Roman" w:cs="Times New Roman"/>
          <w:sz w:val="28"/>
          <w:szCs w:val="28"/>
        </w:rPr>
        <w:t>учеников</w:t>
      </w:r>
      <w:r w:rsidRPr="005063F9">
        <w:rPr>
          <w:rFonts w:ascii="Times New Roman" w:hAnsi="Times New Roman" w:cs="Times New Roman"/>
          <w:sz w:val="28"/>
          <w:szCs w:val="28"/>
        </w:rPr>
        <w:t xml:space="preserve"> определяется парадигматическим направлением в методологии ра</w:t>
      </w:r>
      <w:r w:rsidR="00831D85">
        <w:rPr>
          <w:rFonts w:ascii="Times New Roman" w:hAnsi="Times New Roman" w:cs="Times New Roman"/>
          <w:sz w:val="28"/>
          <w:szCs w:val="28"/>
        </w:rPr>
        <w:t>звития их словарного запаса, т.</w:t>
      </w:r>
      <w:r w:rsidR="00831D85">
        <w:rPr>
          <w:rFonts w:ascii="Times New Roman" w:hAnsi="Times New Roman" w:cs="Times New Roman"/>
          <w:sz w:val="28"/>
          <w:szCs w:val="28"/>
          <w:lang w:val="kk-KZ"/>
        </w:rPr>
        <w:t>е</w:t>
      </w:r>
      <w:r w:rsidRPr="005063F9">
        <w:rPr>
          <w:rFonts w:ascii="Times New Roman" w:hAnsi="Times New Roman" w:cs="Times New Roman"/>
          <w:sz w:val="28"/>
          <w:szCs w:val="28"/>
        </w:rPr>
        <w:t>. Работой со словом и его смысловой стороной. Это выражается в использовании слова путем сопоставления его с другим словом.</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Вторая цель развития словарного запаса определяется синтаксической направленностью методов развития их словарного запаса, т.</w:t>
      </w:r>
      <w:r w:rsidR="00831D85">
        <w:rPr>
          <w:rFonts w:ascii="Times New Roman" w:hAnsi="Times New Roman" w:cs="Times New Roman"/>
          <w:sz w:val="28"/>
          <w:szCs w:val="28"/>
          <w:lang w:val="kk-KZ"/>
        </w:rPr>
        <w:t>е</w:t>
      </w:r>
      <w:r w:rsidRPr="005063F9">
        <w:rPr>
          <w:rFonts w:ascii="Times New Roman" w:hAnsi="Times New Roman" w:cs="Times New Roman"/>
          <w:sz w:val="28"/>
          <w:szCs w:val="28"/>
        </w:rPr>
        <w:t>. Работой над контекстным употреблением слова - точностью и целенаправленностью слова в зависимости от стиля, ситуации, темы, назначения текста.</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Каждый (взрослый, ребенок) владеет хотя бы небольшой частью словарного запаса своего национального языка, то есть это его личный словарный запас. Словарь в методике и психологии обучения языку делится на 2: активный и слабый.</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Существует несколько системных причин разделения личного словарного запаса студента на </w:t>
      </w:r>
      <w:proofErr w:type="gramStart"/>
      <w:r w:rsidRPr="005063F9">
        <w:rPr>
          <w:rFonts w:ascii="Times New Roman" w:hAnsi="Times New Roman" w:cs="Times New Roman"/>
          <w:sz w:val="28"/>
          <w:szCs w:val="28"/>
        </w:rPr>
        <w:t>активный</w:t>
      </w:r>
      <w:proofErr w:type="gramEnd"/>
      <w:r w:rsidRPr="005063F9">
        <w:rPr>
          <w:rFonts w:ascii="Times New Roman" w:hAnsi="Times New Roman" w:cs="Times New Roman"/>
          <w:sz w:val="28"/>
          <w:szCs w:val="28"/>
        </w:rPr>
        <w:t xml:space="preserve"> и слабый: социальные, психологические и методологические.</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В социальном плане это запрет на использование отдельных слов. Сюда входят вульгаризм, сленговые слова, но студенты активно используют эти слова в общении друг с другом.</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Психологические причины включают затруднение при использовании детьми знакомых слов и экономичность речи. Методологическая причина - отсутствие обучения </w:t>
      </w:r>
      <w:r w:rsidR="00FA0FD0">
        <w:rPr>
          <w:rFonts w:ascii="Times New Roman" w:hAnsi="Times New Roman" w:cs="Times New Roman"/>
          <w:sz w:val="28"/>
          <w:szCs w:val="28"/>
        </w:rPr>
        <w:t>учеников</w:t>
      </w:r>
      <w:r w:rsidRPr="005063F9">
        <w:rPr>
          <w:rFonts w:ascii="Times New Roman" w:hAnsi="Times New Roman" w:cs="Times New Roman"/>
          <w:sz w:val="28"/>
          <w:szCs w:val="28"/>
        </w:rPr>
        <w:t xml:space="preserve"> подбирать подходящие слова, слова, относящиеся к сфере общения. Все эти факторы иногда увеличивают, а иногда снижают способность учащихся использовать слова в устной речи.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Слабый словарный запас отличается от личного активного словарного запаса студента в зависимости от уровня словарного запаса. </w:t>
      </w:r>
      <w:proofErr w:type="gramStart"/>
      <w:r w:rsidRPr="005063F9">
        <w:rPr>
          <w:rFonts w:ascii="Times New Roman" w:hAnsi="Times New Roman" w:cs="Times New Roman"/>
          <w:sz w:val="28"/>
          <w:szCs w:val="28"/>
        </w:rPr>
        <w:t>Овладение</w:t>
      </w:r>
      <w:proofErr w:type="gramEnd"/>
      <w:r w:rsidRPr="005063F9">
        <w:rPr>
          <w:rFonts w:ascii="Times New Roman" w:hAnsi="Times New Roman" w:cs="Times New Roman"/>
          <w:sz w:val="28"/>
          <w:szCs w:val="28"/>
        </w:rPr>
        <w:t xml:space="preserve"> словом связывает его с истиной и пониманием. Это означает знание его семантики, определение его актуальности и объема. Способность ученика использовать слово в разговорной речи достаточно высока.</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Если слово в сознании ученика обладает всеми данными характеристиками, то такое слово относится к самой слабой части его личного словарного запаса. У школьника есть хорошие шансы употребить такое слово в разговорной речи. Функция этих слов в отдельном словаре - обеспечить понимание прочитанного и слышимого.</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Словарный запас маленьких детей слабый и активный, активный словарный запас умножается новыми словами, переходит от слабого словарного запаса к </w:t>
      </w:r>
      <w:proofErr w:type="gramStart"/>
      <w:r w:rsidRPr="005063F9">
        <w:rPr>
          <w:rFonts w:ascii="Times New Roman" w:hAnsi="Times New Roman" w:cs="Times New Roman"/>
          <w:sz w:val="28"/>
          <w:szCs w:val="28"/>
        </w:rPr>
        <w:t>активному</w:t>
      </w:r>
      <w:proofErr w:type="gramEnd"/>
      <w:r w:rsidRPr="005063F9">
        <w:rPr>
          <w:rFonts w:ascii="Times New Roman" w:hAnsi="Times New Roman" w:cs="Times New Roman"/>
          <w:sz w:val="28"/>
          <w:szCs w:val="28"/>
        </w:rPr>
        <w:t>. Задача учителя казахского языка - помочь детям с низким словарным запасом стать более активными.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Источник общей лексики. Источником расширения словарного запаса участников является дореволюционная методика казахского языка: учитель, учитель, чтение, уровень дисциплин, общение со сверстниками и взрослыми, экскурсии. В советское время они посещали радио, кино, телевидение, детские и юношеские газеты, журналы, театры и другие художественные площадки, а также музеи и выставки.</w:t>
      </w:r>
    </w:p>
    <w:p w:rsidR="005063F9" w:rsidRPr="005063F9" w:rsidRDefault="005063F9" w:rsidP="005063F9">
      <w:pPr>
        <w:spacing w:after="0" w:line="240" w:lineRule="auto"/>
        <w:ind w:firstLine="567"/>
        <w:jc w:val="both"/>
        <w:rPr>
          <w:rFonts w:ascii="Times New Roman" w:hAnsi="Times New Roman" w:cs="Times New Roman"/>
          <w:sz w:val="28"/>
          <w:szCs w:val="28"/>
        </w:rPr>
      </w:pPr>
      <w:proofErr w:type="gramStart"/>
      <w:r w:rsidRPr="005063F9">
        <w:rPr>
          <w:rFonts w:ascii="Times New Roman" w:hAnsi="Times New Roman" w:cs="Times New Roman"/>
          <w:sz w:val="28"/>
          <w:szCs w:val="28"/>
        </w:rPr>
        <w:t>Увеличивая словарный запас детей, их восприятие - зрение или слух, формирует следующие группы: зрительное восприятие (чтение книг, учебников, газет и журналов); слух (слушание учителя, сверстников, взрослых, радио, телевидение, фильмы, сцены); зрительное и слуховое восприятие (диафильмы, музеи и выставки).</w:t>
      </w:r>
      <w:proofErr w:type="gramEnd"/>
      <w:r w:rsidRPr="005063F9">
        <w:rPr>
          <w:rFonts w:ascii="Times New Roman" w:hAnsi="Times New Roman" w:cs="Times New Roman"/>
          <w:sz w:val="28"/>
          <w:szCs w:val="28"/>
        </w:rPr>
        <w:t xml:space="preserve"> У каждой группы есть свои особенности, но есть и индивидуальные недостатки. Во время зрительного восприятия у школьника есть возможность сделать паузу, подумать, перечитать, запомнить прочитанное, записать новые слова в словарь. Недостатки этой группы - неспособность слышать и говорить новые слова.</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Вторая группа - это восприятие живого звука на слух. Недостатки этой группы - неумение видеть и принимать новые слова, невозможность повторения, то есть отсутствие записей на специальных лентах.</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Третья группа может видеть и слышать одновременно. У ученика есть возможность прочитать материал несколько раз, но дети в определенных ситуациях не могут сказать, что они прочитали; Поскольку письмо - это форма разговорной речи, этого вообще не происходит.</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Учитель делит формирование словарного запаса на те, которые усваиваются и усваиваются индивидуально, чтобы повлиять на эти способы. Пополнение словарного запаса осваиваемой группы включает дисциплину, обучение и методику преподавания учителей. Педагог целенаправленно подбирает необходимую лексику для своей методики обучения, объясняет детям лексическое значение слов, использует их в общении. Это определяет уровень восприятия детьми и использования новых слов.</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Познакомьтесь с наукой, их авторами, научными терминами через школьные учебники.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Одна из его задач - расширить целевой объем - качественную лексику и научить употреблять слова в лексике.</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Индивидуальное обучение включает в себя расширение словарного запаса, чтение, прослушивание радио, просмотр телевизо</w:t>
      </w:r>
      <w:r w:rsidR="00831D85">
        <w:rPr>
          <w:rFonts w:ascii="Times New Roman" w:hAnsi="Times New Roman" w:cs="Times New Roman"/>
          <w:sz w:val="28"/>
          <w:szCs w:val="28"/>
        </w:rPr>
        <w:t>ра и т.д</w:t>
      </w:r>
      <w:r w:rsidRPr="005063F9">
        <w:rPr>
          <w:rFonts w:ascii="Times New Roman" w:hAnsi="Times New Roman" w:cs="Times New Roman"/>
          <w:sz w:val="28"/>
          <w:szCs w:val="28"/>
        </w:rPr>
        <w:t>., А также общение со сверстниками и взрослыми.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Они не являются основными из-за необязательного, спонтанного выбора участников. Управление словарным запасом участников из этих источников выглядит следующим образом: учитель должен сосредоточить </w:t>
      </w:r>
      <w:proofErr w:type="gramStart"/>
      <w:r w:rsidRPr="005063F9">
        <w:rPr>
          <w:rFonts w:ascii="Times New Roman" w:hAnsi="Times New Roman" w:cs="Times New Roman"/>
          <w:sz w:val="28"/>
          <w:szCs w:val="28"/>
        </w:rPr>
        <w:t>внимание</w:t>
      </w:r>
      <w:proofErr w:type="gramEnd"/>
      <w:r w:rsidRPr="005063F9">
        <w:rPr>
          <w:rFonts w:ascii="Times New Roman" w:hAnsi="Times New Roman" w:cs="Times New Roman"/>
          <w:sz w:val="28"/>
          <w:szCs w:val="28"/>
        </w:rPr>
        <w:t xml:space="preserve"> прежде всего на росте содержания слова, а не на его воспроизведении. </w:t>
      </w:r>
      <w:proofErr w:type="gramStart"/>
      <w:r w:rsidRPr="005063F9">
        <w:rPr>
          <w:rFonts w:ascii="Times New Roman" w:hAnsi="Times New Roman" w:cs="Times New Roman"/>
          <w:sz w:val="28"/>
          <w:szCs w:val="28"/>
        </w:rPr>
        <w:t xml:space="preserve">Советы педагога помогают увеличить словарный запас на нескольких уровнях, т.е. организуют деятельность участников: 1) чтение внеклассных книг, прослушивание радио и телепрограмм, просмотр фильмов, спектаклей, написание новых незнакомых слов в словарь в процессе участия в музеи и выставки; 2) затем определите значение и употребление этих слов из словаря учителя; 3) его использование на уроках </w:t>
      </w:r>
      <w:r w:rsidR="00831D85">
        <w:rPr>
          <w:rFonts w:ascii="Times New Roman" w:hAnsi="Times New Roman" w:cs="Times New Roman"/>
          <w:sz w:val="28"/>
          <w:szCs w:val="28"/>
        </w:rPr>
        <w:t>русского</w:t>
      </w:r>
      <w:r w:rsidRPr="005063F9">
        <w:rPr>
          <w:rFonts w:ascii="Times New Roman" w:hAnsi="Times New Roman" w:cs="Times New Roman"/>
          <w:sz w:val="28"/>
          <w:szCs w:val="28"/>
        </w:rPr>
        <w:t xml:space="preserve"> языка.</w:t>
      </w:r>
      <w:proofErr w:type="gramEnd"/>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Учитель регулярно читает и сидит на своих заметках, на основе которых составляет тематические слова, т.е. использует их для работы на уроках и </w:t>
      </w:r>
      <w:proofErr w:type="spellStart"/>
      <w:r w:rsidRPr="005063F9">
        <w:rPr>
          <w:rFonts w:ascii="Times New Roman" w:hAnsi="Times New Roman" w:cs="Times New Roman"/>
          <w:sz w:val="28"/>
          <w:szCs w:val="28"/>
        </w:rPr>
        <w:t>внеучебной</w:t>
      </w:r>
      <w:proofErr w:type="spellEnd"/>
      <w:r w:rsidRPr="005063F9">
        <w:rPr>
          <w:rFonts w:ascii="Times New Roman" w:hAnsi="Times New Roman" w:cs="Times New Roman"/>
          <w:sz w:val="28"/>
          <w:szCs w:val="28"/>
        </w:rPr>
        <w:t xml:space="preserve"> деятельности.</w:t>
      </w:r>
    </w:p>
    <w:p w:rsidR="005063F9" w:rsidRPr="005063F9" w:rsidRDefault="005063F9" w:rsidP="005063F9">
      <w:pPr>
        <w:spacing w:after="0" w:line="240" w:lineRule="auto"/>
        <w:ind w:firstLine="567"/>
        <w:jc w:val="both"/>
        <w:rPr>
          <w:rFonts w:ascii="Times New Roman" w:hAnsi="Times New Roman" w:cs="Times New Roman"/>
          <w:sz w:val="28"/>
          <w:szCs w:val="28"/>
        </w:rPr>
      </w:pPr>
    </w:p>
    <w:p w:rsidR="005063F9" w:rsidRPr="005063F9" w:rsidRDefault="005063F9" w:rsidP="005063F9">
      <w:pPr>
        <w:spacing w:after="0" w:line="240" w:lineRule="auto"/>
        <w:ind w:firstLine="567"/>
        <w:jc w:val="both"/>
        <w:rPr>
          <w:rFonts w:ascii="Times New Roman" w:hAnsi="Times New Roman" w:cs="Times New Roman"/>
          <w:sz w:val="28"/>
          <w:szCs w:val="28"/>
        </w:rPr>
      </w:pPr>
    </w:p>
    <w:p w:rsidR="005063F9" w:rsidRPr="00831D85" w:rsidRDefault="005063F9" w:rsidP="00831D85">
      <w:pPr>
        <w:pStyle w:val="1"/>
        <w:spacing w:line="240" w:lineRule="auto"/>
        <w:ind w:firstLine="567"/>
        <w:jc w:val="both"/>
        <w:rPr>
          <w:sz w:val="28"/>
        </w:rPr>
      </w:pPr>
      <w:bookmarkStart w:id="4" w:name="_Toc66431155"/>
      <w:r w:rsidRPr="00831D85">
        <w:rPr>
          <w:sz w:val="28"/>
        </w:rPr>
        <w:t>1.2. Особенности речевого развития младших умственно отсталых школьников</w:t>
      </w:r>
      <w:bookmarkEnd w:id="4"/>
    </w:p>
    <w:p w:rsidR="005063F9" w:rsidRPr="005063F9" w:rsidRDefault="005063F9" w:rsidP="005063F9">
      <w:pPr>
        <w:spacing w:after="0" w:line="240" w:lineRule="auto"/>
        <w:ind w:firstLine="567"/>
        <w:jc w:val="both"/>
        <w:rPr>
          <w:rFonts w:ascii="Times New Roman" w:hAnsi="Times New Roman" w:cs="Times New Roman"/>
          <w:sz w:val="28"/>
          <w:szCs w:val="28"/>
        </w:rPr>
      </w:pP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Теперь посмотрим на лексические характеристики детей-</w:t>
      </w:r>
      <w:proofErr w:type="spellStart"/>
      <w:r w:rsidRPr="005063F9">
        <w:rPr>
          <w:rFonts w:ascii="Times New Roman" w:hAnsi="Times New Roman" w:cs="Times New Roman"/>
          <w:sz w:val="28"/>
          <w:szCs w:val="28"/>
        </w:rPr>
        <w:t>олигофренов</w:t>
      </w:r>
      <w:proofErr w:type="spellEnd"/>
      <w:r w:rsidRPr="005063F9">
        <w:rPr>
          <w:rFonts w:ascii="Times New Roman" w:hAnsi="Times New Roman" w:cs="Times New Roman"/>
          <w:sz w:val="28"/>
          <w:szCs w:val="28"/>
        </w:rPr>
        <w:t>. Следует отметить, что в языке активной речи нет литературной, библейской, научной, терминологической и многих других образных форм лексики.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Исходный словарный запас, принадлежащий к этой категории ненормальных детей, может указывать на то, что он ограничен словарным запасом устной речи. Эти особенности М. </w:t>
      </w:r>
      <w:proofErr w:type="spellStart"/>
      <w:r w:rsidRPr="005063F9">
        <w:rPr>
          <w:rFonts w:ascii="Times New Roman" w:hAnsi="Times New Roman" w:cs="Times New Roman"/>
          <w:sz w:val="28"/>
          <w:szCs w:val="28"/>
        </w:rPr>
        <w:t>Дульнева</w:t>
      </w:r>
      <w:proofErr w:type="spellEnd"/>
      <w:r w:rsidRPr="005063F9">
        <w:rPr>
          <w:rFonts w:ascii="Times New Roman" w:hAnsi="Times New Roman" w:cs="Times New Roman"/>
          <w:sz w:val="28"/>
          <w:szCs w:val="28"/>
        </w:rPr>
        <w:t xml:space="preserve">, М. П. Феофанова, Л. В. </w:t>
      </w:r>
      <w:proofErr w:type="spellStart"/>
      <w:r w:rsidRPr="005063F9">
        <w:rPr>
          <w:rFonts w:ascii="Times New Roman" w:hAnsi="Times New Roman" w:cs="Times New Roman"/>
          <w:sz w:val="28"/>
          <w:szCs w:val="28"/>
        </w:rPr>
        <w:t>Занков</w:t>
      </w:r>
      <w:proofErr w:type="spellEnd"/>
      <w:r w:rsidRPr="005063F9">
        <w:rPr>
          <w:rFonts w:ascii="Times New Roman" w:hAnsi="Times New Roman" w:cs="Times New Roman"/>
          <w:sz w:val="28"/>
          <w:szCs w:val="28"/>
        </w:rPr>
        <w:t>, В. Г. Появился в произведениях Петровой и других авторов</w:t>
      </w:r>
      <w:r w:rsidR="00831D85">
        <w:rPr>
          <w:rFonts w:ascii="Times New Roman" w:hAnsi="Times New Roman" w:cs="Times New Roman"/>
          <w:sz w:val="28"/>
          <w:szCs w:val="28"/>
        </w:rPr>
        <w:t xml:space="preserve"> </w:t>
      </w:r>
      <w:r w:rsidR="00831D85" w:rsidRPr="00831D85">
        <w:rPr>
          <w:rFonts w:ascii="Times New Roman" w:hAnsi="Times New Roman" w:cs="Times New Roman"/>
          <w:sz w:val="28"/>
          <w:szCs w:val="28"/>
        </w:rPr>
        <w:t>[6]</w:t>
      </w:r>
      <w:r w:rsidRPr="005063F9">
        <w:rPr>
          <w:rFonts w:ascii="Times New Roman" w:hAnsi="Times New Roman" w:cs="Times New Roman"/>
          <w:sz w:val="28"/>
          <w:szCs w:val="28"/>
        </w:rPr>
        <w:t xml:space="preserve">. Было обнаружено, что у детей с задержкой умственного развития слабый активный словарный запас, и многие первоклассники не знают точных названий знакомых предметов, таких как перчатки, часы и графины. Имея небольшой словарный запас, они также определяют действие вещей. В словах очень сложно использовать суффиксы и усвоить их. Если умственно отсталый ученик хочет выразить различные действия (вырезать, вставить, слепить и т. Д.), Как правило, используют приблизительную форму (сделал) </w:t>
      </w:r>
      <w:r w:rsidR="00831D85">
        <w:rPr>
          <w:rFonts w:ascii="Times New Roman" w:hAnsi="Times New Roman" w:cs="Times New Roman"/>
          <w:sz w:val="28"/>
          <w:szCs w:val="28"/>
        </w:rPr>
        <w:t>[</w:t>
      </w:r>
      <w:r w:rsidR="00831D85" w:rsidRPr="00831D85">
        <w:rPr>
          <w:rFonts w:ascii="Times New Roman" w:hAnsi="Times New Roman" w:cs="Times New Roman"/>
          <w:sz w:val="28"/>
          <w:szCs w:val="28"/>
        </w:rPr>
        <w:t>7</w:t>
      </w:r>
      <w:r w:rsidRPr="005063F9">
        <w:rPr>
          <w:rFonts w:ascii="Times New Roman" w:hAnsi="Times New Roman" w:cs="Times New Roman"/>
          <w:sz w:val="28"/>
          <w:szCs w:val="28"/>
        </w:rPr>
        <w:t>].</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Г. М. Опыт </w:t>
      </w:r>
      <w:proofErr w:type="spellStart"/>
      <w:r w:rsidRPr="005063F9">
        <w:rPr>
          <w:rFonts w:ascii="Times New Roman" w:hAnsi="Times New Roman" w:cs="Times New Roman"/>
          <w:sz w:val="28"/>
          <w:szCs w:val="28"/>
        </w:rPr>
        <w:t>Дульнева</w:t>
      </w:r>
      <w:proofErr w:type="spellEnd"/>
      <w:r w:rsidRPr="005063F9">
        <w:rPr>
          <w:rFonts w:ascii="Times New Roman" w:hAnsi="Times New Roman" w:cs="Times New Roman"/>
          <w:sz w:val="28"/>
          <w:szCs w:val="28"/>
        </w:rPr>
        <w:t xml:space="preserve"> показывает, что умственно отсталые дети используют прилагательные при описании качества вещей (белый снег, красные цветы, сладкий чай и т. Д.), Не меняют относительного настроения (белый - тяжелее), не сравнивают с союзниками (очень белый, очень добрый). Недостаток словарного запаса приводит к неумению правильно выражать мысли и чувства, делает язык образцовым, примитивным.</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Умственная отсталость - это необратимое нарушение когнитивной функции, вызванное органическим поражением головного мозга. Травма может быть вызвана воспалительными заболеваниями (энцефалит и </w:t>
      </w:r>
      <w:proofErr w:type="spellStart"/>
      <w:r w:rsidRPr="005063F9">
        <w:rPr>
          <w:rFonts w:ascii="Times New Roman" w:hAnsi="Times New Roman" w:cs="Times New Roman"/>
          <w:sz w:val="28"/>
          <w:szCs w:val="28"/>
        </w:rPr>
        <w:t>менингоэнцефалит</w:t>
      </w:r>
      <w:proofErr w:type="spellEnd"/>
      <w:r w:rsidRPr="005063F9">
        <w:rPr>
          <w:rFonts w:ascii="Times New Roman" w:hAnsi="Times New Roman" w:cs="Times New Roman"/>
          <w:sz w:val="28"/>
          <w:szCs w:val="28"/>
        </w:rPr>
        <w:t>), интоксикацией (эндокринной, метаболической и др.), Инсультом (родовые и повседневные травмы), а также наследственными генетическими аномалиями.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Хотя термины «умственная отсталость» и «умственная отсталость» похожи, они имеют разные значения. Первый типичен для детей с недоразвитыми или поврежденными периферическими частями любого анализатора. Однако у таких детей нет органических повреждений головного мозга, и можно с уверенностью сказать, что они не являются умственно отсталыми.</w:t>
      </w:r>
    </w:p>
    <w:p w:rsidR="005063F9" w:rsidRP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У ребенка может быть ЗПР на фоне неострых нарушений ММД (минимальная мозговая дисфункция), а также под влиянием неблагоприятных социальных условий. Для таких детей характерна умственная отсталость, но их природа отличается от умственной отсталости и может быть компенсирована соответствующими условиями обучения. Существуют объективные критерии различения деменции и ЗПР, на основании которых ставится диагноз.</w:t>
      </w:r>
    </w:p>
    <w:p w:rsidR="005063F9" w:rsidRDefault="005063F9" w:rsidP="005063F9">
      <w:pPr>
        <w:spacing w:after="0" w:line="240" w:lineRule="auto"/>
        <w:ind w:firstLine="567"/>
        <w:jc w:val="both"/>
        <w:rPr>
          <w:rFonts w:ascii="Times New Roman" w:hAnsi="Times New Roman" w:cs="Times New Roman"/>
          <w:sz w:val="28"/>
          <w:szCs w:val="28"/>
        </w:rPr>
      </w:pPr>
      <w:r w:rsidRPr="005063F9">
        <w:rPr>
          <w:rFonts w:ascii="Times New Roman" w:hAnsi="Times New Roman" w:cs="Times New Roman"/>
          <w:sz w:val="28"/>
          <w:szCs w:val="28"/>
        </w:rPr>
        <w:t xml:space="preserve">Понятие «умственная отсталость» аналогично понятию олигофрении. Ребенок может страдать тяжелыми заболеваниями нервной системы, но не менее психически. В остальных случаях болезнь может привести к умственной отсталости. Поэтому, помимо </w:t>
      </w:r>
      <w:proofErr w:type="spellStart"/>
      <w:r w:rsidRPr="005063F9">
        <w:rPr>
          <w:rFonts w:ascii="Times New Roman" w:hAnsi="Times New Roman" w:cs="Times New Roman"/>
          <w:sz w:val="28"/>
          <w:szCs w:val="28"/>
        </w:rPr>
        <w:t>олигофреников</w:t>
      </w:r>
      <w:proofErr w:type="spellEnd"/>
      <w:r w:rsidRPr="005063F9">
        <w:rPr>
          <w:rFonts w:ascii="Times New Roman" w:hAnsi="Times New Roman" w:cs="Times New Roman"/>
          <w:sz w:val="28"/>
          <w:szCs w:val="28"/>
        </w:rPr>
        <w:t xml:space="preserve">, умственно отсталые люди, страдающие шизофренией, эпилепсией, а также энцефалитом, травмами и т.д. детей можно направить. В стадии усложнения шизофрении у ребенка наблюдается нарушение потока познавательных процессов, плохо обрабатывается и усваивается информация при приобретении необходимых навыков и умений. Как правило, в результате лечения шизофрении умственная отсталость значительно замедляется. Такие дети считаются </w:t>
      </w:r>
      <w:proofErr w:type="spellStart"/>
      <w:r w:rsidRPr="005063F9">
        <w:rPr>
          <w:rFonts w:ascii="Times New Roman" w:hAnsi="Times New Roman" w:cs="Times New Roman"/>
          <w:sz w:val="28"/>
          <w:szCs w:val="28"/>
        </w:rPr>
        <w:t>олигофренами</w:t>
      </w:r>
      <w:proofErr w:type="spellEnd"/>
      <w:r w:rsidRPr="005063F9">
        <w:rPr>
          <w:rFonts w:ascii="Times New Roman" w:hAnsi="Times New Roman" w:cs="Times New Roman"/>
          <w:sz w:val="28"/>
          <w:szCs w:val="28"/>
        </w:rPr>
        <w:t>. Это явление, получившее название олигофрения плюс, также можно считать психическим расстройством.</w:t>
      </w:r>
    </w:p>
    <w:p w:rsidR="005063F9" w:rsidRDefault="005063F9">
      <w:pPr>
        <w:rPr>
          <w:rFonts w:ascii="Times New Roman" w:hAnsi="Times New Roman" w:cs="Times New Roman"/>
          <w:sz w:val="28"/>
          <w:szCs w:val="28"/>
        </w:rPr>
      </w:pPr>
      <w:r>
        <w:rPr>
          <w:rFonts w:ascii="Times New Roman" w:hAnsi="Times New Roman" w:cs="Times New Roman"/>
          <w:sz w:val="28"/>
          <w:szCs w:val="28"/>
        </w:rPr>
        <w:br w:type="page"/>
      </w:r>
    </w:p>
    <w:p w:rsidR="005063F9" w:rsidRPr="00831D85" w:rsidRDefault="005063F9" w:rsidP="00831D85">
      <w:pPr>
        <w:pStyle w:val="1"/>
        <w:spacing w:line="240" w:lineRule="auto"/>
        <w:ind w:firstLine="567"/>
        <w:jc w:val="both"/>
        <w:rPr>
          <w:sz w:val="28"/>
        </w:rPr>
      </w:pPr>
      <w:bookmarkStart w:id="5" w:name="_Toc66431156"/>
      <w:proofErr w:type="gramStart"/>
      <w:r w:rsidRPr="00831D85">
        <w:rPr>
          <w:sz w:val="28"/>
        </w:rPr>
        <w:t>2 ПРАКТИЧЕСКО-ЭКСПЕРИМЕНТАЛЬНАЯ РАБОТА ПО РАЗВИТИЮ СЛОВАРНОГО ЗАПАСА УЧАЩИХСЯ НАЧАЛЬНОЙ ШКОЛЫ В ОСОБЫХ ИСПОЛЬЗОВАНИИ</w:t>
      </w:r>
      <w:bookmarkEnd w:id="5"/>
      <w:proofErr w:type="gramEnd"/>
    </w:p>
    <w:p w:rsidR="005063F9" w:rsidRPr="00831D85" w:rsidRDefault="005063F9" w:rsidP="00831D85">
      <w:pPr>
        <w:pStyle w:val="1"/>
        <w:spacing w:line="240" w:lineRule="auto"/>
        <w:ind w:firstLine="567"/>
        <w:jc w:val="both"/>
        <w:rPr>
          <w:sz w:val="28"/>
        </w:rPr>
      </w:pPr>
    </w:p>
    <w:p w:rsidR="005063F9" w:rsidRPr="00831D85" w:rsidRDefault="005063F9" w:rsidP="00831D85">
      <w:pPr>
        <w:pStyle w:val="1"/>
        <w:spacing w:line="240" w:lineRule="auto"/>
        <w:ind w:firstLine="567"/>
        <w:jc w:val="both"/>
        <w:rPr>
          <w:sz w:val="28"/>
          <w:lang w:val="kk-KZ"/>
        </w:rPr>
      </w:pPr>
      <w:bookmarkStart w:id="6" w:name="_Toc66431157"/>
      <w:r w:rsidRPr="00831D85">
        <w:rPr>
          <w:sz w:val="28"/>
        </w:rPr>
        <w:t xml:space="preserve">2.1 Изучение уровня </w:t>
      </w:r>
      <w:proofErr w:type="spellStart"/>
      <w:r w:rsidRPr="00831D85">
        <w:rPr>
          <w:sz w:val="28"/>
        </w:rPr>
        <w:t>сформированности</w:t>
      </w:r>
      <w:proofErr w:type="spellEnd"/>
      <w:r w:rsidRPr="00831D85">
        <w:rPr>
          <w:sz w:val="28"/>
        </w:rPr>
        <w:t xml:space="preserve"> словарного запаса умственно отсталых детей младшего школьного возраста</w:t>
      </w:r>
      <w:bookmarkEnd w:id="6"/>
    </w:p>
    <w:p w:rsidR="005063F9" w:rsidRPr="00831D85" w:rsidRDefault="005063F9" w:rsidP="00831D85">
      <w:pPr>
        <w:spacing w:after="0" w:line="240" w:lineRule="auto"/>
        <w:ind w:firstLine="567"/>
        <w:jc w:val="both"/>
        <w:rPr>
          <w:rFonts w:ascii="Times New Roman" w:hAnsi="Times New Roman" w:cs="Times New Roman"/>
          <w:b/>
          <w:sz w:val="28"/>
          <w:szCs w:val="28"/>
          <w:lang w:val="kk-KZ"/>
        </w:rPr>
      </w:pP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При изучении особенностей развития словарного запаса умственно отсталых детей младшего школьного возраста обобщена цель конструктивного эксперимента, в процессе которого решаются следующие задачи:</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1. Изучение особенностей словарного запаса умственно отсталых детей младшего школьного возраста.</w:t>
      </w:r>
    </w:p>
    <w:p w:rsid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2. Определить уровень языковых и грамматических способностей умственно отсталых детей.</w:t>
      </w:r>
    </w:p>
    <w:p w:rsidR="00FA0FD0" w:rsidRDefault="005063F9" w:rsidP="00FA0FD0">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 xml:space="preserve">3. </w:t>
      </w:r>
      <w:r w:rsidR="00FA0FD0" w:rsidRPr="00FA0FD0">
        <w:rPr>
          <w:rFonts w:ascii="Times New Roman" w:hAnsi="Times New Roman" w:cs="Times New Roman"/>
          <w:sz w:val="28"/>
          <w:szCs w:val="28"/>
          <w:lang w:val="kk-KZ"/>
        </w:rPr>
        <w:t xml:space="preserve">Разработка комплекса упражнений и заданий, связанных с обогащением словарного запаса на уроках </w:t>
      </w:r>
      <w:r w:rsidR="00FA0FD0">
        <w:rPr>
          <w:rFonts w:ascii="Times New Roman" w:hAnsi="Times New Roman" w:cs="Times New Roman"/>
          <w:sz w:val="28"/>
          <w:szCs w:val="28"/>
          <w:lang w:val="kk-KZ"/>
        </w:rPr>
        <w:t>русского</w:t>
      </w:r>
      <w:r w:rsidR="00FA0FD0" w:rsidRPr="00FA0FD0">
        <w:rPr>
          <w:rFonts w:ascii="Times New Roman" w:hAnsi="Times New Roman" w:cs="Times New Roman"/>
          <w:sz w:val="28"/>
          <w:szCs w:val="28"/>
          <w:lang w:val="kk-KZ"/>
        </w:rPr>
        <w:t xml:space="preserve"> языка в соответствии с полученными результатами.</w:t>
      </w:r>
    </w:p>
    <w:p w:rsidR="005063F9" w:rsidRPr="005063F9" w:rsidRDefault="005063F9" w:rsidP="00FA0FD0">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В процессе к</w:t>
      </w:r>
      <w:r w:rsidR="00FA0FD0">
        <w:rPr>
          <w:rFonts w:ascii="Times New Roman" w:hAnsi="Times New Roman" w:cs="Times New Roman"/>
          <w:sz w:val="28"/>
          <w:szCs w:val="28"/>
          <w:lang w:val="kk-KZ"/>
        </w:rPr>
        <w:t>онструктивного эксперимента детей необходимо разделить</w:t>
      </w:r>
      <w:r w:rsidRPr="005063F9">
        <w:rPr>
          <w:rFonts w:ascii="Times New Roman" w:hAnsi="Times New Roman" w:cs="Times New Roman"/>
          <w:sz w:val="28"/>
          <w:szCs w:val="28"/>
          <w:lang w:val="kk-KZ"/>
        </w:rPr>
        <w:t xml:space="preserve"> на две группы: контрольная и экспериментальная группа из восьми человек, 2 класса «А» и 2 класса «Б». Средний возраст детей 8,5-9 лет.</w:t>
      </w:r>
    </w:p>
    <w:p w:rsidR="00FA0FD0" w:rsidRDefault="00FA0FD0" w:rsidP="00FA0FD0">
      <w:pPr>
        <w:spacing w:after="0"/>
        <w:rPr>
          <w:rFonts w:ascii="Times New Roman" w:hAnsi="Times New Roman" w:cs="Times New Roman"/>
          <w:b/>
          <w:sz w:val="28"/>
          <w:szCs w:val="28"/>
          <w:lang w:val="kk-KZ"/>
        </w:rPr>
      </w:pPr>
    </w:p>
    <w:p w:rsidR="00FA0FD0" w:rsidRPr="00FA0FD0" w:rsidRDefault="00FA0FD0" w:rsidP="00FA0FD0">
      <w:pPr>
        <w:spacing w:after="0"/>
        <w:ind w:firstLine="567"/>
        <w:rPr>
          <w:rFonts w:ascii="Times New Roman" w:hAnsi="Times New Roman" w:cs="Times New Roman"/>
          <w:sz w:val="28"/>
          <w:szCs w:val="28"/>
        </w:rPr>
      </w:pPr>
      <w:r>
        <w:rPr>
          <w:rFonts w:ascii="Times New Roman" w:hAnsi="Times New Roman" w:cs="Times New Roman"/>
          <w:b/>
          <w:sz w:val="28"/>
          <w:szCs w:val="28"/>
          <w:lang w:val="kk-KZ"/>
        </w:rPr>
        <w:t>Задание 1</w:t>
      </w:r>
      <w:r w:rsidRPr="00FA0FD0">
        <w:rPr>
          <w:rFonts w:ascii="Times New Roman" w:hAnsi="Times New Roman" w:cs="Times New Roman"/>
          <w:sz w:val="28"/>
          <w:szCs w:val="28"/>
        </w:rPr>
        <w:t xml:space="preserve"> - определить структуру слова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lang w:val="kk-KZ"/>
        </w:rPr>
        <w:t>Цель</w:t>
      </w:r>
      <w:r w:rsidRPr="00FA0FD0">
        <w:rPr>
          <w:rFonts w:ascii="Times New Roman" w:hAnsi="Times New Roman" w:cs="Times New Roman"/>
          <w:b/>
          <w:sz w:val="28"/>
          <w:szCs w:val="28"/>
        </w:rPr>
        <w:t xml:space="preserve">: </w:t>
      </w:r>
      <w:r w:rsidRPr="00FA0FD0">
        <w:rPr>
          <w:rFonts w:ascii="Times New Roman" w:hAnsi="Times New Roman" w:cs="Times New Roman"/>
          <w:sz w:val="28"/>
          <w:szCs w:val="28"/>
        </w:rPr>
        <w:t>определить способность ребенка анализировать словарный запас (корень, приложение).</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Задача:</w:t>
      </w:r>
      <w:r w:rsidRPr="00FA0FD0">
        <w:rPr>
          <w:rFonts w:ascii="Times New Roman" w:hAnsi="Times New Roman" w:cs="Times New Roman"/>
          <w:sz w:val="28"/>
          <w:szCs w:val="28"/>
        </w:rPr>
        <w:t xml:space="preserve"> дефектолог предлагает детям проанализировать словарный запас.</w:t>
      </w:r>
    </w:p>
    <w:p w:rsidR="00FA0FD0" w:rsidRPr="00FA0FD0" w:rsidRDefault="00FA0FD0" w:rsidP="00FA0FD0">
      <w:pPr>
        <w:tabs>
          <w:tab w:val="left" w:pos="1588"/>
        </w:tabs>
        <w:spacing w:after="0"/>
        <w:ind w:firstLine="567"/>
        <w:rPr>
          <w:rFonts w:ascii="Times New Roman" w:hAnsi="Times New Roman" w:cs="Times New Roman"/>
          <w:b/>
          <w:sz w:val="28"/>
          <w:szCs w:val="28"/>
        </w:rPr>
      </w:pPr>
      <w:r w:rsidRPr="00FA0FD0">
        <w:rPr>
          <w:rFonts w:ascii="Times New Roman" w:hAnsi="Times New Roman" w:cs="Times New Roman"/>
          <w:b/>
          <w:sz w:val="28"/>
          <w:szCs w:val="28"/>
          <w:lang w:val="kk-KZ"/>
        </w:rPr>
        <w:t>Баллы:</w:t>
      </w:r>
      <w:r w:rsidRPr="00FA0FD0">
        <w:rPr>
          <w:rFonts w:ascii="Times New Roman" w:hAnsi="Times New Roman" w:cs="Times New Roman"/>
          <w:b/>
          <w:sz w:val="28"/>
          <w:szCs w:val="28"/>
        </w:rPr>
        <w:tab/>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1) Правильный анализ слов - 3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2) Одна ошибка - 2 балла;</w:t>
      </w:r>
    </w:p>
    <w:p w:rsidR="00FA0FD0" w:rsidRPr="00FA0FD0" w:rsidRDefault="00FA0FD0" w:rsidP="00FA0FD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kk-KZ"/>
        </w:rPr>
        <w:t>Допущение</w:t>
      </w:r>
      <w:r w:rsidRPr="00FA0FD0">
        <w:rPr>
          <w:rFonts w:ascii="Times New Roman" w:hAnsi="Times New Roman" w:cs="Times New Roman"/>
          <w:sz w:val="28"/>
          <w:szCs w:val="28"/>
        </w:rPr>
        <w:t xml:space="preserve"> более двух ошибок - 1 балл;</w:t>
      </w:r>
    </w:p>
    <w:p w:rsidR="00FA0FD0" w:rsidRDefault="00FA0FD0" w:rsidP="00FA0FD0">
      <w:pPr>
        <w:spacing w:after="0"/>
        <w:ind w:firstLine="567"/>
        <w:rPr>
          <w:rFonts w:ascii="Times New Roman" w:hAnsi="Times New Roman" w:cs="Times New Roman"/>
          <w:sz w:val="28"/>
          <w:szCs w:val="28"/>
          <w:lang w:val="kk-KZ"/>
        </w:rPr>
      </w:pPr>
      <w:r w:rsidRPr="00FA0FD0">
        <w:rPr>
          <w:rFonts w:ascii="Times New Roman" w:hAnsi="Times New Roman" w:cs="Times New Roman"/>
          <w:sz w:val="28"/>
          <w:szCs w:val="28"/>
        </w:rPr>
        <w:t>4) Невыполнение задания - 0 баллов.</w:t>
      </w:r>
    </w:p>
    <w:p w:rsidR="00FA0FD0" w:rsidRDefault="00FA0FD0" w:rsidP="00FA0FD0">
      <w:pPr>
        <w:spacing w:after="0"/>
        <w:ind w:firstLine="567"/>
        <w:rPr>
          <w:rFonts w:ascii="Times New Roman" w:hAnsi="Times New Roman" w:cs="Times New Roman"/>
          <w:sz w:val="28"/>
          <w:szCs w:val="28"/>
          <w:lang w:val="kk-KZ"/>
        </w:rPr>
      </w:pPr>
    </w:p>
    <w:p w:rsidR="00FA0FD0" w:rsidRDefault="00FA0FD0" w:rsidP="00FA0FD0">
      <w:pPr>
        <w:spacing w:after="0"/>
        <w:ind w:firstLine="567"/>
        <w:rPr>
          <w:rFonts w:ascii="Times New Roman" w:hAnsi="Times New Roman" w:cs="Times New Roman"/>
          <w:sz w:val="28"/>
          <w:szCs w:val="28"/>
          <w:lang w:val="kk-KZ"/>
        </w:rPr>
      </w:pPr>
      <w:r>
        <w:rPr>
          <w:rFonts w:ascii="Times New Roman" w:hAnsi="Times New Roman" w:cs="Times New Roman"/>
          <w:b/>
          <w:sz w:val="28"/>
          <w:szCs w:val="28"/>
          <w:lang w:val="kk-KZ"/>
        </w:rPr>
        <w:t xml:space="preserve">Задание 2 </w:t>
      </w:r>
      <w:r w:rsidRPr="00FA0FD0">
        <w:rPr>
          <w:rFonts w:ascii="Times New Roman" w:hAnsi="Times New Roman" w:cs="Times New Roman"/>
          <w:sz w:val="28"/>
          <w:szCs w:val="28"/>
        </w:rPr>
        <w:t xml:space="preserve">- установить соответствующую единицу слова. </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Цель:</w:t>
      </w:r>
      <w:r w:rsidRPr="00FA0FD0">
        <w:rPr>
          <w:rFonts w:ascii="Times New Roman" w:hAnsi="Times New Roman" w:cs="Times New Roman"/>
          <w:sz w:val="28"/>
          <w:szCs w:val="28"/>
        </w:rPr>
        <w:t xml:space="preserve"> показать способность ребенка определять корневые слова.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Метод:</w:t>
      </w:r>
      <w:r w:rsidRPr="00FA0FD0">
        <w:rPr>
          <w:rFonts w:ascii="Times New Roman" w:hAnsi="Times New Roman" w:cs="Times New Roman"/>
          <w:sz w:val="28"/>
          <w:szCs w:val="28"/>
        </w:rPr>
        <w:t xml:space="preserve"> Рекомендуется отделять корень от данного ребенку слова.</w:t>
      </w:r>
    </w:p>
    <w:p w:rsidR="00FA0FD0" w:rsidRPr="00FA0FD0" w:rsidRDefault="00FA0FD0" w:rsidP="00FA0FD0">
      <w:pPr>
        <w:spacing w:after="0"/>
        <w:ind w:firstLine="567"/>
        <w:rPr>
          <w:rFonts w:ascii="Times New Roman" w:hAnsi="Times New Roman" w:cs="Times New Roman"/>
          <w:b/>
          <w:sz w:val="28"/>
          <w:szCs w:val="28"/>
        </w:rPr>
      </w:pPr>
      <w:r w:rsidRPr="00FA0FD0">
        <w:rPr>
          <w:rFonts w:ascii="Times New Roman" w:hAnsi="Times New Roman" w:cs="Times New Roman"/>
          <w:b/>
          <w:sz w:val="28"/>
          <w:szCs w:val="28"/>
        </w:rPr>
        <w:t>Баллы:</w:t>
      </w:r>
      <w:r w:rsidRPr="00FA0FD0">
        <w:rPr>
          <w:rFonts w:ascii="Times New Roman" w:hAnsi="Times New Roman" w:cs="Times New Roman"/>
          <w:b/>
          <w:sz w:val="28"/>
          <w:szCs w:val="28"/>
        </w:rPr>
        <w:tab/>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1) Правильный разбор корневого слова - 3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2) Сделал более двух ошибок - 2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3) Допустил более одной ошибки - 1 балл;</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4) Не удалось выполнить задание - 0 баллов.</w:t>
      </w:r>
    </w:p>
    <w:p w:rsidR="00FA0FD0" w:rsidRPr="00FA0FD0" w:rsidRDefault="00FA0FD0" w:rsidP="00FA0FD0">
      <w:pPr>
        <w:spacing w:after="0"/>
        <w:ind w:firstLine="567"/>
        <w:rPr>
          <w:rFonts w:ascii="Times New Roman" w:hAnsi="Times New Roman" w:cs="Times New Roman"/>
          <w:sz w:val="28"/>
          <w:szCs w:val="28"/>
        </w:rPr>
      </w:pPr>
    </w:p>
    <w:p w:rsidR="00FA0FD0" w:rsidRPr="00FA0FD0" w:rsidRDefault="00FA0FD0" w:rsidP="00FA0FD0">
      <w:pPr>
        <w:spacing w:after="0"/>
        <w:ind w:firstLine="567"/>
        <w:rPr>
          <w:rFonts w:ascii="Times New Roman" w:hAnsi="Times New Roman" w:cs="Times New Roman"/>
          <w:sz w:val="28"/>
          <w:szCs w:val="28"/>
        </w:rPr>
      </w:pPr>
      <w:r>
        <w:rPr>
          <w:rFonts w:ascii="Times New Roman" w:hAnsi="Times New Roman" w:cs="Times New Roman"/>
          <w:b/>
          <w:sz w:val="28"/>
          <w:szCs w:val="28"/>
          <w:lang w:val="kk-KZ"/>
        </w:rPr>
        <w:t xml:space="preserve">Задание 3 </w:t>
      </w:r>
      <w:r w:rsidRPr="00FA0FD0">
        <w:rPr>
          <w:rFonts w:ascii="Times New Roman" w:hAnsi="Times New Roman" w:cs="Times New Roman"/>
          <w:sz w:val="28"/>
          <w:szCs w:val="28"/>
        </w:rPr>
        <w:t>- анализ однокоренных слов.</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Задача:</w:t>
      </w:r>
      <w:r w:rsidRPr="00FA0FD0">
        <w:rPr>
          <w:rFonts w:ascii="Times New Roman" w:hAnsi="Times New Roman" w:cs="Times New Roman"/>
          <w:sz w:val="28"/>
          <w:szCs w:val="28"/>
        </w:rPr>
        <w:t xml:space="preserve"> показать на примере умение ребенка разбирать однокоренные слова.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Метод: детей просят проанализировать однокоренные слова в слове.</w:t>
      </w:r>
    </w:p>
    <w:p w:rsidR="00FA0FD0" w:rsidRPr="00FA0FD0" w:rsidRDefault="00FA0FD0" w:rsidP="00FA0FD0">
      <w:pPr>
        <w:spacing w:after="0"/>
        <w:ind w:firstLine="567"/>
        <w:rPr>
          <w:rFonts w:ascii="Times New Roman" w:hAnsi="Times New Roman" w:cs="Times New Roman"/>
          <w:b/>
          <w:sz w:val="28"/>
          <w:szCs w:val="28"/>
        </w:rPr>
      </w:pPr>
      <w:r w:rsidRPr="00FA0FD0">
        <w:rPr>
          <w:rFonts w:ascii="Times New Roman" w:hAnsi="Times New Roman" w:cs="Times New Roman"/>
          <w:b/>
          <w:sz w:val="28"/>
          <w:szCs w:val="28"/>
        </w:rPr>
        <w:t>Баллы:</w:t>
      </w:r>
      <w:r w:rsidRPr="00FA0FD0">
        <w:rPr>
          <w:rFonts w:ascii="Times New Roman" w:hAnsi="Times New Roman" w:cs="Times New Roman"/>
          <w:b/>
          <w:sz w:val="28"/>
          <w:szCs w:val="28"/>
        </w:rPr>
        <w:tab/>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1) анализ более двух слов - 3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2) анализ двух слов - 2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3) анализ одного слова - 1 балл;</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4) не может выполнить задание - 0 баллов.</w:t>
      </w:r>
    </w:p>
    <w:p w:rsidR="00FA0FD0" w:rsidRPr="00FA0FD0" w:rsidRDefault="00FA0FD0" w:rsidP="00FA0FD0">
      <w:pPr>
        <w:spacing w:after="0"/>
        <w:ind w:firstLine="567"/>
        <w:rPr>
          <w:rFonts w:ascii="Times New Roman" w:hAnsi="Times New Roman" w:cs="Times New Roman"/>
          <w:sz w:val="28"/>
          <w:szCs w:val="28"/>
        </w:rPr>
      </w:pPr>
    </w:p>
    <w:p w:rsidR="00FA0FD0" w:rsidRPr="00FA0FD0" w:rsidRDefault="00FA0FD0" w:rsidP="00FA0FD0">
      <w:pPr>
        <w:spacing w:after="0"/>
        <w:ind w:firstLine="567"/>
        <w:rPr>
          <w:rFonts w:ascii="Times New Roman" w:hAnsi="Times New Roman" w:cs="Times New Roman"/>
          <w:sz w:val="28"/>
          <w:szCs w:val="28"/>
        </w:rPr>
      </w:pPr>
      <w:r>
        <w:rPr>
          <w:rFonts w:ascii="Times New Roman" w:hAnsi="Times New Roman" w:cs="Times New Roman"/>
          <w:b/>
          <w:sz w:val="28"/>
          <w:szCs w:val="28"/>
          <w:lang w:val="kk-KZ"/>
        </w:rPr>
        <w:t>Задание 4</w:t>
      </w:r>
      <w:r w:rsidRPr="00FA0FD0">
        <w:rPr>
          <w:rFonts w:ascii="Times New Roman" w:hAnsi="Times New Roman" w:cs="Times New Roman"/>
          <w:sz w:val="28"/>
          <w:szCs w:val="28"/>
        </w:rPr>
        <w:t>- определить значение слова.</w:t>
      </w:r>
    </w:p>
    <w:p w:rsidR="00FA0FD0" w:rsidRPr="00FA0FD0" w:rsidRDefault="00FA0FD0" w:rsidP="00FA0FD0">
      <w:pPr>
        <w:spacing w:after="0"/>
        <w:ind w:firstLine="567"/>
        <w:jc w:val="both"/>
        <w:rPr>
          <w:rFonts w:ascii="Times New Roman" w:hAnsi="Times New Roman" w:cs="Times New Roman"/>
          <w:sz w:val="28"/>
          <w:szCs w:val="28"/>
        </w:rPr>
      </w:pPr>
      <w:r w:rsidRPr="00FA0FD0">
        <w:rPr>
          <w:rFonts w:ascii="Times New Roman" w:hAnsi="Times New Roman" w:cs="Times New Roman"/>
          <w:b/>
          <w:sz w:val="28"/>
          <w:szCs w:val="28"/>
        </w:rPr>
        <w:t>Цель:</w:t>
      </w:r>
      <w:r w:rsidRPr="00FA0FD0">
        <w:rPr>
          <w:rFonts w:ascii="Times New Roman" w:hAnsi="Times New Roman" w:cs="Times New Roman"/>
          <w:sz w:val="28"/>
          <w:szCs w:val="28"/>
        </w:rPr>
        <w:t xml:space="preserve"> показать способность ребенка обобщать значение нескольких слов в </w:t>
      </w:r>
      <w:proofErr w:type="spellStart"/>
      <w:r w:rsidRPr="00FA0FD0">
        <w:rPr>
          <w:rFonts w:ascii="Times New Roman" w:hAnsi="Times New Roman" w:cs="Times New Roman"/>
          <w:sz w:val="28"/>
          <w:szCs w:val="28"/>
        </w:rPr>
        <w:t>определ</w:t>
      </w:r>
      <w:proofErr w:type="spellEnd"/>
      <w:r>
        <w:rPr>
          <w:rFonts w:ascii="Times New Roman" w:hAnsi="Times New Roman" w:cs="Times New Roman"/>
          <w:sz w:val="28"/>
          <w:szCs w:val="28"/>
          <w:lang w:val="kk-KZ"/>
        </w:rPr>
        <w:t>ении</w:t>
      </w:r>
      <w:r w:rsidRPr="00FA0FD0">
        <w:rPr>
          <w:rFonts w:ascii="Times New Roman" w:hAnsi="Times New Roman" w:cs="Times New Roman"/>
          <w:sz w:val="28"/>
          <w:szCs w:val="28"/>
        </w:rPr>
        <w:t>.</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Метод:</w:t>
      </w:r>
      <w:r w:rsidRPr="00FA0FD0">
        <w:rPr>
          <w:rFonts w:ascii="Times New Roman" w:hAnsi="Times New Roman" w:cs="Times New Roman"/>
          <w:sz w:val="28"/>
          <w:szCs w:val="28"/>
        </w:rPr>
        <w:t xml:space="preserve"> рекомендуется объединить несколько слов в одно обобщающее слово (стол, диван - мебель).</w:t>
      </w:r>
    </w:p>
    <w:p w:rsidR="00FA0FD0" w:rsidRPr="00FA0FD0" w:rsidRDefault="00FA0FD0" w:rsidP="00FA0FD0">
      <w:pPr>
        <w:spacing w:after="0"/>
        <w:ind w:firstLine="567"/>
        <w:rPr>
          <w:rFonts w:ascii="Times New Roman" w:hAnsi="Times New Roman" w:cs="Times New Roman"/>
          <w:b/>
          <w:sz w:val="28"/>
          <w:szCs w:val="28"/>
        </w:rPr>
      </w:pPr>
      <w:r w:rsidRPr="00FA0FD0">
        <w:rPr>
          <w:rFonts w:ascii="Times New Roman" w:hAnsi="Times New Roman" w:cs="Times New Roman"/>
          <w:b/>
          <w:sz w:val="28"/>
          <w:szCs w:val="28"/>
        </w:rPr>
        <w:t>Баллы:</w:t>
      </w:r>
      <w:r w:rsidRPr="00FA0FD0">
        <w:rPr>
          <w:rFonts w:ascii="Times New Roman" w:hAnsi="Times New Roman" w:cs="Times New Roman"/>
          <w:b/>
          <w:sz w:val="28"/>
          <w:szCs w:val="28"/>
        </w:rPr>
        <w:tab/>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1) правильный разбор обобщающих слов - 3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2) допустил одну ошибку - 2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3) допустил более двух ошибок - 1 балл;</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4) не может выполнить задание - 0 баллов.</w:t>
      </w:r>
    </w:p>
    <w:p w:rsidR="00FA0FD0" w:rsidRPr="00FA0FD0" w:rsidRDefault="00FA0FD0" w:rsidP="00FA0FD0">
      <w:pPr>
        <w:spacing w:after="0"/>
        <w:ind w:firstLine="567"/>
        <w:rPr>
          <w:rFonts w:ascii="Times New Roman" w:hAnsi="Times New Roman" w:cs="Times New Roman"/>
          <w:sz w:val="28"/>
          <w:szCs w:val="28"/>
        </w:rPr>
      </w:pPr>
    </w:p>
    <w:p w:rsidR="00FA0FD0" w:rsidRPr="00FA0FD0" w:rsidRDefault="00FA0FD0" w:rsidP="00FA0FD0">
      <w:pPr>
        <w:spacing w:after="0"/>
        <w:ind w:firstLine="567"/>
        <w:rPr>
          <w:rFonts w:ascii="Times New Roman" w:hAnsi="Times New Roman" w:cs="Times New Roman"/>
          <w:sz w:val="28"/>
          <w:szCs w:val="28"/>
        </w:rPr>
      </w:pPr>
      <w:r>
        <w:rPr>
          <w:rFonts w:ascii="Times New Roman" w:hAnsi="Times New Roman" w:cs="Times New Roman"/>
          <w:b/>
          <w:sz w:val="28"/>
          <w:szCs w:val="28"/>
          <w:lang w:val="kk-KZ"/>
        </w:rPr>
        <w:t xml:space="preserve">Задание 5 </w:t>
      </w:r>
      <w:r w:rsidRPr="00FA0FD0">
        <w:rPr>
          <w:rFonts w:ascii="Times New Roman" w:hAnsi="Times New Roman" w:cs="Times New Roman"/>
          <w:sz w:val="28"/>
          <w:szCs w:val="28"/>
        </w:rPr>
        <w:t>- анализ членов предложения.</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Цель:</w:t>
      </w:r>
      <w:r w:rsidRPr="00FA0FD0">
        <w:rPr>
          <w:rFonts w:ascii="Times New Roman" w:hAnsi="Times New Roman" w:cs="Times New Roman"/>
          <w:sz w:val="28"/>
          <w:szCs w:val="28"/>
        </w:rPr>
        <w:t xml:space="preserve"> развить у ребенка способность определять части предложения.</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Метод:</w:t>
      </w:r>
      <w:r w:rsidRPr="00FA0FD0">
        <w:rPr>
          <w:rFonts w:ascii="Times New Roman" w:hAnsi="Times New Roman" w:cs="Times New Roman"/>
          <w:sz w:val="28"/>
          <w:szCs w:val="28"/>
        </w:rPr>
        <w:t xml:space="preserve"> Ребенка просят разобрать предложение по частям.</w:t>
      </w:r>
    </w:p>
    <w:p w:rsidR="00FA0FD0" w:rsidRPr="00FA0FD0" w:rsidRDefault="00FA0FD0" w:rsidP="00FA0FD0">
      <w:pPr>
        <w:spacing w:after="0"/>
        <w:ind w:firstLine="567"/>
        <w:rPr>
          <w:rFonts w:ascii="Times New Roman" w:hAnsi="Times New Roman" w:cs="Times New Roman"/>
          <w:b/>
          <w:sz w:val="28"/>
          <w:szCs w:val="28"/>
        </w:rPr>
      </w:pPr>
      <w:r w:rsidRPr="00FA0FD0">
        <w:rPr>
          <w:rFonts w:ascii="Times New Roman" w:hAnsi="Times New Roman" w:cs="Times New Roman"/>
          <w:b/>
          <w:sz w:val="28"/>
          <w:szCs w:val="28"/>
        </w:rPr>
        <w:t>Баллы:</w:t>
      </w:r>
      <w:r w:rsidRPr="00FA0FD0">
        <w:rPr>
          <w:rFonts w:ascii="Times New Roman" w:hAnsi="Times New Roman" w:cs="Times New Roman"/>
          <w:b/>
          <w:sz w:val="28"/>
          <w:szCs w:val="28"/>
        </w:rPr>
        <w:tab/>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1) правильный анализ предложения - 3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2) допустил одну ошибку - 2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3) допустил более двух ошибок - 1 балл;</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4) не может выполнить задание - 0 баллов.</w:t>
      </w:r>
    </w:p>
    <w:p w:rsidR="00FA0FD0" w:rsidRPr="00FA0FD0" w:rsidRDefault="00FA0FD0" w:rsidP="00FA0FD0">
      <w:pPr>
        <w:spacing w:after="0"/>
        <w:ind w:firstLine="567"/>
        <w:rPr>
          <w:rFonts w:ascii="Times New Roman" w:hAnsi="Times New Roman" w:cs="Times New Roman"/>
          <w:sz w:val="28"/>
          <w:szCs w:val="28"/>
        </w:rPr>
      </w:pPr>
    </w:p>
    <w:p w:rsidR="00FA0FD0" w:rsidRPr="00FA0FD0" w:rsidRDefault="00FA0FD0" w:rsidP="00FA0FD0">
      <w:pPr>
        <w:spacing w:after="0"/>
        <w:ind w:firstLine="567"/>
        <w:rPr>
          <w:rFonts w:ascii="Times New Roman" w:hAnsi="Times New Roman" w:cs="Times New Roman"/>
          <w:sz w:val="28"/>
          <w:szCs w:val="28"/>
        </w:rPr>
      </w:pPr>
      <w:r>
        <w:rPr>
          <w:rFonts w:ascii="Times New Roman" w:hAnsi="Times New Roman" w:cs="Times New Roman"/>
          <w:b/>
          <w:sz w:val="28"/>
          <w:szCs w:val="28"/>
          <w:lang w:val="kk-KZ"/>
        </w:rPr>
        <w:t xml:space="preserve">Задание 6 </w:t>
      </w:r>
      <w:r w:rsidRPr="00FA0FD0">
        <w:rPr>
          <w:rFonts w:ascii="Times New Roman" w:hAnsi="Times New Roman" w:cs="Times New Roman"/>
          <w:sz w:val="28"/>
          <w:szCs w:val="28"/>
        </w:rPr>
        <w:t>- установить связь слов во фразе.</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Задача:</w:t>
      </w:r>
      <w:r w:rsidRPr="00FA0FD0">
        <w:rPr>
          <w:rFonts w:ascii="Times New Roman" w:hAnsi="Times New Roman" w:cs="Times New Roman"/>
          <w:sz w:val="28"/>
          <w:szCs w:val="28"/>
        </w:rPr>
        <w:t xml:space="preserve"> развить умение связывать слова во фразе.</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 xml:space="preserve">Методика: </w:t>
      </w:r>
      <w:r w:rsidRPr="00FA0FD0">
        <w:rPr>
          <w:rFonts w:ascii="Times New Roman" w:hAnsi="Times New Roman" w:cs="Times New Roman"/>
          <w:sz w:val="28"/>
          <w:szCs w:val="28"/>
        </w:rPr>
        <w:t>ребенка просят объяснить значение слова во фразе (золотая осень, хороший человек)</w:t>
      </w:r>
    </w:p>
    <w:p w:rsidR="00FA0FD0" w:rsidRPr="00FA0FD0" w:rsidRDefault="00FA0FD0" w:rsidP="00FA0FD0">
      <w:pPr>
        <w:spacing w:after="0"/>
        <w:ind w:firstLine="567"/>
        <w:rPr>
          <w:rFonts w:ascii="Times New Roman" w:hAnsi="Times New Roman" w:cs="Times New Roman"/>
          <w:b/>
          <w:sz w:val="28"/>
          <w:szCs w:val="28"/>
        </w:rPr>
      </w:pPr>
      <w:r w:rsidRPr="00FA0FD0">
        <w:rPr>
          <w:rFonts w:ascii="Times New Roman" w:hAnsi="Times New Roman" w:cs="Times New Roman"/>
          <w:b/>
          <w:sz w:val="28"/>
          <w:szCs w:val="28"/>
        </w:rPr>
        <w:t>Баллы:</w:t>
      </w:r>
      <w:r w:rsidRPr="00FA0FD0">
        <w:rPr>
          <w:rFonts w:ascii="Times New Roman" w:hAnsi="Times New Roman" w:cs="Times New Roman"/>
          <w:b/>
          <w:sz w:val="28"/>
          <w:szCs w:val="28"/>
        </w:rPr>
        <w:tab/>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1) Правильная интерпретация значения слова - 3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2) допущена одна ошибка - 2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3) допустил более двух ошибок - 1 балл;</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4) не может выполнить задание - 0 баллов;</w:t>
      </w:r>
    </w:p>
    <w:p w:rsidR="00FA0FD0" w:rsidRPr="00FA0FD0" w:rsidRDefault="00FA0FD0" w:rsidP="00FA0FD0">
      <w:pPr>
        <w:spacing w:after="0"/>
        <w:ind w:firstLine="567"/>
        <w:rPr>
          <w:rFonts w:ascii="Times New Roman" w:hAnsi="Times New Roman" w:cs="Times New Roman"/>
          <w:sz w:val="28"/>
          <w:szCs w:val="28"/>
        </w:rPr>
      </w:pPr>
    </w:p>
    <w:p w:rsidR="00FA0FD0" w:rsidRPr="00FA0FD0" w:rsidRDefault="00FA0FD0" w:rsidP="00FA0FD0">
      <w:pPr>
        <w:spacing w:after="0"/>
        <w:ind w:firstLine="567"/>
        <w:rPr>
          <w:rFonts w:ascii="Times New Roman" w:hAnsi="Times New Roman" w:cs="Times New Roman"/>
          <w:sz w:val="28"/>
          <w:szCs w:val="28"/>
        </w:rPr>
      </w:pPr>
      <w:r>
        <w:rPr>
          <w:rFonts w:ascii="Times New Roman" w:hAnsi="Times New Roman" w:cs="Times New Roman"/>
          <w:b/>
          <w:sz w:val="28"/>
          <w:szCs w:val="28"/>
          <w:lang w:val="kk-KZ"/>
        </w:rPr>
        <w:t>Задание 7</w:t>
      </w:r>
      <w:r w:rsidRPr="00FA0FD0">
        <w:rPr>
          <w:rFonts w:ascii="Times New Roman" w:hAnsi="Times New Roman" w:cs="Times New Roman"/>
          <w:sz w:val="28"/>
          <w:szCs w:val="28"/>
        </w:rPr>
        <w:t>- сгруппировать слово по лексико-семантическому значению.</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b/>
          <w:sz w:val="28"/>
          <w:szCs w:val="28"/>
        </w:rPr>
        <w:t>Цель:</w:t>
      </w:r>
      <w:r w:rsidRPr="00FA0FD0">
        <w:rPr>
          <w:rFonts w:ascii="Times New Roman" w:hAnsi="Times New Roman" w:cs="Times New Roman"/>
          <w:sz w:val="28"/>
          <w:szCs w:val="28"/>
        </w:rPr>
        <w:t xml:space="preserve"> развить умение группировать слова по их лексико-смысловому значению.</w:t>
      </w:r>
    </w:p>
    <w:p w:rsidR="00FA0FD0" w:rsidRPr="00FA0FD0" w:rsidRDefault="00FA0FD0" w:rsidP="00FA0FD0">
      <w:pPr>
        <w:spacing w:after="0"/>
        <w:ind w:firstLine="567"/>
        <w:jc w:val="both"/>
        <w:rPr>
          <w:rFonts w:ascii="Times New Roman" w:hAnsi="Times New Roman" w:cs="Times New Roman"/>
          <w:sz w:val="28"/>
          <w:szCs w:val="28"/>
        </w:rPr>
      </w:pPr>
      <w:r w:rsidRPr="00FA0FD0">
        <w:rPr>
          <w:rFonts w:ascii="Times New Roman" w:hAnsi="Times New Roman" w:cs="Times New Roman"/>
          <w:b/>
          <w:sz w:val="28"/>
          <w:szCs w:val="28"/>
        </w:rPr>
        <w:t>Методика:</w:t>
      </w:r>
      <w:r w:rsidRPr="00FA0FD0">
        <w:rPr>
          <w:rFonts w:ascii="Times New Roman" w:hAnsi="Times New Roman" w:cs="Times New Roman"/>
          <w:sz w:val="28"/>
          <w:szCs w:val="28"/>
        </w:rPr>
        <w:t xml:space="preserve"> детям предлагается проанализировать слова, близкие по значению к нескольким словам (анализ синонимов).</w:t>
      </w:r>
    </w:p>
    <w:p w:rsidR="00FA0FD0" w:rsidRPr="00FA0FD0" w:rsidRDefault="00FA0FD0" w:rsidP="00FA0FD0">
      <w:pPr>
        <w:spacing w:after="0"/>
        <w:ind w:firstLine="567"/>
        <w:rPr>
          <w:rFonts w:ascii="Times New Roman" w:hAnsi="Times New Roman" w:cs="Times New Roman"/>
          <w:b/>
          <w:sz w:val="28"/>
          <w:szCs w:val="28"/>
        </w:rPr>
      </w:pPr>
      <w:r w:rsidRPr="00FA0FD0">
        <w:rPr>
          <w:rFonts w:ascii="Times New Roman" w:hAnsi="Times New Roman" w:cs="Times New Roman"/>
          <w:b/>
          <w:sz w:val="28"/>
          <w:szCs w:val="28"/>
        </w:rPr>
        <w:t>Баллы:</w:t>
      </w:r>
      <w:r w:rsidRPr="00FA0FD0">
        <w:rPr>
          <w:rFonts w:ascii="Times New Roman" w:hAnsi="Times New Roman" w:cs="Times New Roman"/>
          <w:b/>
          <w:sz w:val="28"/>
          <w:szCs w:val="28"/>
        </w:rPr>
        <w:tab/>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1) правильный анализ слов - 3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2) допустил одну ошибку - 2 балла;</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3) допустил более двух ошибок - 1 балл;</w:t>
      </w:r>
    </w:p>
    <w:p w:rsidR="00FA0FD0" w:rsidRPr="00FA0FD0" w:rsidRDefault="00FA0FD0" w:rsidP="00FA0FD0">
      <w:pPr>
        <w:spacing w:after="0"/>
        <w:ind w:firstLine="567"/>
        <w:rPr>
          <w:rFonts w:ascii="Times New Roman" w:hAnsi="Times New Roman" w:cs="Times New Roman"/>
          <w:sz w:val="28"/>
          <w:szCs w:val="28"/>
        </w:rPr>
      </w:pPr>
      <w:r w:rsidRPr="00FA0FD0">
        <w:rPr>
          <w:rFonts w:ascii="Times New Roman" w:hAnsi="Times New Roman" w:cs="Times New Roman"/>
          <w:sz w:val="28"/>
          <w:szCs w:val="28"/>
        </w:rPr>
        <w:t>4) не может выполнить задание - 0 баллов.</w:t>
      </w:r>
    </w:p>
    <w:p w:rsidR="00FA0FD0" w:rsidRPr="00FA0FD0" w:rsidRDefault="00FA0FD0" w:rsidP="00FA0FD0">
      <w:pPr>
        <w:spacing w:after="0"/>
        <w:ind w:firstLine="567"/>
        <w:rPr>
          <w:rFonts w:ascii="Times New Roman" w:hAnsi="Times New Roman" w:cs="Times New Roman"/>
          <w:sz w:val="28"/>
          <w:szCs w:val="28"/>
        </w:rPr>
      </w:pPr>
    </w:p>
    <w:p w:rsidR="005F4EB4" w:rsidRDefault="00FA0FD0" w:rsidP="00FA0FD0">
      <w:pPr>
        <w:spacing w:after="0"/>
        <w:ind w:firstLine="567"/>
        <w:jc w:val="both"/>
        <w:rPr>
          <w:rFonts w:ascii="Times New Roman" w:hAnsi="Times New Roman" w:cs="Times New Roman"/>
          <w:sz w:val="28"/>
          <w:szCs w:val="28"/>
          <w:lang w:val="kk-KZ"/>
        </w:rPr>
      </w:pPr>
      <w:r w:rsidRPr="00FA0FD0">
        <w:rPr>
          <w:rFonts w:ascii="Times New Roman" w:hAnsi="Times New Roman" w:cs="Times New Roman"/>
          <w:sz w:val="28"/>
          <w:szCs w:val="28"/>
        </w:rPr>
        <w:t xml:space="preserve">Этот конструктивный эксперимент </w:t>
      </w:r>
      <w:r>
        <w:rPr>
          <w:rFonts w:ascii="Times New Roman" w:hAnsi="Times New Roman" w:cs="Times New Roman"/>
          <w:sz w:val="28"/>
          <w:szCs w:val="28"/>
          <w:lang w:val="kk-KZ"/>
        </w:rPr>
        <w:t>необходимо заполнить в</w:t>
      </w:r>
      <w:r w:rsidRPr="00FA0FD0">
        <w:rPr>
          <w:rFonts w:ascii="Times New Roman" w:hAnsi="Times New Roman" w:cs="Times New Roman"/>
          <w:sz w:val="28"/>
          <w:szCs w:val="28"/>
        </w:rPr>
        <w:t xml:space="preserve"> таблице</w:t>
      </w:r>
      <w:r w:rsidR="005F4EB4">
        <w:rPr>
          <w:rFonts w:ascii="Times New Roman" w:hAnsi="Times New Roman" w:cs="Times New Roman"/>
          <w:sz w:val="28"/>
          <w:szCs w:val="28"/>
          <w:lang w:val="kk-KZ"/>
        </w:rPr>
        <w:t xml:space="preserve"> указанной ниже</w:t>
      </w:r>
      <w:r w:rsidRPr="00FA0FD0">
        <w:rPr>
          <w:rFonts w:ascii="Times New Roman" w:hAnsi="Times New Roman" w:cs="Times New Roman"/>
          <w:sz w:val="28"/>
          <w:szCs w:val="28"/>
        </w:rPr>
        <w:t>. Р</w:t>
      </w:r>
      <w:r>
        <w:rPr>
          <w:rFonts w:ascii="Times New Roman" w:hAnsi="Times New Roman" w:cs="Times New Roman"/>
          <w:sz w:val="28"/>
          <w:szCs w:val="28"/>
        </w:rPr>
        <w:t xml:space="preserve">езультаты эксперимента </w:t>
      </w:r>
      <w:proofErr w:type="spellStart"/>
      <w:r>
        <w:rPr>
          <w:rFonts w:ascii="Times New Roman" w:hAnsi="Times New Roman" w:cs="Times New Roman"/>
          <w:sz w:val="28"/>
          <w:szCs w:val="28"/>
        </w:rPr>
        <w:t>позвол</w:t>
      </w:r>
      <w:proofErr w:type="spellEnd"/>
      <w:r>
        <w:rPr>
          <w:rFonts w:ascii="Times New Roman" w:hAnsi="Times New Roman" w:cs="Times New Roman"/>
          <w:sz w:val="28"/>
          <w:szCs w:val="28"/>
          <w:lang w:val="kk-KZ"/>
        </w:rPr>
        <w:t>ят</w:t>
      </w:r>
      <w:r w:rsidRPr="00FA0FD0">
        <w:rPr>
          <w:rFonts w:ascii="Times New Roman" w:hAnsi="Times New Roman" w:cs="Times New Roman"/>
          <w:sz w:val="28"/>
          <w:szCs w:val="28"/>
        </w:rPr>
        <w:t xml:space="preserve"> многим исследователям сформулировать свое понимание особенностей словарного запаса умственно отсталых </w:t>
      </w:r>
      <w:r>
        <w:rPr>
          <w:rFonts w:ascii="Times New Roman" w:hAnsi="Times New Roman" w:cs="Times New Roman"/>
          <w:sz w:val="28"/>
          <w:szCs w:val="28"/>
          <w:lang w:val="kk-KZ"/>
        </w:rPr>
        <w:t>учеников</w:t>
      </w:r>
      <w:r w:rsidRPr="00FA0FD0">
        <w:rPr>
          <w:rFonts w:ascii="Times New Roman" w:hAnsi="Times New Roman" w:cs="Times New Roman"/>
          <w:sz w:val="28"/>
          <w:szCs w:val="28"/>
        </w:rPr>
        <w:t>.</w:t>
      </w:r>
      <w:r w:rsidR="005F4EB4">
        <w:rPr>
          <w:rFonts w:ascii="Times New Roman" w:hAnsi="Times New Roman" w:cs="Times New Roman"/>
          <w:sz w:val="28"/>
          <w:szCs w:val="28"/>
          <w:lang w:val="kk-KZ"/>
        </w:rPr>
        <w:t xml:space="preserve"> </w:t>
      </w:r>
    </w:p>
    <w:p w:rsidR="005F4EB4" w:rsidRDefault="005F4EB4" w:rsidP="00FA0FD0">
      <w:pPr>
        <w:spacing w:after="0"/>
        <w:ind w:firstLine="567"/>
        <w:jc w:val="both"/>
        <w:rPr>
          <w:rFonts w:ascii="Times New Roman" w:hAnsi="Times New Roman" w:cs="Times New Roman"/>
          <w:sz w:val="28"/>
          <w:szCs w:val="28"/>
          <w:lang w:val="kk-KZ"/>
        </w:rPr>
      </w:pPr>
    </w:p>
    <w:p w:rsidR="005F4EB4" w:rsidRPr="005F4EB4" w:rsidRDefault="005F4EB4" w:rsidP="005F4EB4">
      <w:pPr>
        <w:spacing w:after="0"/>
        <w:ind w:firstLine="708"/>
        <w:jc w:val="both"/>
        <w:rPr>
          <w:rFonts w:ascii="Times New Roman" w:hAnsi="Times New Roman" w:cs="Times New Roman"/>
          <w:b/>
          <w:sz w:val="28"/>
          <w:szCs w:val="28"/>
          <w:lang w:val="kk-KZ"/>
        </w:rPr>
      </w:pPr>
      <w:r w:rsidRPr="005F4EB4">
        <w:rPr>
          <w:rFonts w:ascii="Times New Roman" w:hAnsi="Times New Roman" w:cs="Times New Roman"/>
          <w:sz w:val="28"/>
          <w:szCs w:val="28"/>
          <w:lang w:val="kk-KZ"/>
        </w:rPr>
        <w:t>Кесте  1 – Уровень сформированности Языково-обучающей грамматики на этапе констатирующего эксперимента</w:t>
      </w:r>
      <w:r>
        <w:rPr>
          <w:rFonts w:ascii="Times New Roman" w:hAnsi="Times New Roman" w:cs="Times New Roman"/>
          <w:sz w:val="28"/>
          <w:szCs w:val="28"/>
          <w:lang w:val="kk-KZ"/>
        </w:rPr>
        <w:t xml:space="preserve"> (пример)</w:t>
      </w:r>
    </w:p>
    <w:p w:rsidR="005F4EB4" w:rsidRPr="005F4EB4" w:rsidRDefault="005F4EB4" w:rsidP="005F4EB4">
      <w:pPr>
        <w:spacing w:after="0"/>
        <w:jc w:val="both"/>
        <w:rPr>
          <w:rFonts w:ascii="Times New Roman" w:hAnsi="Times New Roman" w:cs="Times New Roman"/>
          <w:b/>
          <w:sz w:val="24"/>
          <w:szCs w:val="24"/>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584"/>
        <w:gridCol w:w="1440"/>
        <w:gridCol w:w="1440"/>
        <w:gridCol w:w="1440"/>
        <w:gridCol w:w="1076"/>
      </w:tblGrid>
      <w:tr w:rsidR="005F4EB4" w:rsidRPr="005F4EB4" w:rsidTr="005F4EB4">
        <w:trPr>
          <w:trHeight w:val="420"/>
        </w:trPr>
        <w:tc>
          <w:tcPr>
            <w:tcW w:w="484" w:type="dxa"/>
            <w:vMerge w:val="restart"/>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b/>
                <w:sz w:val="24"/>
                <w:szCs w:val="24"/>
              </w:rPr>
            </w:pPr>
            <w:r w:rsidRPr="005F4EB4">
              <w:rPr>
                <w:rFonts w:ascii="Times New Roman" w:hAnsi="Times New Roman" w:cs="Times New Roman"/>
                <w:b/>
                <w:sz w:val="24"/>
                <w:szCs w:val="24"/>
              </w:rPr>
              <w:t>№</w:t>
            </w:r>
          </w:p>
        </w:tc>
        <w:tc>
          <w:tcPr>
            <w:tcW w:w="3584" w:type="dxa"/>
            <w:vMerge w:val="restart"/>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b/>
                <w:sz w:val="24"/>
                <w:szCs w:val="24"/>
                <w:lang w:val="kk-KZ"/>
              </w:rPr>
            </w:pPr>
            <w:r w:rsidRPr="005F4EB4">
              <w:rPr>
                <w:rFonts w:ascii="Times New Roman" w:hAnsi="Times New Roman" w:cs="Times New Roman"/>
                <w:b/>
                <w:sz w:val="24"/>
                <w:szCs w:val="24"/>
                <w:lang w:val="kk-KZ"/>
              </w:rPr>
              <w:t>Языковая-грамматическая квалификация обучения</w:t>
            </w:r>
          </w:p>
        </w:tc>
        <w:tc>
          <w:tcPr>
            <w:tcW w:w="2880" w:type="dxa"/>
            <w:gridSpan w:val="2"/>
          </w:tcPr>
          <w:p w:rsidR="005F4EB4" w:rsidRPr="005F4EB4" w:rsidRDefault="005F4EB4" w:rsidP="005F4EB4">
            <w:pPr>
              <w:overflowPunct w:val="0"/>
              <w:autoSpaceDE w:val="0"/>
              <w:autoSpaceDN w:val="0"/>
              <w:adjustRightInd w:val="0"/>
              <w:spacing w:after="0"/>
              <w:jc w:val="center"/>
              <w:textAlignment w:val="baseline"/>
              <w:rPr>
                <w:rFonts w:ascii="Times New Roman" w:hAnsi="Times New Roman" w:cs="Times New Roman"/>
                <w:b/>
                <w:sz w:val="24"/>
                <w:szCs w:val="24"/>
                <w:lang w:val="kk-KZ"/>
              </w:rPr>
            </w:pPr>
            <w:r w:rsidRPr="005F4EB4">
              <w:rPr>
                <w:rFonts w:ascii="Times New Roman" w:hAnsi="Times New Roman" w:cs="Times New Roman"/>
                <w:b/>
                <w:sz w:val="24"/>
                <w:szCs w:val="24"/>
                <w:lang w:val="kk-KZ"/>
              </w:rPr>
              <w:t>Средний показатель баллов</w:t>
            </w:r>
          </w:p>
        </w:tc>
        <w:tc>
          <w:tcPr>
            <w:tcW w:w="2516" w:type="dxa"/>
            <w:gridSpan w:val="2"/>
          </w:tcPr>
          <w:p w:rsidR="005F4EB4" w:rsidRPr="005F4EB4" w:rsidRDefault="005F4EB4" w:rsidP="005F4EB4">
            <w:pPr>
              <w:overflowPunct w:val="0"/>
              <w:autoSpaceDE w:val="0"/>
              <w:autoSpaceDN w:val="0"/>
              <w:adjustRightInd w:val="0"/>
              <w:spacing w:after="0"/>
              <w:jc w:val="center"/>
              <w:textAlignment w:val="baseline"/>
              <w:rPr>
                <w:rFonts w:ascii="Times New Roman" w:hAnsi="Times New Roman" w:cs="Times New Roman"/>
                <w:b/>
                <w:sz w:val="24"/>
                <w:szCs w:val="24"/>
                <w:lang w:val="kk-KZ"/>
              </w:rPr>
            </w:pPr>
            <w:r w:rsidRPr="005F4EB4">
              <w:rPr>
                <w:rFonts w:ascii="Times New Roman" w:hAnsi="Times New Roman" w:cs="Times New Roman"/>
                <w:b/>
                <w:sz w:val="24"/>
                <w:szCs w:val="24"/>
                <w:lang w:val="kk-KZ"/>
              </w:rPr>
              <w:t>Средний показатель %</w:t>
            </w:r>
          </w:p>
        </w:tc>
      </w:tr>
      <w:tr w:rsidR="005F4EB4" w:rsidRPr="005F4EB4" w:rsidTr="005F4EB4">
        <w:trPr>
          <w:trHeight w:val="225"/>
        </w:trPr>
        <w:tc>
          <w:tcPr>
            <w:tcW w:w="484" w:type="dxa"/>
            <w:vMerge/>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p>
        </w:tc>
        <w:tc>
          <w:tcPr>
            <w:tcW w:w="3584" w:type="dxa"/>
            <w:vMerge/>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p>
        </w:tc>
        <w:tc>
          <w:tcPr>
            <w:tcW w:w="1440" w:type="dxa"/>
          </w:tcPr>
          <w:p w:rsidR="005F4EB4" w:rsidRPr="005F4EB4" w:rsidRDefault="005F4EB4" w:rsidP="005F4EB4">
            <w:pPr>
              <w:overflowPunct w:val="0"/>
              <w:autoSpaceDE w:val="0"/>
              <w:autoSpaceDN w:val="0"/>
              <w:adjustRightInd w:val="0"/>
              <w:spacing w:after="0"/>
              <w:jc w:val="center"/>
              <w:textAlignment w:val="baseline"/>
              <w:rPr>
                <w:rFonts w:ascii="Times New Roman" w:hAnsi="Times New Roman" w:cs="Times New Roman"/>
                <w:b/>
                <w:sz w:val="24"/>
                <w:szCs w:val="24"/>
                <w:lang w:val="kk-KZ"/>
              </w:rPr>
            </w:pPr>
            <w:proofErr w:type="spellStart"/>
            <w:r w:rsidRPr="005F4EB4">
              <w:rPr>
                <w:rFonts w:ascii="Times New Roman" w:hAnsi="Times New Roman" w:cs="Times New Roman"/>
                <w:b/>
                <w:sz w:val="24"/>
                <w:szCs w:val="24"/>
              </w:rPr>
              <w:t>Эксп</w:t>
            </w:r>
            <w:proofErr w:type="spellEnd"/>
            <w:r>
              <w:rPr>
                <w:rFonts w:ascii="Times New Roman" w:hAnsi="Times New Roman" w:cs="Times New Roman"/>
                <w:b/>
                <w:sz w:val="24"/>
                <w:szCs w:val="24"/>
                <w:lang w:val="kk-KZ"/>
              </w:rPr>
              <w:t>ериментальная</w:t>
            </w:r>
          </w:p>
        </w:tc>
        <w:tc>
          <w:tcPr>
            <w:tcW w:w="1440" w:type="dxa"/>
          </w:tcPr>
          <w:p w:rsidR="005F4EB4" w:rsidRPr="005F4EB4" w:rsidRDefault="005F4EB4" w:rsidP="005F4EB4">
            <w:pPr>
              <w:overflowPunct w:val="0"/>
              <w:autoSpaceDE w:val="0"/>
              <w:autoSpaceDN w:val="0"/>
              <w:adjustRightInd w:val="0"/>
              <w:spacing w:after="0"/>
              <w:jc w:val="center"/>
              <w:textAlignment w:val="baseline"/>
              <w:rPr>
                <w:rFonts w:ascii="Times New Roman" w:hAnsi="Times New Roman" w:cs="Times New Roman"/>
                <w:b/>
                <w:sz w:val="24"/>
                <w:szCs w:val="24"/>
              </w:rPr>
            </w:pPr>
            <w:r>
              <w:rPr>
                <w:rFonts w:ascii="Times New Roman" w:hAnsi="Times New Roman" w:cs="Times New Roman"/>
                <w:b/>
                <w:sz w:val="24"/>
                <w:szCs w:val="24"/>
                <w:lang w:val="kk-KZ"/>
              </w:rPr>
              <w:t>Контрольная</w:t>
            </w:r>
          </w:p>
        </w:tc>
        <w:tc>
          <w:tcPr>
            <w:tcW w:w="1440" w:type="dxa"/>
          </w:tcPr>
          <w:p w:rsidR="005F4EB4" w:rsidRPr="005F4EB4" w:rsidRDefault="005F4EB4" w:rsidP="005F4EB4">
            <w:pPr>
              <w:overflowPunct w:val="0"/>
              <w:autoSpaceDE w:val="0"/>
              <w:autoSpaceDN w:val="0"/>
              <w:adjustRightInd w:val="0"/>
              <w:spacing w:after="0"/>
              <w:jc w:val="center"/>
              <w:textAlignment w:val="baseline"/>
              <w:rPr>
                <w:rFonts w:ascii="Times New Roman" w:hAnsi="Times New Roman" w:cs="Times New Roman"/>
                <w:b/>
                <w:sz w:val="24"/>
                <w:szCs w:val="24"/>
              </w:rPr>
            </w:pPr>
            <w:proofErr w:type="spellStart"/>
            <w:r w:rsidRPr="005F4EB4">
              <w:rPr>
                <w:rFonts w:ascii="Times New Roman" w:hAnsi="Times New Roman" w:cs="Times New Roman"/>
                <w:b/>
                <w:sz w:val="24"/>
                <w:szCs w:val="24"/>
              </w:rPr>
              <w:t>Эксп</w:t>
            </w:r>
            <w:proofErr w:type="spellEnd"/>
            <w:r>
              <w:rPr>
                <w:rFonts w:ascii="Times New Roman" w:hAnsi="Times New Roman" w:cs="Times New Roman"/>
                <w:b/>
                <w:sz w:val="24"/>
                <w:szCs w:val="24"/>
                <w:lang w:val="kk-KZ"/>
              </w:rPr>
              <w:t>ериментальная</w:t>
            </w:r>
          </w:p>
        </w:tc>
        <w:tc>
          <w:tcPr>
            <w:tcW w:w="1076" w:type="dxa"/>
          </w:tcPr>
          <w:p w:rsidR="005F4EB4" w:rsidRPr="005F4EB4" w:rsidRDefault="005F4EB4" w:rsidP="005F4EB4">
            <w:pPr>
              <w:overflowPunct w:val="0"/>
              <w:autoSpaceDE w:val="0"/>
              <w:autoSpaceDN w:val="0"/>
              <w:adjustRightInd w:val="0"/>
              <w:spacing w:after="0"/>
              <w:jc w:val="center"/>
              <w:textAlignment w:val="baseline"/>
              <w:rPr>
                <w:rFonts w:ascii="Times New Roman" w:hAnsi="Times New Roman" w:cs="Times New Roman"/>
                <w:b/>
                <w:sz w:val="24"/>
                <w:szCs w:val="24"/>
              </w:rPr>
            </w:pPr>
            <w:r>
              <w:rPr>
                <w:rFonts w:ascii="Times New Roman" w:hAnsi="Times New Roman" w:cs="Times New Roman"/>
                <w:b/>
                <w:sz w:val="24"/>
                <w:szCs w:val="24"/>
                <w:lang w:val="kk-KZ"/>
              </w:rPr>
              <w:t>Контрольная</w:t>
            </w:r>
          </w:p>
        </w:tc>
      </w:tr>
      <w:tr w:rsidR="005F4EB4" w:rsidRPr="005F4EB4" w:rsidTr="005F4EB4">
        <w:tc>
          <w:tcPr>
            <w:tcW w:w="484"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1</w:t>
            </w:r>
          </w:p>
        </w:tc>
        <w:tc>
          <w:tcPr>
            <w:tcW w:w="3584" w:type="dxa"/>
          </w:tcPr>
          <w:p w:rsidR="005F4EB4" w:rsidRPr="005F4EB4" w:rsidRDefault="005F4EB4" w:rsidP="005F4EB4">
            <w:pPr>
              <w:overflowPunct w:val="0"/>
              <w:autoSpaceDE w:val="0"/>
              <w:autoSpaceDN w:val="0"/>
              <w:adjustRightInd w:val="0"/>
              <w:spacing w:after="0" w:line="360" w:lineRule="auto"/>
              <w:textAlignment w:val="baseline"/>
              <w:rPr>
                <w:rFonts w:ascii="Times New Roman" w:hAnsi="Times New Roman" w:cs="Times New Roman"/>
                <w:b/>
                <w:i/>
                <w:sz w:val="24"/>
                <w:szCs w:val="24"/>
                <w:lang w:val="kk-KZ"/>
              </w:rPr>
            </w:pPr>
            <w:r w:rsidRPr="005F4EB4">
              <w:rPr>
                <w:rFonts w:ascii="Times New Roman" w:hAnsi="Times New Roman" w:cs="Times New Roman"/>
                <w:b/>
                <w:i/>
                <w:sz w:val="24"/>
                <w:szCs w:val="24"/>
                <w:lang w:val="kk-KZ"/>
              </w:rPr>
              <w:t>Определение состава слова</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1,3</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1,2</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43,3</w:t>
            </w:r>
          </w:p>
        </w:tc>
        <w:tc>
          <w:tcPr>
            <w:tcW w:w="1076"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40</w:t>
            </w:r>
          </w:p>
        </w:tc>
      </w:tr>
      <w:tr w:rsidR="005F4EB4" w:rsidRPr="005F4EB4" w:rsidTr="005F4EB4">
        <w:tc>
          <w:tcPr>
            <w:tcW w:w="484"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2</w:t>
            </w:r>
          </w:p>
        </w:tc>
        <w:tc>
          <w:tcPr>
            <w:tcW w:w="3584" w:type="dxa"/>
          </w:tcPr>
          <w:p w:rsidR="005F4EB4" w:rsidRPr="005F4EB4" w:rsidRDefault="005F4EB4" w:rsidP="005F4EB4">
            <w:pPr>
              <w:overflowPunct w:val="0"/>
              <w:autoSpaceDE w:val="0"/>
              <w:autoSpaceDN w:val="0"/>
              <w:adjustRightInd w:val="0"/>
              <w:spacing w:after="0" w:line="360" w:lineRule="auto"/>
              <w:textAlignment w:val="baseline"/>
              <w:rPr>
                <w:rFonts w:ascii="Times New Roman" w:hAnsi="Times New Roman" w:cs="Times New Roman"/>
                <w:b/>
                <w:i/>
                <w:sz w:val="24"/>
                <w:szCs w:val="24"/>
                <w:lang w:val="kk-KZ"/>
              </w:rPr>
            </w:pPr>
            <w:r w:rsidRPr="005F4EB4">
              <w:rPr>
                <w:rFonts w:ascii="Times New Roman" w:hAnsi="Times New Roman" w:cs="Times New Roman"/>
                <w:b/>
                <w:i/>
                <w:sz w:val="24"/>
                <w:szCs w:val="24"/>
                <w:lang w:val="kk-KZ"/>
              </w:rPr>
              <w:t>Создание основных единиц производного слова</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1,1</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1,1</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36,6</w:t>
            </w:r>
          </w:p>
        </w:tc>
        <w:tc>
          <w:tcPr>
            <w:tcW w:w="1076"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36,6</w:t>
            </w:r>
          </w:p>
        </w:tc>
      </w:tr>
      <w:tr w:rsidR="005F4EB4" w:rsidRPr="005F4EB4" w:rsidTr="005F4EB4">
        <w:tc>
          <w:tcPr>
            <w:tcW w:w="484"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3</w:t>
            </w:r>
          </w:p>
        </w:tc>
        <w:tc>
          <w:tcPr>
            <w:tcW w:w="3584" w:type="dxa"/>
          </w:tcPr>
          <w:p w:rsidR="005F4EB4" w:rsidRPr="005F4EB4" w:rsidRDefault="005F4EB4" w:rsidP="005F4EB4">
            <w:pPr>
              <w:overflowPunct w:val="0"/>
              <w:autoSpaceDE w:val="0"/>
              <w:autoSpaceDN w:val="0"/>
              <w:adjustRightInd w:val="0"/>
              <w:spacing w:after="0" w:line="360" w:lineRule="auto"/>
              <w:textAlignment w:val="baseline"/>
              <w:rPr>
                <w:rFonts w:ascii="Times New Roman" w:hAnsi="Times New Roman" w:cs="Times New Roman"/>
                <w:b/>
                <w:i/>
                <w:sz w:val="24"/>
                <w:szCs w:val="24"/>
                <w:lang w:val="kk-KZ"/>
              </w:rPr>
            </w:pPr>
            <w:r w:rsidRPr="005F4EB4">
              <w:rPr>
                <w:rFonts w:ascii="Times New Roman" w:hAnsi="Times New Roman" w:cs="Times New Roman"/>
                <w:b/>
                <w:i/>
                <w:sz w:val="24"/>
                <w:szCs w:val="24"/>
                <w:lang w:val="kk-KZ"/>
              </w:rPr>
              <w:t>Выбор однокоренных слов</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1</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0,9</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33,3</w:t>
            </w:r>
          </w:p>
        </w:tc>
        <w:tc>
          <w:tcPr>
            <w:tcW w:w="1076"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30</w:t>
            </w:r>
          </w:p>
        </w:tc>
      </w:tr>
      <w:tr w:rsidR="005F4EB4" w:rsidRPr="005F4EB4" w:rsidTr="005F4EB4">
        <w:tc>
          <w:tcPr>
            <w:tcW w:w="484"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4</w:t>
            </w:r>
          </w:p>
        </w:tc>
        <w:tc>
          <w:tcPr>
            <w:tcW w:w="3584" w:type="dxa"/>
          </w:tcPr>
          <w:p w:rsidR="005F4EB4" w:rsidRPr="005F4EB4" w:rsidRDefault="005F4EB4" w:rsidP="005F4EB4">
            <w:pPr>
              <w:overflowPunct w:val="0"/>
              <w:autoSpaceDE w:val="0"/>
              <w:autoSpaceDN w:val="0"/>
              <w:adjustRightInd w:val="0"/>
              <w:spacing w:after="0" w:line="360" w:lineRule="auto"/>
              <w:textAlignment w:val="baseline"/>
              <w:rPr>
                <w:rFonts w:ascii="Times New Roman" w:hAnsi="Times New Roman" w:cs="Times New Roman"/>
                <w:b/>
                <w:i/>
                <w:sz w:val="24"/>
                <w:szCs w:val="24"/>
              </w:rPr>
            </w:pPr>
            <w:r>
              <w:rPr>
                <w:rFonts w:ascii="Times New Roman" w:hAnsi="Times New Roman" w:cs="Times New Roman"/>
                <w:b/>
                <w:i/>
                <w:sz w:val="24"/>
                <w:szCs w:val="24"/>
                <w:lang w:val="kk-KZ"/>
              </w:rPr>
              <w:t>Понимать значение части речи</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0,8</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0,7</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26,6</w:t>
            </w:r>
          </w:p>
        </w:tc>
        <w:tc>
          <w:tcPr>
            <w:tcW w:w="1076"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23,3</w:t>
            </w:r>
          </w:p>
        </w:tc>
      </w:tr>
      <w:tr w:rsidR="005F4EB4" w:rsidRPr="005F4EB4" w:rsidTr="005F4EB4">
        <w:tc>
          <w:tcPr>
            <w:tcW w:w="484"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5</w:t>
            </w:r>
          </w:p>
        </w:tc>
        <w:tc>
          <w:tcPr>
            <w:tcW w:w="3584" w:type="dxa"/>
          </w:tcPr>
          <w:p w:rsidR="005F4EB4" w:rsidRPr="005F4EB4" w:rsidRDefault="005F4EB4" w:rsidP="005F4EB4">
            <w:pPr>
              <w:overflowPunct w:val="0"/>
              <w:autoSpaceDE w:val="0"/>
              <w:autoSpaceDN w:val="0"/>
              <w:adjustRightInd w:val="0"/>
              <w:spacing w:after="0" w:line="360" w:lineRule="auto"/>
              <w:textAlignment w:val="baseline"/>
              <w:rPr>
                <w:rFonts w:ascii="Times New Roman" w:hAnsi="Times New Roman" w:cs="Times New Roman"/>
                <w:b/>
                <w:i/>
                <w:sz w:val="24"/>
                <w:szCs w:val="24"/>
              </w:rPr>
            </w:pPr>
            <w:r w:rsidRPr="005F4EB4">
              <w:rPr>
                <w:rFonts w:ascii="Times New Roman" w:hAnsi="Times New Roman" w:cs="Times New Roman"/>
                <w:b/>
                <w:i/>
                <w:sz w:val="24"/>
                <w:szCs w:val="24"/>
                <w:lang w:val="kk-KZ"/>
              </w:rPr>
              <w:t>Анализ членов предложения</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0,7</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0,8</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23,3</w:t>
            </w:r>
          </w:p>
        </w:tc>
        <w:tc>
          <w:tcPr>
            <w:tcW w:w="1076"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26,6</w:t>
            </w:r>
          </w:p>
        </w:tc>
      </w:tr>
      <w:tr w:rsidR="005F4EB4" w:rsidRPr="005F4EB4" w:rsidTr="005F4EB4">
        <w:tc>
          <w:tcPr>
            <w:tcW w:w="484"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6</w:t>
            </w:r>
          </w:p>
        </w:tc>
        <w:tc>
          <w:tcPr>
            <w:tcW w:w="3584" w:type="dxa"/>
          </w:tcPr>
          <w:p w:rsidR="005F4EB4" w:rsidRPr="005F4EB4" w:rsidRDefault="005F4EB4" w:rsidP="005F4EB4">
            <w:pPr>
              <w:overflowPunct w:val="0"/>
              <w:autoSpaceDE w:val="0"/>
              <w:autoSpaceDN w:val="0"/>
              <w:adjustRightInd w:val="0"/>
              <w:spacing w:after="0" w:line="360" w:lineRule="auto"/>
              <w:textAlignment w:val="baseline"/>
              <w:rPr>
                <w:rFonts w:ascii="Times New Roman" w:hAnsi="Times New Roman" w:cs="Times New Roman"/>
                <w:b/>
                <w:i/>
                <w:sz w:val="24"/>
                <w:szCs w:val="24"/>
              </w:rPr>
            </w:pPr>
            <w:r w:rsidRPr="005F4EB4">
              <w:rPr>
                <w:rFonts w:ascii="Times New Roman" w:hAnsi="Times New Roman" w:cs="Times New Roman"/>
                <w:b/>
                <w:i/>
                <w:sz w:val="24"/>
                <w:szCs w:val="24"/>
                <w:lang w:val="kk-KZ"/>
              </w:rPr>
              <w:t>Создание связи слов в сло</w:t>
            </w:r>
            <w:r>
              <w:rPr>
                <w:rFonts w:ascii="Times New Roman" w:hAnsi="Times New Roman" w:cs="Times New Roman"/>
                <w:b/>
                <w:i/>
                <w:sz w:val="24"/>
                <w:szCs w:val="24"/>
                <w:lang w:val="kk-KZ"/>
              </w:rPr>
              <w:t>восочетании</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0,6</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0,6</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20</w:t>
            </w:r>
          </w:p>
        </w:tc>
        <w:tc>
          <w:tcPr>
            <w:tcW w:w="1076"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20</w:t>
            </w:r>
          </w:p>
        </w:tc>
      </w:tr>
      <w:tr w:rsidR="005F4EB4" w:rsidRPr="005F4EB4" w:rsidTr="005F4EB4">
        <w:tc>
          <w:tcPr>
            <w:tcW w:w="484"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7</w:t>
            </w:r>
          </w:p>
        </w:tc>
        <w:tc>
          <w:tcPr>
            <w:tcW w:w="3584" w:type="dxa"/>
          </w:tcPr>
          <w:p w:rsidR="005F4EB4" w:rsidRPr="005F4EB4" w:rsidRDefault="005F4EB4" w:rsidP="005F4EB4">
            <w:pPr>
              <w:overflowPunct w:val="0"/>
              <w:autoSpaceDE w:val="0"/>
              <w:autoSpaceDN w:val="0"/>
              <w:adjustRightInd w:val="0"/>
              <w:spacing w:after="0" w:line="360" w:lineRule="auto"/>
              <w:textAlignment w:val="baseline"/>
              <w:rPr>
                <w:rFonts w:ascii="Times New Roman" w:hAnsi="Times New Roman" w:cs="Times New Roman"/>
                <w:b/>
                <w:i/>
                <w:sz w:val="24"/>
                <w:szCs w:val="24"/>
              </w:rPr>
            </w:pPr>
            <w:r w:rsidRPr="005F4EB4">
              <w:rPr>
                <w:rFonts w:ascii="Times New Roman" w:hAnsi="Times New Roman" w:cs="Times New Roman"/>
                <w:b/>
                <w:i/>
                <w:sz w:val="24"/>
                <w:szCs w:val="24"/>
                <w:lang w:val="kk-KZ"/>
              </w:rPr>
              <w:t>Группа слов по лексико-семантическому значению</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1,2</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1,1</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40</w:t>
            </w:r>
          </w:p>
        </w:tc>
        <w:tc>
          <w:tcPr>
            <w:tcW w:w="1076"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sz w:val="24"/>
                <w:szCs w:val="24"/>
              </w:rPr>
            </w:pPr>
            <w:r w:rsidRPr="005F4EB4">
              <w:rPr>
                <w:rFonts w:ascii="Times New Roman" w:hAnsi="Times New Roman" w:cs="Times New Roman"/>
                <w:sz w:val="24"/>
                <w:szCs w:val="24"/>
              </w:rPr>
              <w:t>36,6</w:t>
            </w:r>
          </w:p>
        </w:tc>
      </w:tr>
      <w:tr w:rsidR="005F4EB4" w:rsidRPr="005F4EB4" w:rsidTr="005F4EB4">
        <w:tc>
          <w:tcPr>
            <w:tcW w:w="4068" w:type="dxa"/>
            <w:gridSpan w:val="2"/>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b/>
                <w:sz w:val="24"/>
                <w:szCs w:val="24"/>
              </w:rPr>
            </w:pPr>
            <w:r>
              <w:rPr>
                <w:rFonts w:ascii="Times New Roman" w:hAnsi="Times New Roman" w:cs="Times New Roman"/>
                <w:b/>
                <w:sz w:val="24"/>
                <w:szCs w:val="24"/>
                <w:lang w:val="kk-KZ"/>
              </w:rPr>
              <w:t>Средний показатель</w:t>
            </w:r>
            <w:r w:rsidRPr="005F4EB4">
              <w:rPr>
                <w:rFonts w:ascii="Times New Roman" w:hAnsi="Times New Roman" w:cs="Times New Roman"/>
                <w:b/>
                <w:sz w:val="24"/>
                <w:szCs w:val="24"/>
                <w:lang w:val="kk-KZ"/>
              </w:rPr>
              <w:t xml:space="preserve"> </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b/>
                <w:sz w:val="24"/>
                <w:szCs w:val="24"/>
              </w:rPr>
            </w:pPr>
            <w:r w:rsidRPr="005F4EB4">
              <w:rPr>
                <w:rFonts w:ascii="Times New Roman" w:hAnsi="Times New Roman" w:cs="Times New Roman"/>
                <w:b/>
                <w:sz w:val="24"/>
                <w:szCs w:val="24"/>
              </w:rPr>
              <w:t>0,95</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b/>
                <w:sz w:val="24"/>
                <w:szCs w:val="24"/>
              </w:rPr>
            </w:pPr>
            <w:r w:rsidRPr="005F4EB4">
              <w:rPr>
                <w:rFonts w:ascii="Times New Roman" w:hAnsi="Times New Roman" w:cs="Times New Roman"/>
                <w:b/>
                <w:sz w:val="24"/>
                <w:szCs w:val="24"/>
              </w:rPr>
              <w:t>0,91</w:t>
            </w:r>
          </w:p>
        </w:tc>
        <w:tc>
          <w:tcPr>
            <w:tcW w:w="1440"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b/>
                <w:sz w:val="24"/>
                <w:szCs w:val="24"/>
              </w:rPr>
            </w:pPr>
            <w:r w:rsidRPr="005F4EB4">
              <w:rPr>
                <w:rFonts w:ascii="Times New Roman" w:hAnsi="Times New Roman" w:cs="Times New Roman"/>
                <w:b/>
                <w:sz w:val="24"/>
                <w:szCs w:val="24"/>
              </w:rPr>
              <w:t>31,6</w:t>
            </w:r>
          </w:p>
        </w:tc>
        <w:tc>
          <w:tcPr>
            <w:tcW w:w="1076" w:type="dxa"/>
          </w:tcPr>
          <w:p w:rsidR="005F4EB4" w:rsidRPr="005F4EB4" w:rsidRDefault="005F4EB4" w:rsidP="005F4EB4">
            <w:pPr>
              <w:overflowPunct w:val="0"/>
              <w:autoSpaceDE w:val="0"/>
              <w:autoSpaceDN w:val="0"/>
              <w:adjustRightInd w:val="0"/>
              <w:spacing w:after="0"/>
              <w:jc w:val="both"/>
              <w:textAlignment w:val="baseline"/>
              <w:rPr>
                <w:rFonts w:ascii="Times New Roman" w:hAnsi="Times New Roman" w:cs="Times New Roman"/>
                <w:b/>
                <w:sz w:val="24"/>
                <w:szCs w:val="24"/>
              </w:rPr>
            </w:pPr>
            <w:r w:rsidRPr="005F4EB4">
              <w:rPr>
                <w:rFonts w:ascii="Times New Roman" w:hAnsi="Times New Roman" w:cs="Times New Roman"/>
                <w:b/>
                <w:sz w:val="24"/>
                <w:szCs w:val="24"/>
              </w:rPr>
              <w:t>30,3</w:t>
            </w:r>
          </w:p>
        </w:tc>
      </w:tr>
    </w:tbl>
    <w:p w:rsidR="005F4EB4" w:rsidRDefault="005F4EB4" w:rsidP="005F4EB4">
      <w:pPr>
        <w:ind w:firstLine="567"/>
        <w:jc w:val="both"/>
        <w:rPr>
          <w:sz w:val="28"/>
          <w:szCs w:val="28"/>
        </w:rPr>
      </w:pPr>
    </w:p>
    <w:p w:rsidR="005F4EB4" w:rsidRDefault="005F4EB4">
      <w:pPr>
        <w:rPr>
          <w:sz w:val="28"/>
          <w:szCs w:val="28"/>
          <w:lang w:val="kk-KZ"/>
        </w:rPr>
      </w:pPr>
      <w:r>
        <w:rPr>
          <w:sz w:val="28"/>
          <w:szCs w:val="28"/>
          <w:lang w:val="kk-KZ"/>
        </w:rPr>
        <w:br w:type="page"/>
      </w:r>
    </w:p>
    <w:p w:rsidR="005F4EB4" w:rsidRPr="005F4EB4" w:rsidRDefault="005F4EB4" w:rsidP="005F4EB4">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2.2 К</w:t>
      </w:r>
      <w:r w:rsidRPr="005F4EB4">
        <w:rPr>
          <w:rFonts w:ascii="Times New Roman" w:hAnsi="Times New Roman" w:cs="Times New Roman"/>
          <w:b/>
          <w:sz w:val="28"/>
          <w:szCs w:val="28"/>
          <w:lang w:val="kk-KZ"/>
        </w:rPr>
        <w:t xml:space="preserve">оррекционно-развивающая работа по увеличению словарного запаса </w:t>
      </w:r>
    </w:p>
    <w:p w:rsidR="005F4EB4" w:rsidRPr="005F4EB4" w:rsidRDefault="005F4EB4" w:rsidP="005F4EB4">
      <w:pPr>
        <w:spacing w:after="0"/>
        <w:ind w:firstLine="567"/>
        <w:jc w:val="both"/>
        <w:rPr>
          <w:rFonts w:ascii="Times New Roman" w:hAnsi="Times New Roman" w:cs="Times New Roman"/>
          <w:sz w:val="28"/>
          <w:szCs w:val="28"/>
          <w:lang w:val="kk-KZ"/>
        </w:rPr>
      </w:pPr>
    </w:p>
    <w:p w:rsidR="005F4EB4" w:rsidRP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Цель формирующего эксперимента была сформулирована по выполнению комплекса заданий и упражнений по увеличению словарного запас</w:t>
      </w:r>
      <w:r>
        <w:rPr>
          <w:rFonts w:ascii="Times New Roman" w:hAnsi="Times New Roman" w:cs="Times New Roman"/>
          <w:sz w:val="28"/>
          <w:szCs w:val="28"/>
          <w:lang w:val="kk-KZ"/>
        </w:rPr>
        <w:t>а младших школьников на уроках русского языка</w:t>
      </w:r>
      <w:r w:rsidRPr="005F4EB4">
        <w:rPr>
          <w:rFonts w:ascii="Times New Roman" w:hAnsi="Times New Roman" w:cs="Times New Roman"/>
          <w:sz w:val="28"/>
          <w:szCs w:val="28"/>
          <w:lang w:val="kk-KZ"/>
        </w:rPr>
        <w:t xml:space="preserve"> в специальной коррекционной школе.</w:t>
      </w:r>
    </w:p>
    <w:p w:rsidR="005F4EB4" w:rsidRP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 xml:space="preserve">Учитывая основные недостатки лексической стороны речи у детей (ограниченность словарного запаса, его неточность, более пассивный словарный запас, чем активный), программа </w:t>
      </w:r>
      <w:r>
        <w:rPr>
          <w:rFonts w:ascii="Times New Roman" w:hAnsi="Times New Roman" w:cs="Times New Roman"/>
          <w:sz w:val="28"/>
          <w:szCs w:val="28"/>
          <w:lang w:val="kk-KZ"/>
        </w:rPr>
        <w:t>русского</w:t>
      </w:r>
      <w:r w:rsidRPr="005F4EB4">
        <w:rPr>
          <w:rFonts w:ascii="Times New Roman" w:hAnsi="Times New Roman" w:cs="Times New Roman"/>
          <w:sz w:val="28"/>
          <w:szCs w:val="28"/>
          <w:lang w:val="kk-KZ"/>
        </w:rPr>
        <w:t xml:space="preserve"> языка определила задачи словарной работы по следующей модели: </w:t>
      </w:r>
    </w:p>
    <w:p w:rsidR="005F4EB4" w:rsidRP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1. увеличение словарного запаса.</w:t>
      </w:r>
    </w:p>
    <w:p w:rsid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2. уточнить значение слов, которые развивались через детей, но употреблялись неправильно.</w:t>
      </w:r>
    </w:p>
    <w:p w:rsidR="005F4EB4" w:rsidRP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3. активизация словарного запаса.</w:t>
      </w:r>
    </w:p>
    <w:p w:rsid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Все задачи на уроке развития устной речи выстраиваются по правилам в единстве и комплексе. Учащиеся, знакомясь с предметами и явлениями в окружающей среде, уточняют или совершенствуют значение слов, учатся использовать их в ответах на вопросы, описывают предметы и явления, составляют рассказ о них.</w:t>
      </w:r>
    </w:p>
    <w:p w:rsidR="005F4EB4" w:rsidRP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 xml:space="preserve">Очень важно повторять новое слово несколько </w:t>
      </w:r>
      <w:r>
        <w:rPr>
          <w:rFonts w:ascii="Times New Roman" w:hAnsi="Times New Roman" w:cs="Times New Roman"/>
          <w:sz w:val="28"/>
          <w:szCs w:val="28"/>
          <w:lang w:val="kk-KZ"/>
        </w:rPr>
        <w:t xml:space="preserve">раз во время урока, </w:t>
      </w:r>
      <w:r w:rsidRPr="005F4EB4">
        <w:rPr>
          <w:rFonts w:ascii="Times New Roman" w:hAnsi="Times New Roman" w:cs="Times New Roman"/>
          <w:sz w:val="28"/>
          <w:szCs w:val="28"/>
          <w:lang w:val="kk-KZ"/>
        </w:rPr>
        <w:t>методисты по иностранному языку считают, что таких повторений должно быть не менее 5 раз. Необходимо не механически произносить слова, а активно использовать их в процессе выполнения различных задач. Также не все задания хорошо влияют на совершенствование слов.</w:t>
      </w:r>
    </w:p>
    <w:p w:rsidR="005F4EB4" w:rsidRP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 xml:space="preserve">Психологические исследователи показывают, что запоминание лексем становится более интенсивным, фиксируется только в том случае, если оно эмоционально значимо для ребенка. </w:t>
      </w:r>
    </w:p>
    <w:p w:rsidR="005F4EB4" w:rsidRP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По Аксеновой А. Н. сформированы общие требования к проведению словарной работы в специальных школах</w:t>
      </w:r>
      <w:r w:rsidR="009656D4" w:rsidRPr="009656D4">
        <w:rPr>
          <w:rFonts w:ascii="Times New Roman" w:hAnsi="Times New Roman" w:cs="Times New Roman"/>
          <w:sz w:val="28"/>
          <w:szCs w:val="28"/>
        </w:rPr>
        <w:t xml:space="preserve"> [8]</w:t>
      </w:r>
      <w:r w:rsidRPr="005F4EB4">
        <w:rPr>
          <w:rFonts w:ascii="Times New Roman" w:hAnsi="Times New Roman" w:cs="Times New Roman"/>
          <w:sz w:val="28"/>
          <w:szCs w:val="28"/>
          <w:lang w:val="kk-KZ"/>
        </w:rPr>
        <w:t>, т. е. этому мы придерживаемся в ходе формирующего эксперимента:</w:t>
      </w:r>
    </w:p>
    <w:p w:rsid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1.</w:t>
      </w:r>
      <w:r w:rsidRPr="005F4EB4">
        <w:t xml:space="preserve"> </w:t>
      </w:r>
      <w:r w:rsidRPr="005F4EB4">
        <w:rPr>
          <w:rFonts w:ascii="Times New Roman" w:hAnsi="Times New Roman" w:cs="Times New Roman"/>
          <w:sz w:val="28"/>
          <w:szCs w:val="28"/>
          <w:lang w:val="kk-KZ"/>
        </w:rPr>
        <w:t>Во время чтения слово должно быть выдержано в степенях. Здесь также необходимо следить за позицией немногих, как и за совершенствованием любого словесного материала. Как показали исследования Сумароковой В. А.</w:t>
      </w:r>
      <w:r w:rsidR="009656D4" w:rsidRPr="009656D4">
        <w:rPr>
          <w:rFonts w:ascii="Times New Roman" w:hAnsi="Times New Roman" w:cs="Times New Roman"/>
          <w:sz w:val="28"/>
          <w:szCs w:val="28"/>
        </w:rPr>
        <w:t xml:space="preserve"> [9]</w:t>
      </w:r>
      <w:r w:rsidRPr="005F4EB4">
        <w:rPr>
          <w:rFonts w:ascii="Times New Roman" w:hAnsi="Times New Roman" w:cs="Times New Roman"/>
          <w:sz w:val="28"/>
          <w:szCs w:val="28"/>
          <w:lang w:val="kk-KZ"/>
        </w:rPr>
        <w:t>, Для младших школьников среднее оптимальное количество слов за один этап – 2 – 3.</w:t>
      </w:r>
    </w:p>
    <w:p w:rsid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 xml:space="preserve">2. </w:t>
      </w:r>
      <w:r>
        <w:rPr>
          <w:rFonts w:ascii="Times New Roman" w:hAnsi="Times New Roman" w:cs="Times New Roman"/>
          <w:sz w:val="28"/>
          <w:szCs w:val="28"/>
          <w:lang w:val="kk-KZ"/>
        </w:rPr>
        <w:t>Н</w:t>
      </w:r>
      <w:r w:rsidRPr="005F4EB4">
        <w:rPr>
          <w:rFonts w:ascii="Times New Roman" w:hAnsi="Times New Roman" w:cs="Times New Roman"/>
          <w:sz w:val="28"/>
          <w:szCs w:val="28"/>
          <w:lang w:val="kk-KZ"/>
        </w:rPr>
        <w:t>еобходимо постараться контекстуально интерпретировать новые слова. По данным психологов, процесс правильного запоминания слова будет значительно более впечатляющим, что происходит в том случае, если они объединяются с реализацией одного предмета в группе или предложении.</w:t>
      </w:r>
    </w:p>
    <w:p w:rsidR="005F4EB4" w:rsidRDefault="005F4EB4" w:rsidP="005F4EB4">
      <w:pPr>
        <w:spacing w:after="0"/>
        <w:ind w:firstLine="567"/>
        <w:jc w:val="both"/>
        <w:rPr>
          <w:rFonts w:ascii="Times New Roman" w:hAnsi="Times New Roman" w:cs="Times New Roman"/>
          <w:sz w:val="28"/>
          <w:szCs w:val="28"/>
          <w:lang w:val="kk-KZ"/>
        </w:rPr>
      </w:pPr>
      <w:r w:rsidRPr="005F4EB4">
        <w:rPr>
          <w:rFonts w:ascii="Times New Roman" w:hAnsi="Times New Roman" w:cs="Times New Roman"/>
          <w:sz w:val="28"/>
          <w:szCs w:val="28"/>
          <w:lang w:val="kk-KZ"/>
        </w:rPr>
        <w:t xml:space="preserve">3. </w:t>
      </w:r>
      <w:r>
        <w:rPr>
          <w:rFonts w:ascii="Times New Roman" w:hAnsi="Times New Roman" w:cs="Times New Roman"/>
          <w:sz w:val="28"/>
          <w:szCs w:val="28"/>
          <w:lang w:val="kk-KZ"/>
        </w:rPr>
        <w:t>П</w:t>
      </w:r>
      <w:r w:rsidRPr="005F4EB4">
        <w:rPr>
          <w:rFonts w:ascii="Times New Roman" w:hAnsi="Times New Roman" w:cs="Times New Roman"/>
          <w:sz w:val="28"/>
          <w:szCs w:val="28"/>
          <w:lang w:val="kk-KZ"/>
        </w:rPr>
        <w:t>роцесс презентации слов должен опираться на работу со всеми возможными анализаторами. Новое слово обязательно читается учителем и воспринимается учениками на слух; затем при активном участии учащихся анализируется его значение в зависимости от его использования и структуры: если это происходит на уроке грамматики или, в некоторых случаях, на уроке развития устной речи, слово снова читается учениками, используется и сужается в предложении.</w:t>
      </w:r>
    </w:p>
    <w:p w:rsidR="0044439F" w:rsidRPr="0044439F" w:rsidRDefault="0044439F" w:rsidP="0044439F">
      <w:pPr>
        <w:spacing w:after="0"/>
        <w:ind w:firstLine="567"/>
        <w:jc w:val="both"/>
        <w:rPr>
          <w:rFonts w:ascii="Times New Roman" w:hAnsi="Times New Roman" w:cs="Times New Roman"/>
          <w:sz w:val="28"/>
          <w:szCs w:val="28"/>
          <w:lang w:val="kk-KZ"/>
        </w:rPr>
      </w:pPr>
      <w:r w:rsidRPr="0044439F">
        <w:rPr>
          <w:rFonts w:ascii="Times New Roman" w:hAnsi="Times New Roman" w:cs="Times New Roman"/>
          <w:sz w:val="28"/>
          <w:szCs w:val="28"/>
          <w:lang w:val="kk-KZ"/>
        </w:rPr>
        <w:t xml:space="preserve">4. </w:t>
      </w:r>
      <w:r>
        <w:rPr>
          <w:rFonts w:ascii="Times New Roman" w:hAnsi="Times New Roman" w:cs="Times New Roman"/>
          <w:sz w:val="28"/>
          <w:szCs w:val="28"/>
          <w:lang w:val="kk-KZ"/>
        </w:rPr>
        <w:t>О</w:t>
      </w:r>
      <w:r w:rsidRPr="0044439F">
        <w:rPr>
          <w:rFonts w:ascii="Times New Roman" w:hAnsi="Times New Roman" w:cs="Times New Roman"/>
          <w:sz w:val="28"/>
          <w:szCs w:val="28"/>
          <w:lang w:val="kk-KZ"/>
        </w:rPr>
        <w:t xml:space="preserve">бъяснение значения слова-это лишь начальный этап работы с лексикой. При вставке слова в речь необходима система упражнений, ежедневное повторение слова, использование его в различных контекстах. </w:t>
      </w:r>
    </w:p>
    <w:p w:rsidR="0044439F" w:rsidRPr="0044439F" w:rsidRDefault="0044439F" w:rsidP="0044439F">
      <w:pPr>
        <w:spacing w:after="0"/>
        <w:ind w:firstLine="567"/>
        <w:jc w:val="both"/>
        <w:rPr>
          <w:rFonts w:ascii="Times New Roman" w:hAnsi="Times New Roman" w:cs="Times New Roman"/>
          <w:sz w:val="28"/>
          <w:szCs w:val="28"/>
          <w:lang w:val="kk-KZ"/>
        </w:rPr>
      </w:pPr>
      <w:r w:rsidRPr="0044439F">
        <w:rPr>
          <w:rFonts w:ascii="Times New Roman" w:hAnsi="Times New Roman" w:cs="Times New Roman"/>
          <w:sz w:val="28"/>
          <w:szCs w:val="28"/>
          <w:lang w:val="kk-KZ"/>
        </w:rPr>
        <w:t>5.</w:t>
      </w:r>
      <w:r>
        <w:rPr>
          <w:rFonts w:ascii="Times New Roman" w:hAnsi="Times New Roman" w:cs="Times New Roman"/>
          <w:sz w:val="28"/>
          <w:szCs w:val="28"/>
          <w:lang w:val="kk-KZ"/>
        </w:rPr>
        <w:t xml:space="preserve"> В</w:t>
      </w:r>
      <w:r w:rsidRPr="0044439F">
        <w:rPr>
          <w:rFonts w:ascii="Times New Roman" w:hAnsi="Times New Roman" w:cs="Times New Roman"/>
          <w:sz w:val="28"/>
          <w:szCs w:val="28"/>
          <w:lang w:val="kk-KZ"/>
        </w:rPr>
        <w:t>ажно следить за реальными условиями активизации лексики, предложение, составленное учащимися, должно отражать содержание прочитанного текста или ситуации, т. е. анализироваться по знаниям, накопленным на прогулках, телевизионных передачах и других занятиях.</w:t>
      </w:r>
    </w:p>
    <w:p w:rsidR="0044439F" w:rsidRDefault="0044439F" w:rsidP="0044439F">
      <w:pPr>
        <w:spacing w:after="0"/>
        <w:ind w:firstLine="567"/>
        <w:jc w:val="both"/>
        <w:rPr>
          <w:rFonts w:ascii="Times New Roman" w:hAnsi="Times New Roman" w:cs="Times New Roman"/>
          <w:sz w:val="28"/>
          <w:szCs w:val="28"/>
          <w:lang w:val="kk-KZ"/>
        </w:rPr>
      </w:pPr>
      <w:r w:rsidRPr="0044439F">
        <w:rPr>
          <w:rFonts w:ascii="Times New Roman" w:hAnsi="Times New Roman" w:cs="Times New Roman"/>
          <w:sz w:val="28"/>
          <w:szCs w:val="28"/>
          <w:lang w:val="kk-KZ"/>
        </w:rPr>
        <w:t>6. Работа с лексикой должна быть тесно связана с грамматикой, фонетикой и другими аспектами речи. Невозможно усовершенствовать новое слово, прежде чем оно будет использовано в различных грамматических формах, не рассматривая правильность произношения. Если не проводить комплексную работу со всеми сторонами речи, не использовать ее ежедневно, прочитанный грамматический материал становится мертвым грузом в сознании ребенка и быстро забывается.</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b/>
          <w:sz w:val="28"/>
          <w:szCs w:val="28"/>
        </w:rPr>
        <w:t>Словарно-смысловое упражнение.</w:t>
      </w:r>
      <w:r w:rsidRPr="0044439F">
        <w:rPr>
          <w:rFonts w:ascii="Times New Roman" w:hAnsi="Times New Roman" w:cs="Times New Roman"/>
          <w:sz w:val="28"/>
          <w:szCs w:val="28"/>
        </w:rPr>
        <w:t xml:space="preserve"> Словарное семантическое упражнение предназначено для закрепления нового для ученика речевого высказывания. Он также призван показать сходство лексического типа этого слова с запоминанием его семантической системы.</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b/>
          <w:sz w:val="28"/>
          <w:szCs w:val="28"/>
        </w:rPr>
        <w:t>К семантическим видам упражнений слова относятся:</w:t>
      </w:r>
      <w:r w:rsidRPr="0044439F">
        <w:rPr>
          <w:rFonts w:ascii="Times New Roman" w:hAnsi="Times New Roman" w:cs="Times New Roman"/>
          <w:sz w:val="28"/>
          <w:szCs w:val="28"/>
        </w:rPr>
        <w:t xml:space="preserve"> составление,</w:t>
      </w:r>
    </w:p>
    <w:p w:rsidR="0044439F" w:rsidRPr="0044439F" w:rsidRDefault="0044439F" w:rsidP="0044439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словосочетани</w:t>
      </w:r>
      <w:proofErr w:type="spellEnd"/>
      <w:r>
        <w:rPr>
          <w:rFonts w:ascii="Times New Roman" w:hAnsi="Times New Roman" w:cs="Times New Roman"/>
          <w:sz w:val="28"/>
          <w:szCs w:val="28"/>
          <w:lang w:val="kk-KZ"/>
        </w:rPr>
        <w:t>и</w:t>
      </w:r>
      <w:r w:rsidRPr="0044439F">
        <w:rPr>
          <w:rFonts w:ascii="Times New Roman" w:hAnsi="Times New Roman" w:cs="Times New Roman"/>
          <w:sz w:val="28"/>
          <w:szCs w:val="28"/>
        </w:rPr>
        <w:t xml:space="preserve">, </w:t>
      </w:r>
      <w:proofErr w:type="gramStart"/>
      <w:r w:rsidRPr="0044439F">
        <w:rPr>
          <w:rFonts w:ascii="Times New Roman" w:hAnsi="Times New Roman" w:cs="Times New Roman"/>
          <w:sz w:val="28"/>
          <w:szCs w:val="28"/>
        </w:rPr>
        <w:t>отражающее</w:t>
      </w:r>
      <w:proofErr w:type="gramEnd"/>
      <w:r w:rsidRPr="0044439F">
        <w:rPr>
          <w:rFonts w:ascii="Times New Roman" w:hAnsi="Times New Roman" w:cs="Times New Roman"/>
          <w:sz w:val="28"/>
          <w:szCs w:val="28"/>
        </w:rPr>
        <w:t xml:space="preserve"> типичную лексическую идентичность слова; </w:t>
      </w:r>
    </w:p>
    <w:p w:rsidR="0044439F" w:rsidRPr="0044439F" w:rsidRDefault="0044439F" w:rsidP="0044439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proofErr w:type="gramStart"/>
      <w:r>
        <w:rPr>
          <w:rFonts w:ascii="Times New Roman" w:hAnsi="Times New Roman" w:cs="Times New Roman"/>
          <w:sz w:val="28"/>
          <w:szCs w:val="28"/>
        </w:rPr>
        <w:t>предложени</w:t>
      </w:r>
      <w:proofErr w:type="spellEnd"/>
      <w:r>
        <w:rPr>
          <w:rFonts w:ascii="Times New Roman" w:hAnsi="Times New Roman" w:cs="Times New Roman"/>
          <w:sz w:val="28"/>
          <w:szCs w:val="28"/>
          <w:lang w:val="kk-KZ"/>
        </w:rPr>
        <w:t>и</w:t>
      </w:r>
      <w:proofErr w:type="gramEnd"/>
      <w:r w:rsidRPr="0044439F">
        <w:rPr>
          <w:rFonts w:ascii="Times New Roman" w:hAnsi="Times New Roman" w:cs="Times New Roman"/>
          <w:sz w:val="28"/>
          <w:szCs w:val="28"/>
        </w:rPr>
        <w:t>;</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3) </w:t>
      </w:r>
      <w:proofErr w:type="gramStart"/>
      <w:r w:rsidRPr="0044439F">
        <w:rPr>
          <w:rFonts w:ascii="Times New Roman" w:hAnsi="Times New Roman" w:cs="Times New Roman"/>
          <w:sz w:val="28"/>
          <w:szCs w:val="28"/>
        </w:rPr>
        <w:t>тематические</w:t>
      </w:r>
      <w:proofErr w:type="gramEnd"/>
      <w:r w:rsidRPr="0044439F">
        <w:rPr>
          <w:rFonts w:ascii="Times New Roman" w:hAnsi="Times New Roman" w:cs="Times New Roman"/>
          <w:sz w:val="28"/>
          <w:szCs w:val="28"/>
        </w:rPr>
        <w:t xml:space="preserve"> </w:t>
      </w:r>
      <w:r>
        <w:rPr>
          <w:rFonts w:ascii="Times New Roman" w:hAnsi="Times New Roman" w:cs="Times New Roman"/>
          <w:sz w:val="28"/>
          <w:szCs w:val="28"/>
        </w:rPr>
        <w:t>или лексико-семантические групп</w:t>
      </w:r>
      <w:r w:rsidRPr="0044439F">
        <w:rPr>
          <w:rFonts w:ascii="Times New Roman" w:hAnsi="Times New Roman" w:cs="Times New Roman"/>
          <w:sz w:val="28"/>
          <w:szCs w:val="28"/>
        </w:rPr>
        <w:t xml:space="preserve"> слов;</w:t>
      </w:r>
    </w:p>
    <w:p w:rsidR="0044439F" w:rsidRDefault="0044439F" w:rsidP="0044439F">
      <w:pPr>
        <w:spacing w:after="0"/>
        <w:ind w:firstLine="567"/>
        <w:jc w:val="both"/>
        <w:rPr>
          <w:rFonts w:ascii="Times New Roman" w:hAnsi="Times New Roman" w:cs="Times New Roman"/>
          <w:sz w:val="28"/>
          <w:szCs w:val="28"/>
          <w:lang w:val="kk-KZ"/>
        </w:rPr>
      </w:pPr>
      <w:r w:rsidRPr="0044439F">
        <w:rPr>
          <w:rFonts w:ascii="Times New Roman" w:hAnsi="Times New Roman" w:cs="Times New Roman"/>
          <w:sz w:val="28"/>
          <w:szCs w:val="28"/>
        </w:rPr>
        <w:t>4) парадигм</w:t>
      </w:r>
      <w:proofErr w:type="gramStart"/>
      <w:r w:rsidRPr="0044439F">
        <w:rPr>
          <w:rFonts w:ascii="Times New Roman" w:hAnsi="Times New Roman" w:cs="Times New Roman"/>
          <w:sz w:val="28"/>
          <w:szCs w:val="28"/>
        </w:rPr>
        <w:t>а(</w:t>
      </w:r>
      <w:proofErr w:type="gramEnd"/>
      <w:r w:rsidRPr="0044439F">
        <w:rPr>
          <w:rFonts w:ascii="Times New Roman" w:hAnsi="Times New Roman" w:cs="Times New Roman"/>
          <w:sz w:val="28"/>
          <w:szCs w:val="28"/>
        </w:rPr>
        <w:t>семантическая система) слова, а также распознавание слова в зависимости от его семантического определения, творческий диктант и написание сочинения через опорное слово.</w:t>
      </w:r>
    </w:p>
    <w:p w:rsidR="0044439F" w:rsidRDefault="0044439F" w:rsidP="0044439F">
      <w:pPr>
        <w:spacing w:after="0"/>
        <w:ind w:firstLine="567"/>
        <w:jc w:val="both"/>
        <w:rPr>
          <w:rFonts w:ascii="Times New Roman" w:hAnsi="Times New Roman" w:cs="Times New Roman"/>
          <w:sz w:val="28"/>
          <w:szCs w:val="28"/>
          <w:lang w:val="kk-KZ"/>
        </w:rPr>
      </w:pPr>
      <w:r w:rsidRPr="0044439F">
        <w:rPr>
          <w:rFonts w:ascii="Times New Roman" w:hAnsi="Times New Roman" w:cs="Times New Roman"/>
          <w:sz w:val="28"/>
          <w:szCs w:val="28"/>
        </w:rPr>
        <w:t>Учтенные упражнения делятся на 2 группы:</w:t>
      </w:r>
      <w:r>
        <w:rPr>
          <w:rFonts w:ascii="Times New Roman" w:hAnsi="Times New Roman" w:cs="Times New Roman"/>
          <w:sz w:val="28"/>
          <w:szCs w:val="28"/>
          <w:lang w:val="kk-KZ"/>
        </w:rPr>
        <w:t xml:space="preserve"> </w:t>
      </w:r>
      <w:r w:rsidRPr="0044439F">
        <w:rPr>
          <w:rFonts w:ascii="Times New Roman" w:hAnsi="Times New Roman" w:cs="Times New Roman"/>
          <w:sz w:val="28"/>
          <w:szCs w:val="28"/>
        </w:rPr>
        <w:t xml:space="preserve">к первой группе относятся упражнения, связанные со значением слова и проведением работы, ко второй группе – употребление слова в зависимости от его значения. Упражнение первой </w:t>
      </w:r>
      <w:proofErr w:type="gramStart"/>
      <w:r w:rsidRPr="0044439F">
        <w:rPr>
          <w:rFonts w:ascii="Times New Roman" w:hAnsi="Times New Roman" w:cs="Times New Roman"/>
          <w:sz w:val="28"/>
          <w:szCs w:val="28"/>
        </w:rPr>
        <w:t>группы-создание</w:t>
      </w:r>
      <w:proofErr w:type="gramEnd"/>
      <w:r w:rsidRPr="0044439F">
        <w:rPr>
          <w:rFonts w:ascii="Times New Roman" w:hAnsi="Times New Roman" w:cs="Times New Roman"/>
          <w:sz w:val="28"/>
          <w:szCs w:val="28"/>
        </w:rPr>
        <w:t xml:space="preserve"> семантического определителя и словосочетания, которое не имеет места по смыслу, поэтому их употребление обязательно; упражнение второй группы по своему дидактическому значению является </w:t>
      </w:r>
      <w:proofErr w:type="spellStart"/>
      <w:r w:rsidRPr="0044439F">
        <w:rPr>
          <w:rFonts w:ascii="Times New Roman" w:hAnsi="Times New Roman" w:cs="Times New Roman"/>
          <w:sz w:val="28"/>
          <w:szCs w:val="28"/>
        </w:rPr>
        <w:t>идентинским</w:t>
      </w:r>
      <w:proofErr w:type="spellEnd"/>
      <w:r w:rsidRPr="0044439F">
        <w:rPr>
          <w:rFonts w:ascii="Times New Roman" w:hAnsi="Times New Roman" w:cs="Times New Roman"/>
          <w:sz w:val="28"/>
          <w:szCs w:val="28"/>
        </w:rPr>
        <w:t xml:space="preserve">, поэтому они взаимозаменяемы. Использование всего этого в учебном процессе неэкономично. Включение какого-либо упражнения второй группы в оба упражнения первой группы является целенаправленным. </w:t>
      </w:r>
    </w:p>
    <w:p w:rsidR="0044439F" w:rsidRPr="0044439F" w:rsidRDefault="0044439F" w:rsidP="009656D4">
      <w:pPr>
        <w:spacing w:after="0"/>
        <w:ind w:firstLine="567"/>
        <w:jc w:val="both"/>
        <w:rPr>
          <w:rFonts w:ascii="Times New Roman" w:hAnsi="Times New Roman" w:cs="Times New Roman"/>
          <w:b/>
          <w:sz w:val="28"/>
          <w:szCs w:val="28"/>
          <w:lang w:val="kk-KZ"/>
        </w:rPr>
      </w:pPr>
      <w:r w:rsidRPr="0044439F">
        <w:rPr>
          <w:rFonts w:ascii="Times New Roman" w:hAnsi="Times New Roman" w:cs="Times New Roman"/>
          <w:b/>
          <w:sz w:val="28"/>
          <w:szCs w:val="28"/>
          <w:lang w:val="kk-KZ"/>
        </w:rPr>
        <w:t>Семантическое определение как метод семантизации</w:t>
      </w:r>
    </w:p>
    <w:p w:rsidR="0044439F" w:rsidRPr="0044439F" w:rsidRDefault="0044439F" w:rsidP="0044439F">
      <w:pPr>
        <w:spacing w:after="0"/>
        <w:ind w:firstLine="567"/>
        <w:jc w:val="center"/>
        <w:rPr>
          <w:rFonts w:ascii="Times New Roman" w:hAnsi="Times New Roman" w:cs="Times New Roman"/>
          <w:b/>
          <w:sz w:val="28"/>
          <w:szCs w:val="28"/>
          <w:lang w:val="kk-KZ"/>
        </w:rPr>
      </w:pPr>
      <w:r w:rsidRPr="0044439F">
        <w:rPr>
          <w:rFonts w:ascii="Times New Roman" w:hAnsi="Times New Roman" w:cs="Times New Roman"/>
          <w:b/>
          <w:sz w:val="28"/>
          <w:szCs w:val="28"/>
          <w:lang w:val="kk-KZ"/>
        </w:rPr>
        <w:t>(Последовательность построения лексического значения)</w:t>
      </w:r>
    </w:p>
    <w:p w:rsidR="0044439F" w:rsidRPr="0044439F" w:rsidRDefault="0044439F" w:rsidP="0044439F">
      <w:pPr>
        <w:spacing w:after="0"/>
        <w:ind w:firstLine="567"/>
        <w:jc w:val="both"/>
        <w:rPr>
          <w:rFonts w:ascii="Times New Roman" w:hAnsi="Times New Roman" w:cs="Times New Roman"/>
          <w:sz w:val="28"/>
          <w:szCs w:val="28"/>
          <w:lang w:val="kk-KZ"/>
        </w:rPr>
      </w:pPr>
      <w:r w:rsidRPr="0044439F">
        <w:rPr>
          <w:rFonts w:ascii="Times New Roman" w:hAnsi="Times New Roman" w:cs="Times New Roman"/>
          <w:sz w:val="28"/>
          <w:szCs w:val="28"/>
          <w:lang w:val="kk-KZ"/>
        </w:rPr>
        <w:t>Рассмотрим последовательность составления лек</w:t>
      </w:r>
      <w:r>
        <w:rPr>
          <w:rFonts w:ascii="Times New Roman" w:hAnsi="Times New Roman" w:cs="Times New Roman"/>
          <w:sz w:val="28"/>
          <w:szCs w:val="28"/>
          <w:lang w:val="kk-KZ"/>
        </w:rPr>
        <w:t>сического значения, например: Слово Ель. Давайте сначала ра</w:t>
      </w:r>
      <w:r w:rsidRPr="0044439F">
        <w:rPr>
          <w:rFonts w:ascii="Times New Roman" w:hAnsi="Times New Roman" w:cs="Times New Roman"/>
          <w:sz w:val="28"/>
          <w:szCs w:val="28"/>
          <w:lang w:val="kk-KZ"/>
        </w:rPr>
        <w:t>зберемся: к какому типу растений он относится? (Это дерево, ветка, а не трава) к какому типу деревьев относится, в зависимости от специфики его листьев? (это хвойное дерево). Он сбрасывает свои листья – колючки? (нет, это вечнозеленое хвойное дерево). Позже выясняются особенности елки, относящиеся только к самой себе: как выглядит ее схема? (конусообразной). Что за хвоя? (маленький, внутри полый).</w:t>
      </w:r>
    </w:p>
    <w:p w:rsidR="0044439F" w:rsidRDefault="0044439F" w:rsidP="0044439F">
      <w:pPr>
        <w:spacing w:after="0"/>
        <w:ind w:firstLine="567"/>
        <w:jc w:val="both"/>
        <w:rPr>
          <w:rFonts w:ascii="Times New Roman" w:hAnsi="Times New Roman" w:cs="Times New Roman"/>
          <w:sz w:val="28"/>
          <w:szCs w:val="28"/>
          <w:lang w:val="kk-KZ"/>
        </w:rPr>
      </w:pPr>
      <w:r w:rsidRPr="0044439F">
        <w:rPr>
          <w:rFonts w:ascii="Times New Roman" w:hAnsi="Times New Roman" w:cs="Times New Roman"/>
          <w:sz w:val="28"/>
          <w:szCs w:val="28"/>
          <w:lang w:val="kk-KZ"/>
        </w:rPr>
        <w:t>Все приведенные позже признаки объединяются-определение лексики слова ель, т. е. они являются семантическим компонентом понятия ель. С этой целью учитель предлагает учащимся объединить все признаки понятия елка в одно предложение, т. е. получить понятие и семантическое определение лексического значения слова елка: «елка представляет собой хвойный вечнозеленый кустарник с конусообразным стволом, небольшой полой растущей щетиной и одним стеблем, подвешенным к низу в светло – коричневой вытянутой форме».</w:t>
      </w:r>
    </w:p>
    <w:p w:rsidR="0044439F" w:rsidRPr="0044439F" w:rsidRDefault="0044439F" w:rsidP="0044439F">
      <w:pPr>
        <w:spacing w:after="0"/>
        <w:ind w:firstLine="567"/>
        <w:jc w:val="both"/>
        <w:rPr>
          <w:rFonts w:ascii="Times New Roman" w:hAnsi="Times New Roman" w:cs="Times New Roman"/>
          <w:b/>
          <w:sz w:val="28"/>
          <w:szCs w:val="28"/>
          <w:lang w:val="kk-KZ"/>
        </w:rPr>
      </w:pPr>
      <w:r w:rsidRPr="0044439F">
        <w:rPr>
          <w:rFonts w:ascii="Times New Roman" w:hAnsi="Times New Roman" w:cs="Times New Roman"/>
          <w:b/>
          <w:sz w:val="28"/>
          <w:szCs w:val="28"/>
        </w:rPr>
        <w:t xml:space="preserve">Словарно-стилистическая работа на уроке </w:t>
      </w:r>
      <w:r>
        <w:rPr>
          <w:rFonts w:ascii="Times New Roman" w:hAnsi="Times New Roman" w:cs="Times New Roman"/>
          <w:b/>
          <w:sz w:val="28"/>
          <w:szCs w:val="28"/>
          <w:lang w:val="kk-KZ"/>
        </w:rPr>
        <w:t>русского языка</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Обучение выбору слова связано с обучением детей создавать тексты различной функциональной стилевой формы. Связная игра детей выполняет 2 функции с точки зрения обогащения словарного запаса: они анализируют словарный запас учащихся и учат подбирать нужные слова одновременно с правильностью построения текста.</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Говорящий (писатель) человек может по-разному выражать одно и то же значение, благодаря значению языка, для этого, как и лексический, используется грамматическая структура. </w:t>
      </w:r>
      <w:proofErr w:type="gramStart"/>
      <w:r w:rsidRPr="0044439F">
        <w:rPr>
          <w:rFonts w:ascii="Times New Roman" w:hAnsi="Times New Roman" w:cs="Times New Roman"/>
          <w:sz w:val="28"/>
          <w:szCs w:val="28"/>
        </w:rPr>
        <w:t xml:space="preserve">В процессе коммуникации могут быть две типичные ситуации: говорить» о простых вещах, которые не требуют глубокого мышления«, и говорить о вещах, которые» требуют небольшого творческого мышления". </w:t>
      </w:r>
      <w:r w:rsidR="009656D4" w:rsidRPr="009656D4">
        <w:rPr>
          <w:rFonts w:ascii="Times New Roman" w:hAnsi="Times New Roman" w:cs="Times New Roman"/>
          <w:sz w:val="28"/>
          <w:szCs w:val="28"/>
        </w:rPr>
        <w:t>[10]</w:t>
      </w:r>
      <w:r w:rsidRPr="0044439F">
        <w:rPr>
          <w:rFonts w:ascii="Times New Roman" w:hAnsi="Times New Roman" w:cs="Times New Roman"/>
          <w:sz w:val="28"/>
          <w:szCs w:val="28"/>
        </w:rPr>
        <w:t xml:space="preserve"> в первом случае Звегинцев В. А. говорит, что говорящий использует языковые шаблоны, «т. е. это происходит в условиях жизни любого человека», во втором случае – «человек опирается не на слово на программном уровне, а</w:t>
      </w:r>
      <w:proofErr w:type="gramEnd"/>
      <w:r w:rsidRPr="0044439F">
        <w:rPr>
          <w:rFonts w:ascii="Times New Roman" w:hAnsi="Times New Roman" w:cs="Times New Roman"/>
          <w:sz w:val="28"/>
          <w:szCs w:val="28"/>
        </w:rPr>
        <w:t xml:space="preserve"> на смысловую систему, т. е. с целью возможности правильно выражать свои мысли в речи, он выбирает нужное слово из состава слова.</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Участники сталкиваются с необходимостью выбора нужного слова из своего словарного запаса в процессе создания текста. Чем богаче его словарный запас, тем более он структурирован по своей семантической системе, и поиск этого слова становится успешным. Задача учителя казахского языка заключается в обучении ребенка правилам выбора слова, во-первых, теме высказанной мысли, во-вторых, ситуации высказанной мысли, направленности и цели, в-третьих, возможностям подобия слова, использованного со смысловыми особенностями, в-четвертых, форме изложенной мысли. Первый и второй правила определяют содержание высказанной мысли как основы анализа, а третий и четвертый правила – анализ языковой и лексической структуры.</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В процессе выбора </w:t>
      </w:r>
      <w:proofErr w:type="gramStart"/>
      <w:r w:rsidRPr="0044439F">
        <w:rPr>
          <w:rFonts w:ascii="Times New Roman" w:hAnsi="Times New Roman" w:cs="Times New Roman"/>
          <w:sz w:val="28"/>
          <w:szCs w:val="28"/>
        </w:rPr>
        <w:t>говорящим</w:t>
      </w:r>
      <w:proofErr w:type="gramEnd"/>
      <w:r w:rsidRPr="0044439F">
        <w:rPr>
          <w:rFonts w:ascii="Times New Roman" w:hAnsi="Times New Roman" w:cs="Times New Roman"/>
          <w:sz w:val="28"/>
          <w:szCs w:val="28"/>
        </w:rPr>
        <w:t xml:space="preserve"> нужного слова по Лексико-семантическому плану следует учитывать многозначность слова. В соответствии с этим слово имеет различные дополняющие смысловые признаки и стилистические особенности, а также синонимы. </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Для построения связной речи учащегося необходимо учитывать стилистическую структуру: ее разделение на высокую, нейтральную и нижнюю, закрепление в большом и малом функциональном стилях: зависимость указанной системы </w:t>
      </w:r>
      <w:proofErr w:type="spellStart"/>
      <w:r w:rsidRPr="0044439F">
        <w:rPr>
          <w:rFonts w:ascii="Times New Roman" w:hAnsi="Times New Roman" w:cs="Times New Roman"/>
          <w:sz w:val="28"/>
          <w:szCs w:val="28"/>
        </w:rPr>
        <w:t>словоупорядоченности</w:t>
      </w:r>
      <w:proofErr w:type="spellEnd"/>
      <w:r w:rsidRPr="0044439F">
        <w:rPr>
          <w:rFonts w:ascii="Times New Roman" w:hAnsi="Times New Roman" w:cs="Times New Roman"/>
          <w:sz w:val="28"/>
          <w:szCs w:val="28"/>
        </w:rPr>
        <w:t xml:space="preserve"> от сочетания системы признаков. </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В процессе словарно – стилистической работы участникам необходимо раскрыть связь употребления слова с функциональным стилистическим разнообразием литературного языка, т. е. придерживаться функциональных позиций.</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Одним из лучших методов, влияющих на лексику в стилистической работе, является изложение и написание сочинения. </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Представлены задания и упражнения для обогащения словарного запаса умственно отсталых детей младшего школьного возраста на уроках развития речи. </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Лексические ошибки и работа с ними.  </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Лексическая ошибка-это вид ошибок, допущенных участниками в построении собственной языковой связи и речи. </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Лексические ошибки делятся на 2 группы: </w:t>
      </w:r>
      <w:proofErr w:type="spellStart"/>
      <w:r w:rsidRPr="0044439F">
        <w:rPr>
          <w:rFonts w:ascii="Times New Roman" w:hAnsi="Times New Roman" w:cs="Times New Roman"/>
          <w:sz w:val="28"/>
          <w:szCs w:val="28"/>
        </w:rPr>
        <w:t>лексико</w:t>
      </w:r>
      <w:proofErr w:type="spellEnd"/>
      <w:r w:rsidRPr="0044439F">
        <w:rPr>
          <w:rFonts w:ascii="Times New Roman" w:hAnsi="Times New Roman" w:cs="Times New Roman"/>
          <w:sz w:val="28"/>
          <w:szCs w:val="28"/>
        </w:rPr>
        <w:t xml:space="preserve"> – семантические и </w:t>
      </w:r>
      <w:proofErr w:type="spellStart"/>
      <w:r w:rsidRPr="0044439F">
        <w:rPr>
          <w:rFonts w:ascii="Times New Roman" w:hAnsi="Times New Roman" w:cs="Times New Roman"/>
          <w:sz w:val="28"/>
          <w:szCs w:val="28"/>
        </w:rPr>
        <w:t>лексико</w:t>
      </w:r>
      <w:proofErr w:type="spellEnd"/>
      <w:r w:rsidRPr="0044439F">
        <w:rPr>
          <w:rFonts w:ascii="Times New Roman" w:hAnsi="Times New Roman" w:cs="Times New Roman"/>
          <w:sz w:val="28"/>
          <w:szCs w:val="28"/>
        </w:rPr>
        <w:t xml:space="preserve"> – стилистические. Лексико-семантическая связана с нарушением лексической нормы, а </w:t>
      </w:r>
      <w:proofErr w:type="spellStart"/>
      <w:r w:rsidRPr="0044439F">
        <w:rPr>
          <w:rFonts w:ascii="Times New Roman" w:hAnsi="Times New Roman" w:cs="Times New Roman"/>
          <w:sz w:val="28"/>
          <w:szCs w:val="28"/>
        </w:rPr>
        <w:t>лексико</w:t>
      </w:r>
      <w:proofErr w:type="spellEnd"/>
      <w:r w:rsidRPr="0044439F">
        <w:rPr>
          <w:rFonts w:ascii="Times New Roman" w:hAnsi="Times New Roman" w:cs="Times New Roman"/>
          <w:sz w:val="28"/>
          <w:szCs w:val="28"/>
        </w:rPr>
        <w:t xml:space="preserve"> – стилистическая ошибка – с нарушением стилистического правила употребления слова. </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Лексико-семантические ошибки подразделяются на следующие виды:</w:t>
      </w:r>
    </w:p>
    <w:p w:rsidR="0044439F" w:rsidRPr="0044439F" w:rsidRDefault="0044439F" w:rsidP="0044439F">
      <w:pPr>
        <w:pStyle w:val="a7"/>
        <w:numPr>
          <w:ilvl w:val="0"/>
          <w:numId w:val="28"/>
        </w:numPr>
        <w:spacing w:after="0"/>
        <w:ind w:left="0"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употребление слова в значении, не соответствующем ему (например, покупка </w:t>
      </w:r>
      <w:proofErr w:type="spellStart"/>
      <w:r w:rsidRPr="0044439F">
        <w:rPr>
          <w:rFonts w:ascii="Times New Roman" w:hAnsi="Times New Roman" w:cs="Times New Roman"/>
          <w:sz w:val="28"/>
          <w:szCs w:val="28"/>
        </w:rPr>
        <w:t>канопады</w:t>
      </w:r>
      <w:proofErr w:type="spellEnd"/>
      <w:r w:rsidRPr="0044439F">
        <w:rPr>
          <w:rFonts w:ascii="Times New Roman" w:hAnsi="Times New Roman" w:cs="Times New Roman"/>
          <w:sz w:val="28"/>
          <w:szCs w:val="28"/>
        </w:rPr>
        <w:t>, т. е. ружье);</w:t>
      </w:r>
    </w:p>
    <w:p w:rsidR="0044439F" w:rsidRPr="0044439F" w:rsidRDefault="0044439F" w:rsidP="0044439F">
      <w:pPr>
        <w:pStyle w:val="a7"/>
        <w:numPr>
          <w:ilvl w:val="0"/>
          <w:numId w:val="28"/>
        </w:numPr>
        <w:spacing w:after="0"/>
        <w:ind w:left="0" w:firstLine="567"/>
        <w:jc w:val="both"/>
        <w:rPr>
          <w:rFonts w:ascii="Times New Roman" w:hAnsi="Times New Roman" w:cs="Times New Roman"/>
          <w:sz w:val="28"/>
          <w:szCs w:val="28"/>
        </w:rPr>
      </w:pPr>
      <w:proofErr w:type="gramStart"/>
      <w:r w:rsidRPr="0044439F">
        <w:rPr>
          <w:rFonts w:ascii="Times New Roman" w:hAnsi="Times New Roman" w:cs="Times New Roman"/>
          <w:sz w:val="28"/>
          <w:szCs w:val="28"/>
        </w:rPr>
        <w:t>неправильное соответствие слова (например, " старое имя»</w:t>
      </w:r>
      <w:proofErr w:type="gramEnd"/>
    </w:p>
    <w:p w:rsidR="0044439F" w:rsidRPr="0044439F" w:rsidRDefault="0044439F" w:rsidP="0044439F">
      <w:pPr>
        <w:pStyle w:val="a7"/>
        <w:numPr>
          <w:ilvl w:val="0"/>
          <w:numId w:val="28"/>
        </w:numPr>
        <w:spacing w:after="0"/>
        <w:ind w:left="0" w:firstLine="567"/>
        <w:jc w:val="both"/>
        <w:rPr>
          <w:rFonts w:ascii="Times New Roman" w:hAnsi="Times New Roman" w:cs="Times New Roman"/>
          <w:sz w:val="28"/>
          <w:szCs w:val="28"/>
        </w:rPr>
      </w:pPr>
      <w:r w:rsidRPr="0044439F">
        <w:rPr>
          <w:rFonts w:ascii="Times New Roman" w:hAnsi="Times New Roman" w:cs="Times New Roman"/>
          <w:sz w:val="28"/>
          <w:szCs w:val="28"/>
        </w:rPr>
        <w:t>употребление нелитературных слов (простые языковые, диалектные, жаргонные слова, новообразованные слова);</w:t>
      </w:r>
    </w:p>
    <w:p w:rsidR="0044439F" w:rsidRPr="0044439F" w:rsidRDefault="0044439F" w:rsidP="0044439F">
      <w:pPr>
        <w:pStyle w:val="a7"/>
        <w:numPr>
          <w:ilvl w:val="0"/>
          <w:numId w:val="28"/>
        </w:numPr>
        <w:spacing w:after="0"/>
        <w:ind w:left="0" w:firstLine="567"/>
        <w:jc w:val="both"/>
        <w:rPr>
          <w:rFonts w:ascii="Times New Roman" w:hAnsi="Times New Roman" w:cs="Times New Roman"/>
          <w:sz w:val="28"/>
          <w:szCs w:val="28"/>
        </w:rPr>
      </w:pPr>
      <w:r w:rsidRPr="0044439F">
        <w:rPr>
          <w:rFonts w:ascii="Times New Roman" w:hAnsi="Times New Roman" w:cs="Times New Roman"/>
          <w:sz w:val="28"/>
          <w:szCs w:val="28"/>
        </w:rPr>
        <w:t>Лексико-семантические ошибки подразделяются на следующие виды:</w:t>
      </w:r>
    </w:p>
    <w:p w:rsidR="0044439F" w:rsidRPr="0044439F" w:rsidRDefault="0044439F" w:rsidP="0044439F">
      <w:pPr>
        <w:pStyle w:val="a7"/>
        <w:numPr>
          <w:ilvl w:val="0"/>
          <w:numId w:val="28"/>
        </w:numPr>
        <w:spacing w:after="0"/>
        <w:ind w:left="0" w:firstLine="567"/>
        <w:jc w:val="both"/>
        <w:rPr>
          <w:rFonts w:ascii="Times New Roman" w:hAnsi="Times New Roman" w:cs="Times New Roman"/>
          <w:sz w:val="28"/>
          <w:szCs w:val="28"/>
        </w:rPr>
      </w:pPr>
      <w:r w:rsidRPr="0044439F">
        <w:rPr>
          <w:rFonts w:ascii="Times New Roman" w:hAnsi="Times New Roman" w:cs="Times New Roman"/>
          <w:sz w:val="28"/>
          <w:szCs w:val="28"/>
        </w:rPr>
        <w:t>использование в тексте одного стиля слова, фразеологизмы, использованные в другом стиле;</w:t>
      </w:r>
    </w:p>
    <w:p w:rsidR="0044439F" w:rsidRPr="0044439F" w:rsidRDefault="003B6962" w:rsidP="0044439F">
      <w:pPr>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w:t>
      </w:r>
      <w:r w:rsidR="0044439F" w:rsidRPr="0044439F">
        <w:rPr>
          <w:rFonts w:ascii="Times New Roman" w:hAnsi="Times New Roman" w:cs="Times New Roman"/>
          <w:sz w:val="28"/>
          <w:szCs w:val="28"/>
        </w:rPr>
        <w:t xml:space="preserve"> тавтология, образующая в речи одну и ту же структуру звука, приводящая к неправильному растягиванию одного и того же слова;</w:t>
      </w:r>
    </w:p>
    <w:p w:rsidR="0044439F" w:rsidRPr="0044439F" w:rsidRDefault="0044439F" w:rsidP="0044439F">
      <w:pPr>
        <w:spacing w:after="0"/>
        <w:ind w:firstLine="567"/>
        <w:jc w:val="both"/>
        <w:rPr>
          <w:rFonts w:ascii="Times New Roman" w:hAnsi="Times New Roman" w:cs="Times New Roman"/>
          <w:sz w:val="28"/>
          <w:szCs w:val="28"/>
        </w:rPr>
      </w:pPr>
      <w:r w:rsidRPr="0044439F">
        <w:rPr>
          <w:rFonts w:ascii="Times New Roman" w:hAnsi="Times New Roman" w:cs="Times New Roman"/>
          <w:sz w:val="28"/>
          <w:szCs w:val="28"/>
        </w:rPr>
        <w:t xml:space="preserve">Знакомство с видами лексических ошибок в структуре рабочего урока со специальной ошибкой выделяются необходимые элементы в изложении и произведениях: знакомство с одним из видов лексической ошибки и условное обозначение; обучение участников исправлению данного вида ошибки по образцу 2 – 3; исправление данного вида ошибки участниками в своей работе. </w:t>
      </w:r>
    </w:p>
    <w:p w:rsidR="005B2459" w:rsidRDefault="0044439F" w:rsidP="0044439F">
      <w:pPr>
        <w:spacing w:after="0"/>
        <w:ind w:firstLine="567"/>
        <w:jc w:val="both"/>
        <w:rPr>
          <w:rFonts w:ascii="Times New Roman" w:hAnsi="Times New Roman" w:cs="Times New Roman"/>
          <w:sz w:val="28"/>
          <w:szCs w:val="28"/>
          <w:lang w:val="kk-KZ"/>
        </w:rPr>
      </w:pPr>
      <w:r w:rsidRPr="0044439F">
        <w:rPr>
          <w:rFonts w:ascii="Times New Roman" w:hAnsi="Times New Roman" w:cs="Times New Roman"/>
          <w:sz w:val="28"/>
          <w:szCs w:val="28"/>
        </w:rPr>
        <w:t>Чтобы ознакомиться с этим типом ошибки, на доске з</w:t>
      </w:r>
      <w:r w:rsidR="003B6962">
        <w:rPr>
          <w:rFonts w:ascii="Times New Roman" w:hAnsi="Times New Roman" w:cs="Times New Roman"/>
          <w:sz w:val="28"/>
          <w:szCs w:val="28"/>
        </w:rPr>
        <w:t xml:space="preserve">аписывают образец этой ошибки. </w:t>
      </w:r>
      <w:r w:rsidR="003B6962">
        <w:rPr>
          <w:rFonts w:ascii="Times New Roman" w:hAnsi="Times New Roman" w:cs="Times New Roman"/>
          <w:sz w:val="28"/>
          <w:szCs w:val="28"/>
          <w:lang w:val="kk-KZ"/>
        </w:rPr>
        <w:t>У</w:t>
      </w:r>
      <w:proofErr w:type="spellStart"/>
      <w:r w:rsidRPr="0044439F">
        <w:rPr>
          <w:rFonts w:ascii="Times New Roman" w:hAnsi="Times New Roman" w:cs="Times New Roman"/>
          <w:sz w:val="28"/>
          <w:szCs w:val="28"/>
        </w:rPr>
        <w:t>читель</w:t>
      </w:r>
      <w:proofErr w:type="spellEnd"/>
      <w:r w:rsidRPr="0044439F">
        <w:rPr>
          <w:rFonts w:ascii="Times New Roman" w:hAnsi="Times New Roman" w:cs="Times New Roman"/>
          <w:sz w:val="28"/>
          <w:szCs w:val="28"/>
        </w:rPr>
        <w:t xml:space="preserve"> объясняет содержание этой ошибки и способ ее исправления (вычерчивание и написание нужного слова). Под руководством учителя участники находят и записывают в исправленном виде лексические ошибки по образцу 2 – 3, которые неверно записаны на доске.</w:t>
      </w:r>
    </w:p>
    <w:p w:rsidR="005B2459" w:rsidRDefault="005B2459" w:rsidP="0044439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Подводя итоги можно саазать, что</w:t>
      </w:r>
      <w:r w:rsidRPr="005B2459">
        <w:rPr>
          <w:rFonts w:ascii="Times New Roman" w:hAnsi="Times New Roman" w:cs="Times New Roman"/>
          <w:sz w:val="28"/>
          <w:szCs w:val="28"/>
          <w:lang w:val="kk-KZ"/>
        </w:rPr>
        <w:t xml:space="preserve"> экспериментальное исследование направлено на изучение уровня сформированности учебно-языковых грамматических способностей. Он также опирается на работу по воспроизводству словарного запаса умственно отсталых детей младшего школьного возраста (определение состава слова, установление соответствующей единицы производного слова, анализ отдельных слов, определение значения </w:t>
      </w:r>
      <w:r>
        <w:rPr>
          <w:rFonts w:ascii="Times New Roman" w:hAnsi="Times New Roman" w:cs="Times New Roman"/>
          <w:sz w:val="28"/>
          <w:szCs w:val="28"/>
          <w:lang w:val="kk-KZ"/>
        </w:rPr>
        <w:t>части речи</w:t>
      </w:r>
      <w:r w:rsidRPr="005B2459">
        <w:rPr>
          <w:rFonts w:ascii="Times New Roman" w:hAnsi="Times New Roman" w:cs="Times New Roman"/>
          <w:sz w:val="28"/>
          <w:szCs w:val="28"/>
          <w:lang w:val="kk-KZ"/>
        </w:rPr>
        <w:t>, разбиение предложения на члены, установление связи слов в словосочетании, группировка слова по какому – либо лексико – семантическому значению).</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3. основные особенности лексической стороны речи детей</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с учетом имеющихся недостатков (ограниченность словарного запаса, его неправильность, повышенная активность), определены следующие задачи словарной работы по программе урока казахского языка:</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1. развитие словарного запаса.</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2. уточнить значение слова в употреблении детьми, хотя</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он используется не очень правильно.</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3. активизация словарного запаса.</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 xml:space="preserve">4.лексическая сторона речи на уроке развития речи имеет 2 направления работы: семантическое направление, объединяющее </w:t>
      </w:r>
      <w:proofErr w:type="spellStart"/>
      <w:r w:rsidRPr="005B2459">
        <w:rPr>
          <w:rFonts w:ascii="Times New Roman" w:hAnsi="Times New Roman" w:cs="Times New Roman"/>
          <w:sz w:val="28"/>
          <w:szCs w:val="28"/>
        </w:rPr>
        <w:t>лексико</w:t>
      </w:r>
      <w:proofErr w:type="spellEnd"/>
      <w:r w:rsidRPr="005B2459">
        <w:rPr>
          <w:rFonts w:ascii="Times New Roman" w:hAnsi="Times New Roman" w:cs="Times New Roman"/>
          <w:sz w:val="28"/>
          <w:szCs w:val="28"/>
        </w:rPr>
        <w:t xml:space="preserve"> – семантический и словарно – стилистический типы работы с </w:t>
      </w:r>
      <w:proofErr w:type="spellStart"/>
      <w:r w:rsidRPr="005B2459">
        <w:rPr>
          <w:rFonts w:ascii="Times New Roman" w:hAnsi="Times New Roman" w:cs="Times New Roman"/>
          <w:sz w:val="28"/>
          <w:szCs w:val="28"/>
        </w:rPr>
        <w:t>грамматико</w:t>
      </w:r>
      <w:proofErr w:type="spellEnd"/>
      <w:r w:rsidRPr="005B2459">
        <w:rPr>
          <w:rFonts w:ascii="Times New Roman" w:hAnsi="Times New Roman" w:cs="Times New Roman"/>
          <w:sz w:val="28"/>
          <w:szCs w:val="28"/>
        </w:rPr>
        <w:t xml:space="preserve"> – орфографическим и семантическим словом – составляет основу развития словарного запаса умственно отсталых детей на уроке развития речи.</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 xml:space="preserve">5.к </w:t>
      </w:r>
      <w:proofErr w:type="spellStart"/>
      <w:r w:rsidRPr="005B2459">
        <w:rPr>
          <w:rFonts w:ascii="Times New Roman" w:hAnsi="Times New Roman" w:cs="Times New Roman"/>
          <w:sz w:val="28"/>
          <w:szCs w:val="28"/>
        </w:rPr>
        <w:t>семантизационным</w:t>
      </w:r>
      <w:proofErr w:type="spellEnd"/>
      <w:r w:rsidRPr="005B2459">
        <w:rPr>
          <w:rFonts w:ascii="Times New Roman" w:hAnsi="Times New Roman" w:cs="Times New Roman"/>
          <w:sz w:val="28"/>
          <w:szCs w:val="28"/>
        </w:rPr>
        <w:t xml:space="preserve"> методам умственно отсталых детей младшего школьного возраста на уроках развития речи относятся: семантическое определение, структурная семантическая мотивация, соответствие с известным причастным словом, экспрессивность, контекстно-однозначная среда (словосочетание, предложение, текст).</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6. роль изложения в обогащении словарного запаса ребенка хорошо оценена и в дореволюционных школах. В методике советских времен изложение строилось следующим образом, участники должны были подготовиться к произношению данного текста; содержание подготовительной работы включало лексический анализ, состоящий из выбора образной структуры данного текста, использованных автором синонимов и перифразов, интерпретации специальных и древних слов.</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 xml:space="preserve">7. вспомогательные методы </w:t>
      </w:r>
      <w:proofErr w:type="spellStart"/>
      <w:r w:rsidRPr="005B2459">
        <w:rPr>
          <w:rFonts w:ascii="Times New Roman" w:hAnsi="Times New Roman" w:cs="Times New Roman"/>
          <w:sz w:val="28"/>
          <w:szCs w:val="28"/>
        </w:rPr>
        <w:t>семантизации</w:t>
      </w:r>
      <w:proofErr w:type="spellEnd"/>
      <w:r w:rsidRPr="005B2459">
        <w:rPr>
          <w:rFonts w:ascii="Times New Roman" w:hAnsi="Times New Roman" w:cs="Times New Roman"/>
          <w:sz w:val="28"/>
          <w:szCs w:val="28"/>
        </w:rPr>
        <w:t xml:space="preserve"> дают учащимся неполную информацию о лексическом значении слова: указывают на превращение слова в какую-либо группу или реальность.</w:t>
      </w:r>
    </w:p>
    <w:p w:rsidR="005B2459" w:rsidRPr="005B2459" w:rsidRDefault="005B2459" w:rsidP="005B2459">
      <w:pPr>
        <w:spacing w:after="0"/>
        <w:ind w:firstLine="567"/>
        <w:jc w:val="both"/>
        <w:rPr>
          <w:rFonts w:ascii="Times New Roman" w:hAnsi="Times New Roman" w:cs="Times New Roman"/>
          <w:sz w:val="28"/>
          <w:szCs w:val="28"/>
        </w:rPr>
      </w:pPr>
      <w:r w:rsidRPr="005B2459">
        <w:rPr>
          <w:rFonts w:ascii="Times New Roman" w:hAnsi="Times New Roman" w:cs="Times New Roman"/>
          <w:sz w:val="28"/>
          <w:szCs w:val="28"/>
        </w:rPr>
        <w:t>8. обучение выбору слова связано с обучением детей создавать тексты различной функциональной стилевой формы. Связная игра детей выполняет 2 функции с точки зрения обогащения словарного запаса: они анализируют словарный запас учащихся и учат подбирать нужные слова одновременно с правильностью построения текста.</w:t>
      </w:r>
    </w:p>
    <w:p w:rsidR="005063F9" w:rsidRDefault="005B2459" w:rsidP="005B2459">
      <w:pPr>
        <w:spacing w:after="0"/>
        <w:ind w:firstLine="567"/>
        <w:jc w:val="both"/>
        <w:rPr>
          <w:rFonts w:ascii="Times New Roman" w:hAnsi="Times New Roman" w:cs="Times New Roman"/>
          <w:sz w:val="28"/>
          <w:szCs w:val="28"/>
          <w:lang w:val="kk-KZ"/>
        </w:rPr>
      </w:pPr>
      <w:r w:rsidRPr="005B2459">
        <w:rPr>
          <w:rFonts w:ascii="Times New Roman" w:hAnsi="Times New Roman" w:cs="Times New Roman"/>
          <w:sz w:val="28"/>
          <w:szCs w:val="28"/>
        </w:rPr>
        <w:t>9. словообразовательное семантическое упражнение предназначено для закрепления нового для ученика речевого высказывания. Он также призван показать сходство лексического типа этого слова с запоминанием его семантической системы.</w:t>
      </w:r>
      <w:r w:rsidR="005063F9">
        <w:rPr>
          <w:rFonts w:ascii="Times New Roman" w:hAnsi="Times New Roman" w:cs="Times New Roman"/>
          <w:sz w:val="28"/>
          <w:szCs w:val="28"/>
        </w:rPr>
        <w:br w:type="page"/>
      </w:r>
    </w:p>
    <w:p w:rsidR="005B2459" w:rsidRPr="005B2459" w:rsidRDefault="005B2459" w:rsidP="0044439F">
      <w:pPr>
        <w:spacing w:after="0"/>
        <w:ind w:firstLine="567"/>
        <w:jc w:val="both"/>
        <w:rPr>
          <w:rFonts w:ascii="Times New Roman" w:hAnsi="Times New Roman" w:cs="Times New Roman"/>
          <w:sz w:val="28"/>
          <w:szCs w:val="28"/>
          <w:lang w:val="kk-KZ"/>
        </w:rPr>
      </w:pPr>
    </w:p>
    <w:p w:rsidR="00771E87" w:rsidRDefault="00771E87" w:rsidP="00E17878">
      <w:pPr>
        <w:pStyle w:val="1"/>
        <w:spacing w:line="240" w:lineRule="auto"/>
        <w:rPr>
          <w:b w:val="0"/>
          <w:sz w:val="28"/>
          <w:lang w:val="kk-KZ"/>
        </w:rPr>
      </w:pPr>
      <w:bookmarkStart w:id="7" w:name="_Toc66431158"/>
      <w:r w:rsidRPr="00771E87">
        <w:rPr>
          <w:sz w:val="28"/>
          <w:lang w:val="kk-KZ"/>
        </w:rPr>
        <w:t>ЗАКЛЮЧЕНИЕ</w:t>
      </w:r>
      <w:bookmarkEnd w:id="7"/>
    </w:p>
    <w:p w:rsidR="005063F9" w:rsidRDefault="005063F9" w:rsidP="00B32712">
      <w:pPr>
        <w:spacing w:after="0" w:line="240" w:lineRule="auto"/>
        <w:ind w:firstLine="708"/>
        <w:jc w:val="center"/>
        <w:rPr>
          <w:rFonts w:ascii="Times New Roman" w:hAnsi="Times New Roman" w:cs="Times New Roman"/>
          <w:b/>
          <w:sz w:val="28"/>
          <w:szCs w:val="28"/>
          <w:lang w:val="kk-KZ"/>
        </w:rPr>
      </w:pP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 xml:space="preserve">Обогащение словарного запаса участников предполагает лексико-грамматическое значение структуры их словообразования, а также стилистические особенности в их объеме. Это мнение является основой для формирования обучения оптимальному выбору языковой структуры выявленной речевой языковой ситуации. В отечественной методике план воспроизведения речи </w:t>
      </w:r>
      <w:r w:rsidR="00FA0FD0">
        <w:rPr>
          <w:rFonts w:ascii="Times New Roman" w:hAnsi="Times New Roman" w:cs="Times New Roman"/>
          <w:sz w:val="28"/>
          <w:szCs w:val="28"/>
          <w:lang w:val="kk-KZ"/>
        </w:rPr>
        <w:t>учеников</w:t>
      </w:r>
      <w:r w:rsidRPr="005063F9">
        <w:rPr>
          <w:rFonts w:ascii="Times New Roman" w:hAnsi="Times New Roman" w:cs="Times New Roman"/>
          <w:sz w:val="28"/>
          <w:szCs w:val="28"/>
          <w:lang w:val="kk-KZ"/>
        </w:rPr>
        <w:t xml:space="preserve"> делится следующим образом:</w:t>
      </w:r>
    </w:p>
    <w:p w:rsidR="005063F9" w:rsidRPr="005063F9" w:rsidRDefault="005063F9" w:rsidP="005063F9">
      <w:pPr>
        <w:pStyle w:val="a7"/>
        <w:numPr>
          <w:ilvl w:val="0"/>
          <w:numId w:val="27"/>
        </w:numPr>
        <w:spacing w:after="0" w:line="240" w:lineRule="auto"/>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словарная работа;</w:t>
      </w:r>
    </w:p>
    <w:p w:rsidR="005063F9" w:rsidRPr="005063F9" w:rsidRDefault="005063F9" w:rsidP="005063F9">
      <w:pPr>
        <w:pStyle w:val="a7"/>
        <w:numPr>
          <w:ilvl w:val="0"/>
          <w:numId w:val="27"/>
        </w:numPr>
        <w:spacing w:after="0" w:line="240" w:lineRule="auto"/>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работа над повышением грамматической составляющей речи участников (интонации).</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Увеличение словарного запаса участников - это:</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 xml:space="preserve">а) методическое направление </w:t>
      </w:r>
      <w:r>
        <w:rPr>
          <w:rFonts w:ascii="Times New Roman" w:hAnsi="Times New Roman" w:cs="Times New Roman"/>
          <w:sz w:val="28"/>
          <w:szCs w:val="28"/>
          <w:lang w:val="kk-KZ"/>
        </w:rPr>
        <w:t>обучения русскому</w:t>
      </w:r>
      <w:r w:rsidRPr="005063F9">
        <w:rPr>
          <w:rFonts w:ascii="Times New Roman" w:hAnsi="Times New Roman" w:cs="Times New Roman"/>
          <w:sz w:val="28"/>
          <w:szCs w:val="28"/>
          <w:lang w:val="kk-KZ"/>
        </w:rPr>
        <w:t xml:space="preserve"> языку;</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б) одно из направлений развития детской речи;</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 xml:space="preserve">в) важная задача </w:t>
      </w:r>
      <w:r>
        <w:rPr>
          <w:rFonts w:ascii="Times New Roman" w:hAnsi="Times New Roman" w:cs="Times New Roman"/>
          <w:sz w:val="28"/>
          <w:szCs w:val="28"/>
          <w:lang w:val="kk-KZ"/>
        </w:rPr>
        <w:t>русского</w:t>
      </w:r>
      <w:r w:rsidRPr="005063F9">
        <w:rPr>
          <w:rFonts w:ascii="Times New Roman" w:hAnsi="Times New Roman" w:cs="Times New Roman"/>
          <w:sz w:val="28"/>
          <w:szCs w:val="28"/>
          <w:lang w:val="kk-KZ"/>
        </w:rPr>
        <w:t xml:space="preserve"> языка в школьной программе.</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Необходимость специальной работы по увеличению словарного запаса участников определяется следующим образом: во-первых, слово играет важную роль в я</w:t>
      </w:r>
      <w:r>
        <w:rPr>
          <w:rFonts w:ascii="Times New Roman" w:hAnsi="Times New Roman" w:cs="Times New Roman"/>
          <w:sz w:val="28"/>
          <w:szCs w:val="28"/>
          <w:lang w:val="kk-KZ"/>
        </w:rPr>
        <w:t>зыке</w:t>
      </w:r>
      <w:r w:rsidRPr="005063F9">
        <w:rPr>
          <w:rFonts w:ascii="Times New Roman" w:hAnsi="Times New Roman" w:cs="Times New Roman"/>
          <w:sz w:val="28"/>
          <w:szCs w:val="28"/>
          <w:lang w:val="kk-KZ"/>
        </w:rPr>
        <w:t>, а во-вторых, необходимость ежедневного пополнения словарного запаса (чем больше словарный запас у человека, тем больше он осознает общение между людьми на письменном языке, а также в разговорн</w:t>
      </w:r>
      <w:r>
        <w:rPr>
          <w:rFonts w:ascii="Times New Roman" w:hAnsi="Times New Roman" w:cs="Times New Roman"/>
          <w:sz w:val="28"/>
          <w:szCs w:val="28"/>
          <w:lang w:val="kk-KZ"/>
        </w:rPr>
        <w:t>ой речи</w:t>
      </w:r>
      <w:r w:rsidRPr="005063F9">
        <w:rPr>
          <w:rFonts w:ascii="Times New Roman" w:hAnsi="Times New Roman" w:cs="Times New Roman"/>
          <w:sz w:val="28"/>
          <w:szCs w:val="28"/>
          <w:lang w:val="kk-KZ"/>
        </w:rPr>
        <w:t>).</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Целью пополнения словарного запаса участников является:</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1) количественное воспроизведение слов и качественное владение лексикой;</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sidRPr="005063F9">
        <w:rPr>
          <w:rFonts w:ascii="Times New Roman" w:hAnsi="Times New Roman" w:cs="Times New Roman"/>
          <w:sz w:val="28"/>
          <w:szCs w:val="28"/>
          <w:lang w:val="kk-KZ"/>
        </w:rPr>
        <w:t>2) научитесь использовать знакомые и более сложные слова.</w:t>
      </w:r>
    </w:p>
    <w:p w:rsidR="005063F9" w:rsidRPr="005063F9" w:rsidRDefault="005063F9" w:rsidP="005063F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Авторская работа</w:t>
      </w:r>
      <w:r w:rsidRPr="005063F9">
        <w:rPr>
          <w:rFonts w:ascii="Times New Roman" w:hAnsi="Times New Roman" w:cs="Times New Roman"/>
          <w:sz w:val="28"/>
          <w:szCs w:val="28"/>
          <w:lang w:val="kk-KZ"/>
        </w:rPr>
        <w:t xml:space="preserve"> направлен</w:t>
      </w:r>
      <w:r>
        <w:rPr>
          <w:rFonts w:ascii="Times New Roman" w:hAnsi="Times New Roman" w:cs="Times New Roman"/>
          <w:sz w:val="28"/>
          <w:szCs w:val="28"/>
          <w:lang w:val="kk-KZ"/>
        </w:rPr>
        <w:t>а</w:t>
      </w:r>
      <w:r w:rsidRPr="005063F9">
        <w:rPr>
          <w:rFonts w:ascii="Times New Roman" w:hAnsi="Times New Roman" w:cs="Times New Roman"/>
          <w:sz w:val="28"/>
          <w:szCs w:val="28"/>
          <w:lang w:val="kk-KZ"/>
        </w:rPr>
        <w:t xml:space="preserve"> на изучение уровня сформированности языко-грамматических навыков, т.е. работа по развитию словарного запаса умственно отсталых младших школьников анализ на части, соединение слов во фразе, группировка слова по некоторой лексической -смысловое значение).</w:t>
      </w:r>
    </w:p>
    <w:p w:rsidR="004C3D7A" w:rsidRDefault="004C3D7A" w:rsidP="00B32712">
      <w:pPr>
        <w:spacing w:after="0" w:line="240" w:lineRule="auto"/>
        <w:ind w:firstLine="708"/>
        <w:jc w:val="both"/>
        <w:rPr>
          <w:rFonts w:ascii="Times New Roman" w:hAnsi="Times New Roman" w:cs="Times New Roman"/>
          <w:sz w:val="28"/>
          <w:szCs w:val="28"/>
          <w:lang w:val="kk-KZ"/>
        </w:rPr>
      </w:pPr>
    </w:p>
    <w:p w:rsidR="005063F9" w:rsidRDefault="005063F9">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4C3D7A" w:rsidRDefault="004C3D7A" w:rsidP="00E17878">
      <w:pPr>
        <w:pStyle w:val="1"/>
        <w:spacing w:line="240" w:lineRule="auto"/>
        <w:rPr>
          <w:b w:val="0"/>
          <w:sz w:val="28"/>
          <w:lang w:val="kk-KZ"/>
        </w:rPr>
      </w:pPr>
      <w:bookmarkStart w:id="8" w:name="_Toc66431159"/>
      <w:r w:rsidRPr="004C3D7A">
        <w:rPr>
          <w:sz w:val="28"/>
          <w:lang w:val="kk-KZ"/>
        </w:rPr>
        <w:t>ИСПОЛЬЗОВАННАЯ ЛИТЕРАТУРА</w:t>
      </w:r>
      <w:bookmarkEnd w:id="8"/>
    </w:p>
    <w:p w:rsidR="005063F9" w:rsidRDefault="005063F9" w:rsidP="00B32712">
      <w:pPr>
        <w:spacing w:after="0" w:line="240" w:lineRule="auto"/>
        <w:ind w:firstLine="708"/>
        <w:jc w:val="center"/>
        <w:rPr>
          <w:rFonts w:ascii="Times New Roman" w:hAnsi="Times New Roman" w:cs="Times New Roman"/>
          <w:b/>
          <w:sz w:val="28"/>
          <w:szCs w:val="28"/>
          <w:lang w:val="kk-KZ"/>
        </w:rPr>
      </w:pPr>
    </w:p>
    <w:p w:rsidR="005063F9" w:rsidRDefault="005063F9" w:rsidP="005063F9">
      <w:pPr>
        <w:pStyle w:val="27"/>
        <w:spacing w:line="240" w:lineRule="auto"/>
        <w:ind w:firstLine="567"/>
      </w:pPr>
      <w:r>
        <w:t>1. Закон Республики Казахстан  «О социальной медико-педагогической коррекционной поддержке детей с ограниченными возможностями» за № 343 – 2 от 11.07.2002 года</w:t>
      </w:r>
    </w:p>
    <w:p w:rsidR="005063F9" w:rsidRDefault="005063F9" w:rsidP="005063F9">
      <w:pPr>
        <w:pStyle w:val="27"/>
        <w:spacing w:line="240" w:lineRule="auto"/>
        <w:ind w:firstLine="567"/>
        <w:rPr>
          <w:bCs/>
        </w:rPr>
      </w:pPr>
      <w:r>
        <w:t>2. Закон Республики Казахстан  «О социальной защите инвалидов в Республике Казахстан» за № 39-ІІІ от 13.04.2007 года</w:t>
      </w:r>
    </w:p>
    <w:p w:rsidR="005063F9" w:rsidRDefault="005063F9" w:rsidP="005063F9">
      <w:pPr>
        <w:pStyle w:val="27"/>
        <w:spacing w:line="240" w:lineRule="auto"/>
        <w:ind w:firstLine="567"/>
      </w:pPr>
      <w:r>
        <w:t>3. Аксенова А.К. Книга для чтения 8,9 класс.</w:t>
      </w:r>
      <w:r w:rsidRPr="00CB74B4">
        <w:t xml:space="preserve"> </w:t>
      </w:r>
      <w:r>
        <w:t xml:space="preserve">– М: Просвещение </w:t>
      </w:r>
      <w:r w:rsidR="009656D4" w:rsidRPr="009656D4">
        <w:t>2014</w:t>
      </w:r>
      <w:r>
        <w:t>.</w:t>
      </w:r>
    </w:p>
    <w:p w:rsidR="005063F9" w:rsidRDefault="005063F9" w:rsidP="005063F9">
      <w:pPr>
        <w:pStyle w:val="27"/>
        <w:spacing w:line="240" w:lineRule="auto"/>
        <w:ind w:firstLine="567"/>
      </w:pPr>
      <w:r>
        <w:t>4. Аксенова  А.К. Методика  обучения  русскому  языку  в  специальной (коррекционной) школе: Учеб</w:t>
      </w:r>
      <w:proofErr w:type="gramStart"/>
      <w:r>
        <w:t>.</w:t>
      </w:r>
      <w:proofErr w:type="gramEnd"/>
      <w:r>
        <w:t xml:space="preserve"> </w:t>
      </w:r>
      <w:proofErr w:type="gramStart"/>
      <w:r>
        <w:t>д</w:t>
      </w:r>
      <w:proofErr w:type="gramEnd"/>
      <w:r>
        <w:t xml:space="preserve">ля  студ. </w:t>
      </w:r>
      <w:proofErr w:type="spellStart"/>
      <w:r>
        <w:t>дефектол</w:t>
      </w:r>
      <w:proofErr w:type="spellEnd"/>
      <w:r>
        <w:t xml:space="preserve">. фак. педвузов. – М.: </w:t>
      </w:r>
      <w:proofErr w:type="spellStart"/>
      <w:r>
        <w:t>Гуманит</w:t>
      </w:r>
      <w:proofErr w:type="spellEnd"/>
      <w:r>
        <w:t>. изд. центр  ВЛАДОС, 20</w:t>
      </w:r>
      <w:r w:rsidR="009656D4" w:rsidRPr="009656D4">
        <w:t>15</w:t>
      </w:r>
      <w:r>
        <w:t>. 320 с.</w:t>
      </w:r>
    </w:p>
    <w:p w:rsidR="005063F9" w:rsidRDefault="005063F9" w:rsidP="005063F9">
      <w:pPr>
        <w:pStyle w:val="27"/>
        <w:spacing w:line="240" w:lineRule="auto"/>
        <w:ind w:firstLine="567"/>
      </w:pPr>
      <w:r>
        <w:t xml:space="preserve">5. Богоявленский Л. Место орфоэпии в школьной </w:t>
      </w:r>
      <w:r w:rsidR="009656D4">
        <w:t xml:space="preserve">работе // Родной язык в школе; </w:t>
      </w:r>
      <w:r w:rsidR="009656D4" w:rsidRPr="009656D4">
        <w:t>201</w:t>
      </w:r>
      <w:r>
        <w:t>6. №9.</w:t>
      </w:r>
    </w:p>
    <w:p w:rsidR="005063F9" w:rsidRDefault="005063F9" w:rsidP="005063F9">
      <w:pPr>
        <w:pStyle w:val="27"/>
        <w:spacing w:line="240" w:lineRule="auto"/>
        <w:ind w:firstLine="567"/>
      </w:pPr>
      <w:r>
        <w:t xml:space="preserve">6. Гвоздев А.Н. Вопросы изучения детской речи. – М., </w:t>
      </w:r>
      <w:r w:rsidR="009656D4" w:rsidRPr="009656D4">
        <w:t>2017</w:t>
      </w:r>
      <w:r>
        <w:t>.</w:t>
      </w:r>
    </w:p>
    <w:p w:rsidR="005063F9" w:rsidRDefault="005063F9" w:rsidP="005063F9">
      <w:pPr>
        <w:pStyle w:val="27"/>
        <w:spacing w:line="240" w:lineRule="auto"/>
        <w:ind w:firstLine="567"/>
      </w:pPr>
      <w:r>
        <w:t xml:space="preserve">7. </w:t>
      </w:r>
      <w:proofErr w:type="spellStart"/>
      <w:r>
        <w:t>Гербова</w:t>
      </w:r>
      <w:proofErr w:type="spellEnd"/>
      <w:r>
        <w:t xml:space="preserve"> В.В. Занятия по развитию речи в старшей </w:t>
      </w:r>
      <w:r w:rsidR="009656D4">
        <w:t xml:space="preserve">группе детского сада. – М., </w:t>
      </w:r>
      <w:r w:rsidR="009656D4" w:rsidRPr="009656D4">
        <w:t>2012</w:t>
      </w:r>
      <w:r>
        <w:t>.</w:t>
      </w:r>
    </w:p>
    <w:p w:rsidR="005063F9" w:rsidRDefault="005063F9" w:rsidP="005063F9">
      <w:pPr>
        <w:pStyle w:val="27"/>
        <w:spacing w:line="240" w:lineRule="auto"/>
        <w:ind w:firstLine="567"/>
      </w:pPr>
      <w:r>
        <w:t xml:space="preserve">8. </w:t>
      </w:r>
      <w:proofErr w:type="spellStart"/>
      <w:r>
        <w:t>Горбачевич</w:t>
      </w:r>
      <w:proofErr w:type="spellEnd"/>
      <w:r>
        <w:t xml:space="preserve"> К. С. Нормы современного русского литературного языка — М., </w:t>
      </w:r>
      <w:r w:rsidR="009656D4" w:rsidRPr="009656D4">
        <w:t>2014</w:t>
      </w:r>
      <w:r>
        <w:t>. С. 114.</w:t>
      </w:r>
    </w:p>
    <w:p w:rsidR="005063F9" w:rsidRDefault="005063F9" w:rsidP="005063F9">
      <w:pPr>
        <w:pStyle w:val="27"/>
        <w:spacing w:line="240" w:lineRule="auto"/>
        <w:ind w:firstLine="567"/>
      </w:pPr>
      <w:r>
        <w:t xml:space="preserve">9. Городилова В.И., Кудрявцева М.З. Чтение и письмо. – М., </w:t>
      </w:r>
      <w:r w:rsidR="009656D4" w:rsidRPr="009656D4">
        <w:t>2015</w:t>
      </w:r>
      <w:r>
        <w:t>.</w:t>
      </w:r>
    </w:p>
    <w:p w:rsidR="005063F9" w:rsidRDefault="005063F9" w:rsidP="005063F9">
      <w:pPr>
        <w:pStyle w:val="27"/>
        <w:spacing w:line="240" w:lineRule="auto"/>
        <w:ind w:firstLine="567"/>
      </w:pPr>
      <w:r>
        <w:t xml:space="preserve">10. Дефектологический словарь. / Под ред. </w:t>
      </w:r>
      <w:proofErr w:type="spellStart"/>
      <w:r>
        <w:t>Дьячкова</w:t>
      </w:r>
      <w:proofErr w:type="spellEnd"/>
      <w:r>
        <w:t xml:space="preserve">. – М. </w:t>
      </w:r>
      <w:r w:rsidR="009656D4" w:rsidRPr="00E17878">
        <w:t>2014</w:t>
      </w:r>
      <w:r>
        <w:t>.</w:t>
      </w:r>
    </w:p>
    <w:sectPr w:rsidR="005063F9" w:rsidSect="00A60AF2">
      <w:footerReference w:type="default" r:id="rId9"/>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F5" w:rsidRDefault="00B341F5" w:rsidP="00723D68">
      <w:pPr>
        <w:spacing w:after="0" w:line="240" w:lineRule="auto"/>
      </w:pPr>
      <w:r>
        <w:separator/>
      </w:r>
    </w:p>
  </w:endnote>
  <w:endnote w:type="continuationSeparator" w:id="0">
    <w:p w:rsidR="00B341F5" w:rsidRDefault="00B341F5" w:rsidP="0072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569006"/>
      <w:docPartObj>
        <w:docPartGallery w:val="Page Numbers (Bottom of Page)"/>
        <w:docPartUnique/>
      </w:docPartObj>
    </w:sdtPr>
    <w:sdtEndPr/>
    <w:sdtContent>
      <w:p w:rsidR="006E2114" w:rsidRDefault="006E2114">
        <w:pPr>
          <w:pStyle w:val="a5"/>
          <w:jc w:val="center"/>
        </w:pPr>
        <w:r>
          <w:fldChar w:fldCharType="begin"/>
        </w:r>
        <w:r>
          <w:instrText>PAGE   \* MERGEFORMAT</w:instrText>
        </w:r>
        <w:r>
          <w:fldChar w:fldCharType="separate"/>
        </w:r>
        <w:r w:rsidR="003C6AD0">
          <w:rPr>
            <w:noProof/>
          </w:rPr>
          <w:t>4</w:t>
        </w:r>
        <w:r>
          <w:fldChar w:fldCharType="end"/>
        </w:r>
      </w:p>
    </w:sdtContent>
  </w:sdt>
  <w:p w:rsidR="006E2114" w:rsidRDefault="006E21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F5" w:rsidRDefault="00B341F5" w:rsidP="00723D68">
      <w:pPr>
        <w:spacing w:after="0" w:line="240" w:lineRule="auto"/>
      </w:pPr>
      <w:r>
        <w:separator/>
      </w:r>
    </w:p>
  </w:footnote>
  <w:footnote w:type="continuationSeparator" w:id="0">
    <w:p w:rsidR="00B341F5" w:rsidRDefault="00B341F5" w:rsidP="00723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B9E"/>
    <w:multiLevelType w:val="hybridMultilevel"/>
    <w:tmpl w:val="6686B21C"/>
    <w:lvl w:ilvl="0" w:tplc="A15CB55C">
      <w:start w:val="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44781E"/>
    <w:multiLevelType w:val="hybridMultilevel"/>
    <w:tmpl w:val="FB6611B0"/>
    <w:lvl w:ilvl="0" w:tplc="A15CB55C">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7B50BE0"/>
    <w:multiLevelType w:val="hybridMultilevel"/>
    <w:tmpl w:val="EDF214D8"/>
    <w:lvl w:ilvl="0" w:tplc="168C56C4">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94920DF"/>
    <w:multiLevelType w:val="multilevel"/>
    <w:tmpl w:val="7D48CE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C7489D"/>
    <w:multiLevelType w:val="multilevel"/>
    <w:tmpl w:val="E0FA659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C4936"/>
    <w:multiLevelType w:val="hybridMultilevel"/>
    <w:tmpl w:val="EEC6B6D0"/>
    <w:lvl w:ilvl="0" w:tplc="6CEE59FE">
      <w:start w:val="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6FC1519"/>
    <w:multiLevelType w:val="hybridMultilevel"/>
    <w:tmpl w:val="2DB03F78"/>
    <w:lvl w:ilvl="0" w:tplc="AE706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1B392D"/>
    <w:multiLevelType w:val="multilevel"/>
    <w:tmpl w:val="44A27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6A11FE"/>
    <w:multiLevelType w:val="multilevel"/>
    <w:tmpl w:val="CC428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84661"/>
    <w:multiLevelType w:val="multilevel"/>
    <w:tmpl w:val="6E588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D66F7E"/>
    <w:multiLevelType w:val="multilevel"/>
    <w:tmpl w:val="11368CB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B96B50"/>
    <w:multiLevelType w:val="multilevel"/>
    <w:tmpl w:val="2FF08E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D874F4"/>
    <w:multiLevelType w:val="multilevel"/>
    <w:tmpl w:val="2292A49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743208"/>
    <w:multiLevelType w:val="multilevel"/>
    <w:tmpl w:val="27A2B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C229F6"/>
    <w:multiLevelType w:val="hybridMultilevel"/>
    <w:tmpl w:val="1C8C6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1749C"/>
    <w:multiLevelType w:val="multilevel"/>
    <w:tmpl w:val="BB40270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123E5C"/>
    <w:multiLevelType w:val="multilevel"/>
    <w:tmpl w:val="02F01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820B61"/>
    <w:multiLevelType w:val="multilevel"/>
    <w:tmpl w:val="6CD8F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B43DD1"/>
    <w:multiLevelType w:val="multilevel"/>
    <w:tmpl w:val="5192AF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1E5D08"/>
    <w:multiLevelType w:val="multilevel"/>
    <w:tmpl w:val="896EB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CC1783"/>
    <w:multiLevelType w:val="hybridMultilevel"/>
    <w:tmpl w:val="4AE21894"/>
    <w:lvl w:ilvl="0" w:tplc="C428CC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21180"/>
    <w:multiLevelType w:val="multilevel"/>
    <w:tmpl w:val="FFAC0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5159C8"/>
    <w:multiLevelType w:val="multilevel"/>
    <w:tmpl w:val="10EED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103BA9"/>
    <w:multiLevelType w:val="hybridMultilevel"/>
    <w:tmpl w:val="29DA0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DE2D1C"/>
    <w:multiLevelType w:val="multilevel"/>
    <w:tmpl w:val="9B00F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1855D4"/>
    <w:multiLevelType w:val="multilevel"/>
    <w:tmpl w:val="FF24B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377AAC"/>
    <w:multiLevelType w:val="hybridMultilevel"/>
    <w:tmpl w:val="DDAA4EA0"/>
    <w:lvl w:ilvl="0" w:tplc="AE706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4F5584"/>
    <w:multiLevelType w:val="multilevel"/>
    <w:tmpl w:val="E74CE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8"/>
  </w:num>
  <w:num w:numId="4">
    <w:abstractNumId w:val="19"/>
  </w:num>
  <w:num w:numId="5">
    <w:abstractNumId w:val="21"/>
  </w:num>
  <w:num w:numId="6">
    <w:abstractNumId w:val="27"/>
  </w:num>
  <w:num w:numId="7">
    <w:abstractNumId w:val="18"/>
  </w:num>
  <w:num w:numId="8">
    <w:abstractNumId w:val="25"/>
  </w:num>
  <w:num w:numId="9">
    <w:abstractNumId w:val="12"/>
  </w:num>
  <w:num w:numId="10">
    <w:abstractNumId w:val="15"/>
  </w:num>
  <w:num w:numId="11">
    <w:abstractNumId w:val="10"/>
  </w:num>
  <w:num w:numId="12">
    <w:abstractNumId w:val="4"/>
  </w:num>
  <w:num w:numId="13">
    <w:abstractNumId w:val="9"/>
  </w:num>
  <w:num w:numId="14">
    <w:abstractNumId w:val="24"/>
  </w:num>
  <w:num w:numId="15">
    <w:abstractNumId w:val="17"/>
  </w:num>
  <w:num w:numId="16">
    <w:abstractNumId w:val="11"/>
  </w:num>
  <w:num w:numId="17">
    <w:abstractNumId w:val="22"/>
  </w:num>
  <w:num w:numId="18">
    <w:abstractNumId w:val="13"/>
  </w:num>
  <w:num w:numId="19">
    <w:abstractNumId w:val="7"/>
  </w:num>
  <w:num w:numId="20">
    <w:abstractNumId w:val="16"/>
  </w:num>
  <w:num w:numId="21">
    <w:abstractNumId w:val="6"/>
  </w:num>
  <w:num w:numId="22">
    <w:abstractNumId w:val="26"/>
  </w:num>
  <w:num w:numId="23">
    <w:abstractNumId w:val="5"/>
  </w:num>
  <w:num w:numId="24">
    <w:abstractNumId w:val="20"/>
  </w:num>
  <w:num w:numId="25">
    <w:abstractNumId w:val="14"/>
  </w:num>
  <w:num w:numId="26">
    <w:abstractNumId w:val="2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68"/>
    <w:rsid w:val="000848D3"/>
    <w:rsid w:val="000F466C"/>
    <w:rsid w:val="00184AA8"/>
    <w:rsid w:val="002756B6"/>
    <w:rsid w:val="002B0E0A"/>
    <w:rsid w:val="003B6962"/>
    <w:rsid w:val="003C6AD0"/>
    <w:rsid w:val="0044439F"/>
    <w:rsid w:val="004C3D7A"/>
    <w:rsid w:val="004E2366"/>
    <w:rsid w:val="005063F9"/>
    <w:rsid w:val="00513854"/>
    <w:rsid w:val="00554E41"/>
    <w:rsid w:val="005B2459"/>
    <w:rsid w:val="005F4EB4"/>
    <w:rsid w:val="00602400"/>
    <w:rsid w:val="006E2114"/>
    <w:rsid w:val="00723D68"/>
    <w:rsid w:val="00771E87"/>
    <w:rsid w:val="007B7043"/>
    <w:rsid w:val="007E701B"/>
    <w:rsid w:val="00825489"/>
    <w:rsid w:val="00831D85"/>
    <w:rsid w:val="008933F3"/>
    <w:rsid w:val="009253C9"/>
    <w:rsid w:val="009656D4"/>
    <w:rsid w:val="009E2530"/>
    <w:rsid w:val="009E7E98"/>
    <w:rsid w:val="009F14B6"/>
    <w:rsid w:val="00A60AF2"/>
    <w:rsid w:val="00A95B5F"/>
    <w:rsid w:val="00B32712"/>
    <w:rsid w:val="00B341F5"/>
    <w:rsid w:val="00B51870"/>
    <w:rsid w:val="00BB03C7"/>
    <w:rsid w:val="00BD3F76"/>
    <w:rsid w:val="00C0681E"/>
    <w:rsid w:val="00C60193"/>
    <w:rsid w:val="00C81CB3"/>
    <w:rsid w:val="00CE1A5A"/>
    <w:rsid w:val="00D4315E"/>
    <w:rsid w:val="00D70940"/>
    <w:rsid w:val="00E019E3"/>
    <w:rsid w:val="00E17878"/>
    <w:rsid w:val="00E2526E"/>
    <w:rsid w:val="00E62A7C"/>
    <w:rsid w:val="00EB1E70"/>
    <w:rsid w:val="00F84584"/>
    <w:rsid w:val="00FA0FD0"/>
    <w:rsid w:val="00FD1A69"/>
    <w:rsid w:val="00FF6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2712"/>
    <w:pPr>
      <w:spacing w:after="0" w:line="360" w:lineRule="auto"/>
      <w:jc w:val="center"/>
      <w:outlineLvl w:val="0"/>
    </w:pPr>
    <w:rPr>
      <w:rFonts w:ascii="Times New Roman" w:hAnsi="Times New Roman" w:cs="Times New Roman"/>
      <w:b/>
      <w:sz w:val="32"/>
      <w:szCs w:val="28"/>
    </w:rPr>
  </w:style>
  <w:style w:type="paragraph" w:styleId="2">
    <w:name w:val="heading 2"/>
    <w:basedOn w:val="a"/>
    <w:next w:val="a"/>
    <w:link w:val="20"/>
    <w:uiPriority w:val="9"/>
    <w:unhideWhenUsed/>
    <w:qFormat/>
    <w:rsid w:val="00B32712"/>
    <w:pPr>
      <w:spacing w:after="0" w:line="360" w:lineRule="auto"/>
      <w:jc w:val="center"/>
      <w:outlineLvl w:val="1"/>
    </w:pPr>
    <w:rPr>
      <w:rFonts w:ascii="Times New Roman" w:hAnsi="Times New Roman" w:cs="Times New Roman"/>
      <w:b/>
      <w:i/>
      <w:sz w:val="28"/>
      <w:szCs w:val="28"/>
    </w:rPr>
  </w:style>
  <w:style w:type="paragraph" w:styleId="3">
    <w:name w:val="heading 3"/>
    <w:basedOn w:val="Standard"/>
    <w:next w:val="a"/>
    <w:link w:val="30"/>
    <w:uiPriority w:val="9"/>
    <w:unhideWhenUsed/>
    <w:qFormat/>
    <w:rsid w:val="00B32712"/>
    <w:pPr>
      <w:spacing w:line="360" w:lineRule="auto"/>
      <w:jc w:val="center"/>
      <w:outlineLvl w:val="2"/>
    </w:pPr>
    <w:rPr>
      <w:b/>
      <w:sz w:val="28"/>
      <w:szCs w:val="28"/>
      <w:lang w:val="ru-RU"/>
    </w:rPr>
  </w:style>
  <w:style w:type="paragraph" w:styleId="4">
    <w:name w:val="heading 4"/>
    <w:basedOn w:val="a"/>
    <w:next w:val="a"/>
    <w:link w:val="40"/>
    <w:uiPriority w:val="9"/>
    <w:unhideWhenUsed/>
    <w:qFormat/>
    <w:rsid w:val="00B32712"/>
    <w:pPr>
      <w:spacing w:after="0" w:line="360" w:lineRule="auto"/>
      <w:jc w:val="right"/>
      <w:outlineLvl w:val="3"/>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3D68"/>
  </w:style>
  <w:style w:type="paragraph" w:styleId="a5">
    <w:name w:val="footer"/>
    <w:basedOn w:val="a"/>
    <w:link w:val="a6"/>
    <w:uiPriority w:val="99"/>
    <w:unhideWhenUsed/>
    <w:rsid w:val="00723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3D68"/>
  </w:style>
  <w:style w:type="paragraph" w:styleId="a7">
    <w:name w:val="List Paragraph"/>
    <w:basedOn w:val="a"/>
    <w:uiPriority w:val="99"/>
    <w:qFormat/>
    <w:rsid w:val="00FF6E90"/>
    <w:pPr>
      <w:ind w:left="720"/>
      <w:contextualSpacing/>
    </w:pPr>
  </w:style>
  <w:style w:type="paragraph" w:styleId="11">
    <w:name w:val="toc 1"/>
    <w:basedOn w:val="a"/>
    <w:next w:val="a"/>
    <w:autoRedefine/>
    <w:uiPriority w:val="39"/>
    <w:unhideWhenUsed/>
    <w:qFormat/>
    <w:rsid w:val="00E17878"/>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56"/>
      </w:tabs>
      <w:spacing w:after="0" w:line="240" w:lineRule="auto"/>
    </w:pPr>
    <w:rPr>
      <w:rFonts w:ascii="Times New Roman" w:hAnsi="Times New Roman" w:cs="Times New Roman"/>
      <w:noProof/>
      <w:sz w:val="28"/>
      <w:lang w:val="kk-KZ"/>
    </w:rPr>
  </w:style>
  <w:style w:type="character" w:styleId="a8">
    <w:name w:val="Hyperlink"/>
    <w:basedOn w:val="a0"/>
    <w:uiPriority w:val="99"/>
    <w:unhideWhenUsed/>
    <w:rsid w:val="00C0681E"/>
    <w:rPr>
      <w:color w:val="0563C1" w:themeColor="hyperlink"/>
      <w:u w:val="single"/>
    </w:rPr>
  </w:style>
  <w:style w:type="character" w:customStyle="1" w:styleId="10">
    <w:name w:val="Заголовок 1 Знак"/>
    <w:basedOn w:val="a0"/>
    <w:link w:val="1"/>
    <w:uiPriority w:val="9"/>
    <w:rsid w:val="00B32712"/>
    <w:rPr>
      <w:rFonts w:ascii="Times New Roman" w:hAnsi="Times New Roman" w:cs="Times New Roman"/>
      <w:b/>
      <w:sz w:val="32"/>
      <w:szCs w:val="28"/>
    </w:rPr>
  </w:style>
  <w:style w:type="character" w:customStyle="1" w:styleId="20">
    <w:name w:val="Заголовок 2 Знак"/>
    <w:basedOn w:val="a0"/>
    <w:link w:val="2"/>
    <w:uiPriority w:val="9"/>
    <w:rsid w:val="00B32712"/>
    <w:rPr>
      <w:rFonts w:ascii="Times New Roman" w:hAnsi="Times New Roman" w:cs="Times New Roman"/>
      <w:b/>
      <w:i/>
      <w:sz w:val="28"/>
      <w:szCs w:val="28"/>
    </w:rPr>
  </w:style>
  <w:style w:type="character" w:customStyle="1" w:styleId="30">
    <w:name w:val="Заголовок 3 Знак"/>
    <w:basedOn w:val="a0"/>
    <w:link w:val="3"/>
    <w:uiPriority w:val="9"/>
    <w:rsid w:val="00B32712"/>
    <w:rPr>
      <w:rFonts w:ascii="Times New Roman" w:eastAsia="Andale Sans UI" w:hAnsi="Times New Roman" w:cs="Tahoma"/>
      <w:b/>
      <w:kern w:val="3"/>
      <w:sz w:val="28"/>
      <w:szCs w:val="28"/>
      <w:lang w:bidi="en-US"/>
    </w:rPr>
  </w:style>
  <w:style w:type="character" w:customStyle="1" w:styleId="40">
    <w:name w:val="Заголовок 4 Знак"/>
    <w:basedOn w:val="a0"/>
    <w:link w:val="4"/>
    <w:uiPriority w:val="9"/>
    <w:rsid w:val="00B32712"/>
    <w:rPr>
      <w:rFonts w:ascii="Times New Roman" w:hAnsi="Times New Roman" w:cs="Times New Roman"/>
      <w:sz w:val="28"/>
      <w:szCs w:val="28"/>
    </w:rPr>
  </w:style>
  <w:style w:type="paragraph" w:customStyle="1" w:styleId="Standard">
    <w:name w:val="Standard"/>
    <w:rsid w:val="00B327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21">
    <w:name w:val="Основной текст (2)_"/>
    <w:basedOn w:val="a0"/>
    <w:link w:val="22"/>
    <w:rsid w:val="00B32712"/>
    <w:rPr>
      <w:rFonts w:eastAsia="Times New Roman"/>
      <w:shd w:val="clear" w:color="auto" w:fill="FFFFFF"/>
    </w:rPr>
  </w:style>
  <w:style w:type="paragraph" w:customStyle="1" w:styleId="22">
    <w:name w:val="Основной текст (2)"/>
    <w:basedOn w:val="a"/>
    <w:link w:val="21"/>
    <w:rsid w:val="00B32712"/>
    <w:pPr>
      <w:widowControl w:val="0"/>
      <w:shd w:val="clear" w:color="auto" w:fill="FFFFFF"/>
      <w:spacing w:before="1680" w:after="0" w:line="480" w:lineRule="exact"/>
      <w:jc w:val="both"/>
    </w:pPr>
    <w:rPr>
      <w:rFonts w:eastAsia="Times New Roman"/>
    </w:rPr>
  </w:style>
  <w:style w:type="table" w:styleId="a9">
    <w:name w:val="Table Grid"/>
    <w:basedOn w:val="a1"/>
    <w:uiPriority w:val="59"/>
    <w:rsid w:val="00B3271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 Полужирный"/>
    <w:basedOn w:val="21"/>
    <w:rsid w:val="00B32712"/>
    <w:rPr>
      <w:rFonts w:eastAsia="Times New Roman"/>
      <w:b/>
      <w:bCs/>
      <w:color w:val="000000"/>
      <w:spacing w:val="0"/>
      <w:w w:val="100"/>
      <w:position w:val="0"/>
      <w:shd w:val="clear" w:color="auto" w:fill="FFFFFF"/>
      <w:lang w:val="ru-RU" w:eastAsia="ru-RU" w:bidi="ru-RU"/>
    </w:rPr>
  </w:style>
  <w:style w:type="character" w:customStyle="1" w:styleId="8">
    <w:name w:val="Основной текст (8)_"/>
    <w:basedOn w:val="a0"/>
    <w:link w:val="80"/>
    <w:rsid w:val="00B32712"/>
    <w:rPr>
      <w:rFonts w:eastAsia="Times New Roman"/>
      <w:b/>
      <w:bCs/>
      <w:shd w:val="clear" w:color="auto" w:fill="FFFFFF"/>
    </w:rPr>
  </w:style>
  <w:style w:type="paragraph" w:customStyle="1" w:styleId="80">
    <w:name w:val="Основной текст (8)"/>
    <w:basedOn w:val="a"/>
    <w:link w:val="8"/>
    <w:rsid w:val="00B32712"/>
    <w:pPr>
      <w:widowControl w:val="0"/>
      <w:shd w:val="clear" w:color="auto" w:fill="FFFFFF"/>
      <w:spacing w:after="240" w:line="0" w:lineRule="atLeast"/>
      <w:ind w:hanging="2580"/>
      <w:jc w:val="both"/>
    </w:pPr>
    <w:rPr>
      <w:rFonts w:eastAsia="Times New Roman"/>
      <w:b/>
      <w:bCs/>
    </w:rPr>
  </w:style>
  <w:style w:type="character" w:customStyle="1" w:styleId="aa">
    <w:name w:val="Подпись к таблице_"/>
    <w:basedOn w:val="a0"/>
    <w:link w:val="ab"/>
    <w:rsid w:val="00B32712"/>
    <w:rPr>
      <w:rFonts w:eastAsia="Times New Roman"/>
      <w:shd w:val="clear" w:color="auto" w:fill="FFFFFF"/>
    </w:rPr>
  </w:style>
  <w:style w:type="paragraph" w:customStyle="1" w:styleId="ab">
    <w:name w:val="Подпись к таблице"/>
    <w:basedOn w:val="a"/>
    <w:link w:val="aa"/>
    <w:rsid w:val="00B32712"/>
    <w:pPr>
      <w:widowControl w:val="0"/>
      <w:shd w:val="clear" w:color="auto" w:fill="FFFFFF"/>
      <w:spacing w:after="0" w:line="480" w:lineRule="exact"/>
      <w:jc w:val="right"/>
    </w:pPr>
    <w:rPr>
      <w:rFonts w:eastAsia="Times New Roman"/>
    </w:rPr>
  </w:style>
  <w:style w:type="character" w:customStyle="1" w:styleId="212pt">
    <w:name w:val="Основной текст (2) + 12 pt"/>
    <w:basedOn w:val="21"/>
    <w:rsid w:val="00B32712"/>
    <w:rPr>
      <w:rFonts w:eastAsia="Times New Roman"/>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1"/>
    <w:rsid w:val="00B32712"/>
    <w:rPr>
      <w:rFonts w:eastAsia="Times New Roman"/>
      <w:b/>
      <w:bCs/>
      <w:color w:val="000000"/>
      <w:spacing w:val="0"/>
      <w:w w:val="100"/>
      <w:position w:val="0"/>
      <w:sz w:val="22"/>
      <w:szCs w:val="22"/>
      <w:shd w:val="clear" w:color="auto" w:fill="FFFFFF"/>
      <w:lang w:val="ru-RU" w:eastAsia="ru-RU" w:bidi="ru-RU"/>
    </w:rPr>
  </w:style>
  <w:style w:type="character" w:customStyle="1" w:styleId="ac">
    <w:name w:val="Колонтитул_"/>
    <w:basedOn w:val="a0"/>
    <w:rsid w:val="00B32712"/>
    <w:rPr>
      <w:rFonts w:ascii="Times New Roman" w:eastAsia="Times New Roman" w:hAnsi="Times New Roman" w:cs="Times New Roman"/>
      <w:b w:val="0"/>
      <w:bCs w:val="0"/>
      <w:i w:val="0"/>
      <w:iCs w:val="0"/>
      <w:smallCaps w:val="0"/>
      <w:strike w:val="0"/>
      <w:sz w:val="26"/>
      <w:szCs w:val="26"/>
      <w:u w:val="none"/>
    </w:rPr>
  </w:style>
  <w:style w:type="character" w:customStyle="1" w:styleId="ad">
    <w:name w:val="Колонтитул"/>
    <w:basedOn w:val="ac"/>
    <w:rsid w:val="00B3271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e">
    <w:name w:val="Balloon Text"/>
    <w:basedOn w:val="a"/>
    <w:link w:val="af"/>
    <w:uiPriority w:val="99"/>
    <w:semiHidden/>
    <w:unhideWhenUsed/>
    <w:rsid w:val="00B327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2712"/>
    <w:rPr>
      <w:rFonts w:ascii="Tahoma" w:hAnsi="Tahoma" w:cs="Tahoma"/>
      <w:sz w:val="16"/>
      <w:szCs w:val="16"/>
    </w:rPr>
  </w:style>
  <w:style w:type="character" w:customStyle="1" w:styleId="213pt">
    <w:name w:val="Основной текст (2) + 13 pt;Курсив"/>
    <w:basedOn w:val="21"/>
    <w:rsid w:val="00B3271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styleId="24">
    <w:name w:val="toc 2"/>
    <w:basedOn w:val="a"/>
    <w:next w:val="a"/>
    <w:autoRedefine/>
    <w:uiPriority w:val="39"/>
    <w:unhideWhenUsed/>
    <w:qFormat/>
    <w:rsid w:val="00B32712"/>
    <w:pPr>
      <w:tabs>
        <w:tab w:val="right" w:leader="dot" w:pos="9628"/>
      </w:tabs>
      <w:spacing w:after="200" w:line="276" w:lineRule="auto"/>
      <w:ind w:firstLine="851"/>
      <w:jc w:val="both"/>
    </w:pPr>
    <w:rPr>
      <w:rFonts w:ascii="Times New Roman" w:eastAsiaTheme="minorEastAsia" w:hAnsi="Times New Roman" w:cs="Times New Roman"/>
      <w:noProof/>
      <w:sz w:val="28"/>
      <w:szCs w:val="28"/>
      <w:lang w:eastAsia="ru-RU" w:bidi="en-US"/>
    </w:rPr>
  </w:style>
  <w:style w:type="paragraph" w:styleId="31">
    <w:name w:val="toc 3"/>
    <w:basedOn w:val="a"/>
    <w:next w:val="a"/>
    <w:autoRedefine/>
    <w:uiPriority w:val="39"/>
    <w:unhideWhenUsed/>
    <w:qFormat/>
    <w:rsid w:val="00B32712"/>
    <w:pPr>
      <w:spacing w:after="100" w:line="276" w:lineRule="auto"/>
      <w:ind w:left="440"/>
    </w:pPr>
    <w:rPr>
      <w:rFonts w:eastAsiaTheme="minorEastAsia"/>
      <w:lang w:eastAsia="ru-RU"/>
    </w:rPr>
  </w:style>
  <w:style w:type="paragraph" w:styleId="25">
    <w:name w:val="Body Text 2"/>
    <w:basedOn w:val="a"/>
    <w:link w:val="26"/>
    <w:uiPriority w:val="99"/>
    <w:semiHidden/>
    <w:rsid w:val="00B32712"/>
    <w:pPr>
      <w:spacing w:after="0" w:line="240" w:lineRule="auto"/>
      <w:jc w:val="both"/>
    </w:pPr>
    <w:rPr>
      <w:rFonts w:ascii="Times New Roman" w:eastAsia="Calibri" w:hAnsi="Times New Roman" w:cs="Times New Roman"/>
      <w:b/>
      <w:bCs/>
      <w:sz w:val="28"/>
      <w:szCs w:val="28"/>
      <w:lang w:eastAsia="ru-RU"/>
    </w:rPr>
  </w:style>
  <w:style w:type="character" w:customStyle="1" w:styleId="26">
    <w:name w:val="Основной текст 2 Знак"/>
    <w:basedOn w:val="a0"/>
    <w:link w:val="25"/>
    <w:uiPriority w:val="99"/>
    <w:semiHidden/>
    <w:rsid w:val="00B32712"/>
    <w:rPr>
      <w:rFonts w:ascii="Times New Roman" w:eastAsia="Calibri" w:hAnsi="Times New Roman" w:cs="Times New Roman"/>
      <w:b/>
      <w:bCs/>
      <w:sz w:val="28"/>
      <w:szCs w:val="28"/>
      <w:lang w:eastAsia="ru-RU"/>
    </w:rPr>
  </w:style>
  <w:style w:type="paragraph" w:styleId="41">
    <w:name w:val="toc 4"/>
    <w:basedOn w:val="a"/>
    <w:next w:val="a"/>
    <w:autoRedefine/>
    <w:uiPriority w:val="39"/>
    <w:unhideWhenUsed/>
    <w:rsid w:val="00B32712"/>
    <w:pPr>
      <w:tabs>
        <w:tab w:val="right" w:leader="dot" w:pos="9571"/>
      </w:tabs>
      <w:spacing w:after="100" w:line="240" w:lineRule="auto"/>
      <w:jc w:val="both"/>
    </w:pPr>
    <w:rPr>
      <w:rFonts w:ascii="Times New Roman" w:hAnsi="Times New Roman" w:cs="Times New Roman"/>
      <w:sz w:val="28"/>
      <w:szCs w:val="28"/>
    </w:rPr>
  </w:style>
  <w:style w:type="paragraph" w:styleId="27">
    <w:name w:val="List Bullet 2"/>
    <w:basedOn w:val="a"/>
    <w:autoRedefine/>
    <w:uiPriority w:val="99"/>
    <w:rsid w:val="005063F9"/>
    <w:pPr>
      <w:autoSpaceDE w:val="0"/>
      <w:autoSpaceDN w:val="0"/>
      <w:spacing w:after="0" w:line="360" w:lineRule="auto"/>
      <w:jc w:val="both"/>
    </w:pPr>
    <w:rPr>
      <w:rFonts w:ascii="Times New Roman" w:eastAsia="Times New Roman" w:hAnsi="Times New Roman" w:cs="Times New Roman"/>
      <w:spacing w:val="6"/>
      <w:w w:val="11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2712"/>
    <w:pPr>
      <w:spacing w:after="0" w:line="360" w:lineRule="auto"/>
      <w:jc w:val="center"/>
      <w:outlineLvl w:val="0"/>
    </w:pPr>
    <w:rPr>
      <w:rFonts w:ascii="Times New Roman" w:hAnsi="Times New Roman" w:cs="Times New Roman"/>
      <w:b/>
      <w:sz w:val="32"/>
      <w:szCs w:val="28"/>
    </w:rPr>
  </w:style>
  <w:style w:type="paragraph" w:styleId="2">
    <w:name w:val="heading 2"/>
    <w:basedOn w:val="a"/>
    <w:next w:val="a"/>
    <w:link w:val="20"/>
    <w:uiPriority w:val="9"/>
    <w:unhideWhenUsed/>
    <w:qFormat/>
    <w:rsid w:val="00B32712"/>
    <w:pPr>
      <w:spacing w:after="0" w:line="360" w:lineRule="auto"/>
      <w:jc w:val="center"/>
      <w:outlineLvl w:val="1"/>
    </w:pPr>
    <w:rPr>
      <w:rFonts w:ascii="Times New Roman" w:hAnsi="Times New Roman" w:cs="Times New Roman"/>
      <w:b/>
      <w:i/>
      <w:sz w:val="28"/>
      <w:szCs w:val="28"/>
    </w:rPr>
  </w:style>
  <w:style w:type="paragraph" w:styleId="3">
    <w:name w:val="heading 3"/>
    <w:basedOn w:val="Standard"/>
    <w:next w:val="a"/>
    <w:link w:val="30"/>
    <w:uiPriority w:val="9"/>
    <w:unhideWhenUsed/>
    <w:qFormat/>
    <w:rsid w:val="00B32712"/>
    <w:pPr>
      <w:spacing w:line="360" w:lineRule="auto"/>
      <w:jc w:val="center"/>
      <w:outlineLvl w:val="2"/>
    </w:pPr>
    <w:rPr>
      <w:b/>
      <w:sz w:val="28"/>
      <w:szCs w:val="28"/>
      <w:lang w:val="ru-RU"/>
    </w:rPr>
  </w:style>
  <w:style w:type="paragraph" w:styleId="4">
    <w:name w:val="heading 4"/>
    <w:basedOn w:val="a"/>
    <w:next w:val="a"/>
    <w:link w:val="40"/>
    <w:uiPriority w:val="9"/>
    <w:unhideWhenUsed/>
    <w:qFormat/>
    <w:rsid w:val="00B32712"/>
    <w:pPr>
      <w:spacing w:after="0" w:line="360" w:lineRule="auto"/>
      <w:jc w:val="right"/>
      <w:outlineLvl w:val="3"/>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3D68"/>
  </w:style>
  <w:style w:type="paragraph" w:styleId="a5">
    <w:name w:val="footer"/>
    <w:basedOn w:val="a"/>
    <w:link w:val="a6"/>
    <w:uiPriority w:val="99"/>
    <w:unhideWhenUsed/>
    <w:rsid w:val="00723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3D68"/>
  </w:style>
  <w:style w:type="paragraph" w:styleId="a7">
    <w:name w:val="List Paragraph"/>
    <w:basedOn w:val="a"/>
    <w:uiPriority w:val="99"/>
    <w:qFormat/>
    <w:rsid w:val="00FF6E90"/>
    <w:pPr>
      <w:ind w:left="720"/>
      <w:contextualSpacing/>
    </w:pPr>
  </w:style>
  <w:style w:type="paragraph" w:styleId="11">
    <w:name w:val="toc 1"/>
    <w:basedOn w:val="a"/>
    <w:next w:val="a"/>
    <w:autoRedefine/>
    <w:uiPriority w:val="39"/>
    <w:unhideWhenUsed/>
    <w:qFormat/>
    <w:rsid w:val="00E17878"/>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56"/>
      </w:tabs>
      <w:spacing w:after="0" w:line="240" w:lineRule="auto"/>
    </w:pPr>
    <w:rPr>
      <w:rFonts w:ascii="Times New Roman" w:hAnsi="Times New Roman" w:cs="Times New Roman"/>
      <w:noProof/>
      <w:sz w:val="28"/>
      <w:lang w:val="kk-KZ"/>
    </w:rPr>
  </w:style>
  <w:style w:type="character" w:styleId="a8">
    <w:name w:val="Hyperlink"/>
    <w:basedOn w:val="a0"/>
    <w:uiPriority w:val="99"/>
    <w:unhideWhenUsed/>
    <w:rsid w:val="00C0681E"/>
    <w:rPr>
      <w:color w:val="0563C1" w:themeColor="hyperlink"/>
      <w:u w:val="single"/>
    </w:rPr>
  </w:style>
  <w:style w:type="character" w:customStyle="1" w:styleId="10">
    <w:name w:val="Заголовок 1 Знак"/>
    <w:basedOn w:val="a0"/>
    <w:link w:val="1"/>
    <w:uiPriority w:val="9"/>
    <w:rsid w:val="00B32712"/>
    <w:rPr>
      <w:rFonts w:ascii="Times New Roman" w:hAnsi="Times New Roman" w:cs="Times New Roman"/>
      <w:b/>
      <w:sz w:val="32"/>
      <w:szCs w:val="28"/>
    </w:rPr>
  </w:style>
  <w:style w:type="character" w:customStyle="1" w:styleId="20">
    <w:name w:val="Заголовок 2 Знак"/>
    <w:basedOn w:val="a0"/>
    <w:link w:val="2"/>
    <w:uiPriority w:val="9"/>
    <w:rsid w:val="00B32712"/>
    <w:rPr>
      <w:rFonts w:ascii="Times New Roman" w:hAnsi="Times New Roman" w:cs="Times New Roman"/>
      <w:b/>
      <w:i/>
      <w:sz w:val="28"/>
      <w:szCs w:val="28"/>
    </w:rPr>
  </w:style>
  <w:style w:type="character" w:customStyle="1" w:styleId="30">
    <w:name w:val="Заголовок 3 Знак"/>
    <w:basedOn w:val="a0"/>
    <w:link w:val="3"/>
    <w:uiPriority w:val="9"/>
    <w:rsid w:val="00B32712"/>
    <w:rPr>
      <w:rFonts w:ascii="Times New Roman" w:eastAsia="Andale Sans UI" w:hAnsi="Times New Roman" w:cs="Tahoma"/>
      <w:b/>
      <w:kern w:val="3"/>
      <w:sz w:val="28"/>
      <w:szCs w:val="28"/>
      <w:lang w:bidi="en-US"/>
    </w:rPr>
  </w:style>
  <w:style w:type="character" w:customStyle="1" w:styleId="40">
    <w:name w:val="Заголовок 4 Знак"/>
    <w:basedOn w:val="a0"/>
    <w:link w:val="4"/>
    <w:uiPriority w:val="9"/>
    <w:rsid w:val="00B32712"/>
    <w:rPr>
      <w:rFonts w:ascii="Times New Roman" w:hAnsi="Times New Roman" w:cs="Times New Roman"/>
      <w:sz w:val="28"/>
      <w:szCs w:val="28"/>
    </w:rPr>
  </w:style>
  <w:style w:type="paragraph" w:customStyle="1" w:styleId="Standard">
    <w:name w:val="Standard"/>
    <w:rsid w:val="00B327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21">
    <w:name w:val="Основной текст (2)_"/>
    <w:basedOn w:val="a0"/>
    <w:link w:val="22"/>
    <w:rsid w:val="00B32712"/>
    <w:rPr>
      <w:rFonts w:eastAsia="Times New Roman"/>
      <w:shd w:val="clear" w:color="auto" w:fill="FFFFFF"/>
    </w:rPr>
  </w:style>
  <w:style w:type="paragraph" w:customStyle="1" w:styleId="22">
    <w:name w:val="Основной текст (2)"/>
    <w:basedOn w:val="a"/>
    <w:link w:val="21"/>
    <w:rsid w:val="00B32712"/>
    <w:pPr>
      <w:widowControl w:val="0"/>
      <w:shd w:val="clear" w:color="auto" w:fill="FFFFFF"/>
      <w:spacing w:before="1680" w:after="0" w:line="480" w:lineRule="exact"/>
      <w:jc w:val="both"/>
    </w:pPr>
    <w:rPr>
      <w:rFonts w:eastAsia="Times New Roman"/>
    </w:rPr>
  </w:style>
  <w:style w:type="table" w:styleId="a9">
    <w:name w:val="Table Grid"/>
    <w:basedOn w:val="a1"/>
    <w:uiPriority w:val="59"/>
    <w:rsid w:val="00B3271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 Полужирный"/>
    <w:basedOn w:val="21"/>
    <w:rsid w:val="00B32712"/>
    <w:rPr>
      <w:rFonts w:eastAsia="Times New Roman"/>
      <w:b/>
      <w:bCs/>
      <w:color w:val="000000"/>
      <w:spacing w:val="0"/>
      <w:w w:val="100"/>
      <w:position w:val="0"/>
      <w:shd w:val="clear" w:color="auto" w:fill="FFFFFF"/>
      <w:lang w:val="ru-RU" w:eastAsia="ru-RU" w:bidi="ru-RU"/>
    </w:rPr>
  </w:style>
  <w:style w:type="character" w:customStyle="1" w:styleId="8">
    <w:name w:val="Основной текст (8)_"/>
    <w:basedOn w:val="a0"/>
    <w:link w:val="80"/>
    <w:rsid w:val="00B32712"/>
    <w:rPr>
      <w:rFonts w:eastAsia="Times New Roman"/>
      <w:b/>
      <w:bCs/>
      <w:shd w:val="clear" w:color="auto" w:fill="FFFFFF"/>
    </w:rPr>
  </w:style>
  <w:style w:type="paragraph" w:customStyle="1" w:styleId="80">
    <w:name w:val="Основной текст (8)"/>
    <w:basedOn w:val="a"/>
    <w:link w:val="8"/>
    <w:rsid w:val="00B32712"/>
    <w:pPr>
      <w:widowControl w:val="0"/>
      <w:shd w:val="clear" w:color="auto" w:fill="FFFFFF"/>
      <w:spacing w:after="240" w:line="0" w:lineRule="atLeast"/>
      <w:ind w:hanging="2580"/>
      <w:jc w:val="both"/>
    </w:pPr>
    <w:rPr>
      <w:rFonts w:eastAsia="Times New Roman"/>
      <w:b/>
      <w:bCs/>
    </w:rPr>
  </w:style>
  <w:style w:type="character" w:customStyle="1" w:styleId="aa">
    <w:name w:val="Подпись к таблице_"/>
    <w:basedOn w:val="a0"/>
    <w:link w:val="ab"/>
    <w:rsid w:val="00B32712"/>
    <w:rPr>
      <w:rFonts w:eastAsia="Times New Roman"/>
      <w:shd w:val="clear" w:color="auto" w:fill="FFFFFF"/>
    </w:rPr>
  </w:style>
  <w:style w:type="paragraph" w:customStyle="1" w:styleId="ab">
    <w:name w:val="Подпись к таблице"/>
    <w:basedOn w:val="a"/>
    <w:link w:val="aa"/>
    <w:rsid w:val="00B32712"/>
    <w:pPr>
      <w:widowControl w:val="0"/>
      <w:shd w:val="clear" w:color="auto" w:fill="FFFFFF"/>
      <w:spacing w:after="0" w:line="480" w:lineRule="exact"/>
      <w:jc w:val="right"/>
    </w:pPr>
    <w:rPr>
      <w:rFonts w:eastAsia="Times New Roman"/>
    </w:rPr>
  </w:style>
  <w:style w:type="character" w:customStyle="1" w:styleId="212pt">
    <w:name w:val="Основной текст (2) + 12 pt"/>
    <w:basedOn w:val="21"/>
    <w:rsid w:val="00B32712"/>
    <w:rPr>
      <w:rFonts w:eastAsia="Times New Roman"/>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1"/>
    <w:rsid w:val="00B32712"/>
    <w:rPr>
      <w:rFonts w:eastAsia="Times New Roman"/>
      <w:b/>
      <w:bCs/>
      <w:color w:val="000000"/>
      <w:spacing w:val="0"/>
      <w:w w:val="100"/>
      <w:position w:val="0"/>
      <w:sz w:val="22"/>
      <w:szCs w:val="22"/>
      <w:shd w:val="clear" w:color="auto" w:fill="FFFFFF"/>
      <w:lang w:val="ru-RU" w:eastAsia="ru-RU" w:bidi="ru-RU"/>
    </w:rPr>
  </w:style>
  <w:style w:type="character" w:customStyle="1" w:styleId="ac">
    <w:name w:val="Колонтитул_"/>
    <w:basedOn w:val="a0"/>
    <w:rsid w:val="00B32712"/>
    <w:rPr>
      <w:rFonts w:ascii="Times New Roman" w:eastAsia="Times New Roman" w:hAnsi="Times New Roman" w:cs="Times New Roman"/>
      <w:b w:val="0"/>
      <w:bCs w:val="0"/>
      <w:i w:val="0"/>
      <w:iCs w:val="0"/>
      <w:smallCaps w:val="0"/>
      <w:strike w:val="0"/>
      <w:sz w:val="26"/>
      <w:szCs w:val="26"/>
      <w:u w:val="none"/>
    </w:rPr>
  </w:style>
  <w:style w:type="character" w:customStyle="1" w:styleId="ad">
    <w:name w:val="Колонтитул"/>
    <w:basedOn w:val="ac"/>
    <w:rsid w:val="00B3271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e">
    <w:name w:val="Balloon Text"/>
    <w:basedOn w:val="a"/>
    <w:link w:val="af"/>
    <w:uiPriority w:val="99"/>
    <w:semiHidden/>
    <w:unhideWhenUsed/>
    <w:rsid w:val="00B327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2712"/>
    <w:rPr>
      <w:rFonts w:ascii="Tahoma" w:hAnsi="Tahoma" w:cs="Tahoma"/>
      <w:sz w:val="16"/>
      <w:szCs w:val="16"/>
    </w:rPr>
  </w:style>
  <w:style w:type="character" w:customStyle="1" w:styleId="213pt">
    <w:name w:val="Основной текст (2) + 13 pt;Курсив"/>
    <w:basedOn w:val="21"/>
    <w:rsid w:val="00B3271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styleId="24">
    <w:name w:val="toc 2"/>
    <w:basedOn w:val="a"/>
    <w:next w:val="a"/>
    <w:autoRedefine/>
    <w:uiPriority w:val="39"/>
    <w:unhideWhenUsed/>
    <w:qFormat/>
    <w:rsid w:val="00B32712"/>
    <w:pPr>
      <w:tabs>
        <w:tab w:val="right" w:leader="dot" w:pos="9628"/>
      </w:tabs>
      <w:spacing w:after="200" w:line="276" w:lineRule="auto"/>
      <w:ind w:firstLine="851"/>
      <w:jc w:val="both"/>
    </w:pPr>
    <w:rPr>
      <w:rFonts w:ascii="Times New Roman" w:eastAsiaTheme="minorEastAsia" w:hAnsi="Times New Roman" w:cs="Times New Roman"/>
      <w:noProof/>
      <w:sz w:val="28"/>
      <w:szCs w:val="28"/>
      <w:lang w:eastAsia="ru-RU" w:bidi="en-US"/>
    </w:rPr>
  </w:style>
  <w:style w:type="paragraph" w:styleId="31">
    <w:name w:val="toc 3"/>
    <w:basedOn w:val="a"/>
    <w:next w:val="a"/>
    <w:autoRedefine/>
    <w:uiPriority w:val="39"/>
    <w:unhideWhenUsed/>
    <w:qFormat/>
    <w:rsid w:val="00B32712"/>
    <w:pPr>
      <w:spacing w:after="100" w:line="276" w:lineRule="auto"/>
      <w:ind w:left="440"/>
    </w:pPr>
    <w:rPr>
      <w:rFonts w:eastAsiaTheme="minorEastAsia"/>
      <w:lang w:eastAsia="ru-RU"/>
    </w:rPr>
  </w:style>
  <w:style w:type="paragraph" w:styleId="25">
    <w:name w:val="Body Text 2"/>
    <w:basedOn w:val="a"/>
    <w:link w:val="26"/>
    <w:uiPriority w:val="99"/>
    <w:semiHidden/>
    <w:rsid w:val="00B32712"/>
    <w:pPr>
      <w:spacing w:after="0" w:line="240" w:lineRule="auto"/>
      <w:jc w:val="both"/>
    </w:pPr>
    <w:rPr>
      <w:rFonts w:ascii="Times New Roman" w:eastAsia="Calibri" w:hAnsi="Times New Roman" w:cs="Times New Roman"/>
      <w:b/>
      <w:bCs/>
      <w:sz w:val="28"/>
      <w:szCs w:val="28"/>
      <w:lang w:eastAsia="ru-RU"/>
    </w:rPr>
  </w:style>
  <w:style w:type="character" w:customStyle="1" w:styleId="26">
    <w:name w:val="Основной текст 2 Знак"/>
    <w:basedOn w:val="a0"/>
    <w:link w:val="25"/>
    <w:uiPriority w:val="99"/>
    <w:semiHidden/>
    <w:rsid w:val="00B32712"/>
    <w:rPr>
      <w:rFonts w:ascii="Times New Roman" w:eastAsia="Calibri" w:hAnsi="Times New Roman" w:cs="Times New Roman"/>
      <w:b/>
      <w:bCs/>
      <w:sz w:val="28"/>
      <w:szCs w:val="28"/>
      <w:lang w:eastAsia="ru-RU"/>
    </w:rPr>
  </w:style>
  <w:style w:type="paragraph" w:styleId="41">
    <w:name w:val="toc 4"/>
    <w:basedOn w:val="a"/>
    <w:next w:val="a"/>
    <w:autoRedefine/>
    <w:uiPriority w:val="39"/>
    <w:unhideWhenUsed/>
    <w:rsid w:val="00B32712"/>
    <w:pPr>
      <w:tabs>
        <w:tab w:val="right" w:leader="dot" w:pos="9571"/>
      </w:tabs>
      <w:spacing w:after="100" w:line="240" w:lineRule="auto"/>
      <w:jc w:val="both"/>
    </w:pPr>
    <w:rPr>
      <w:rFonts w:ascii="Times New Roman" w:hAnsi="Times New Roman" w:cs="Times New Roman"/>
      <w:sz w:val="28"/>
      <w:szCs w:val="28"/>
    </w:rPr>
  </w:style>
  <w:style w:type="paragraph" w:styleId="27">
    <w:name w:val="List Bullet 2"/>
    <w:basedOn w:val="a"/>
    <w:autoRedefine/>
    <w:uiPriority w:val="99"/>
    <w:rsid w:val="005063F9"/>
    <w:pPr>
      <w:autoSpaceDE w:val="0"/>
      <w:autoSpaceDN w:val="0"/>
      <w:spacing w:after="0" w:line="360" w:lineRule="auto"/>
      <w:jc w:val="both"/>
    </w:pPr>
    <w:rPr>
      <w:rFonts w:ascii="Times New Roman" w:eastAsia="Times New Roman" w:hAnsi="Times New Roman" w:cs="Times New Roman"/>
      <w:spacing w:val="6"/>
      <w:w w:val="11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8F84-0796-4EDC-9485-8E4B8CAE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6146</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Айсулу</cp:lastModifiedBy>
  <cp:revision>6</cp:revision>
  <cp:lastPrinted>2021-02-28T06:26:00Z</cp:lastPrinted>
  <dcterms:created xsi:type="dcterms:W3CDTF">2021-03-11T18:48:00Z</dcterms:created>
  <dcterms:modified xsi:type="dcterms:W3CDTF">2021-03-12T08:06:00Z</dcterms:modified>
</cp:coreProperties>
</file>