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5B" w:rsidRPr="005F1350" w:rsidRDefault="0095015B" w:rsidP="005F1350">
      <w:pPr>
        <w:pStyle w:val="a5"/>
        <w:jc w:val="center"/>
        <w:rPr>
          <w:b/>
        </w:rPr>
      </w:pPr>
      <w:r w:rsidRPr="005F1350">
        <w:rPr>
          <w:b/>
        </w:rPr>
        <w:t>Работа психологической службы в период дистанционного обучения</w:t>
      </w:r>
    </w:p>
    <w:p w:rsidR="0095015B" w:rsidRDefault="0095015B" w:rsidP="005F1350">
      <w:pPr>
        <w:pStyle w:val="a5"/>
        <w:jc w:val="both"/>
      </w:pPr>
    </w:p>
    <w:p w:rsidR="00B011A2" w:rsidRPr="00520E67" w:rsidRDefault="00520E67" w:rsidP="005F1350">
      <w:pPr>
        <w:pStyle w:val="a5"/>
        <w:ind w:firstLine="708"/>
        <w:jc w:val="both"/>
      </w:pPr>
      <w:r>
        <w:t xml:space="preserve">В начале 2020 года все мы столкнулись с огромной проблемой, которая называется </w:t>
      </w:r>
      <w:r w:rsidRPr="00520E67">
        <w:t>“</w:t>
      </w:r>
      <w:r>
        <w:rPr>
          <w:lang w:val="en-US"/>
        </w:rPr>
        <w:t>COVID</w:t>
      </w:r>
      <w:r w:rsidRPr="00520E67">
        <w:t>-19”</w:t>
      </w:r>
      <w:r>
        <w:t xml:space="preserve">. В связи с этой пандемией жизнь </w:t>
      </w:r>
      <w:r w:rsidR="008E22C6">
        <w:rPr>
          <w:lang w:val="kk-KZ"/>
        </w:rPr>
        <w:t xml:space="preserve">многих людей </w:t>
      </w:r>
      <w:r w:rsidR="008E22C6">
        <w:t xml:space="preserve">сильно </w:t>
      </w:r>
      <w:r>
        <w:t>изменилась, в</w:t>
      </w:r>
      <w:r w:rsidR="008E22C6">
        <w:t>о всех</w:t>
      </w:r>
      <w:r>
        <w:t xml:space="preserve"> школах</w:t>
      </w:r>
      <w:r w:rsidR="008E22C6">
        <w:t xml:space="preserve"> ввели удалё</w:t>
      </w:r>
      <w:r>
        <w:t xml:space="preserve">нную форму обучения, родители </w:t>
      </w:r>
      <w:r w:rsidR="008E22C6">
        <w:t xml:space="preserve">тоже </w:t>
      </w:r>
      <w:r>
        <w:t>работали из дома, с друзьями</w:t>
      </w:r>
      <w:r w:rsidR="008E22C6">
        <w:t xml:space="preserve"> было</w:t>
      </w:r>
      <w:r>
        <w:t xml:space="preserve"> сложно увидеться вживую. В подобной ситуации очень важно было </w:t>
      </w:r>
      <w:r w:rsidR="00B011A2">
        <w:t>сосредоточиться на возможностях, которые появились, вмест</w:t>
      </w:r>
      <w:r w:rsidR="008E22C6">
        <w:t>о того чтобы думать об этой проблеме</w:t>
      </w:r>
      <w:r w:rsidR="00B011A2">
        <w:t xml:space="preserve">. Именно такой подход мы назвали оптимизмом. Родителям и близким ребенка важно было самим постараться сохранить спокойное, адекватное и критичное отношение к происходящему. </w:t>
      </w:r>
    </w:p>
    <w:p w:rsidR="00520E67" w:rsidRDefault="00520E67" w:rsidP="005F1350">
      <w:pPr>
        <w:pStyle w:val="a5"/>
        <w:ind w:firstLine="708"/>
        <w:jc w:val="both"/>
      </w:pPr>
      <w:r>
        <w:t xml:space="preserve">В связи пандемией </w:t>
      </w:r>
      <w:proofErr w:type="spellStart"/>
      <w:r>
        <w:t>коронавирусной</w:t>
      </w:r>
      <w:proofErr w:type="spellEnd"/>
      <w:r>
        <w:t xml:space="preserve"> инфекции в стране с 4 четверти</w:t>
      </w:r>
      <w:r w:rsidR="00B011A2">
        <w:t xml:space="preserve"> 2019-2020 учебного года</w:t>
      </w:r>
      <w:r>
        <w:t xml:space="preserve"> перешли на дистанционное обучение. Во время дистанционного обуч</w:t>
      </w:r>
      <w:r w:rsidR="005F1350">
        <w:t>ения был создан телеграмм канал (</w:t>
      </w:r>
      <w:hyperlink r:id="rId4" w:history="1">
        <w:r w:rsidRPr="00576A25">
          <w:rPr>
            <w:rStyle w:val="a3"/>
          </w:rPr>
          <w:t>https://t.me/psychologistkgu25</w:t>
        </w:r>
      </w:hyperlink>
      <w:r w:rsidR="00B8644E">
        <w:t>.</w:t>
      </w:r>
      <w:r w:rsidR="005F1350">
        <w:t>)</w:t>
      </w:r>
      <w:r w:rsidR="00B8644E">
        <w:t xml:space="preserve"> А так</w:t>
      </w:r>
      <w:r>
        <w:t>же был составлен план, по плану проводились онлайн тренинги.</w:t>
      </w:r>
    </w:p>
    <w:p w:rsidR="00C90D65" w:rsidRDefault="00C90D65" w:rsidP="005F1350">
      <w:pPr>
        <w:pStyle w:val="a5"/>
        <w:ind w:firstLine="708"/>
        <w:jc w:val="both"/>
      </w:pPr>
    </w:p>
    <w:p w:rsidR="00C90D65" w:rsidRDefault="00C90D65" w:rsidP="00C90D65">
      <w:pPr>
        <w:pStyle w:val="a5"/>
        <w:ind w:firstLine="142"/>
        <w:jc w:val="both"/>
      </w:pPr>
      <w:r>
        <w:rPr>
          <w:noProof/>
        </w:rPr>
        <w:drawing>
          <wp:inline distT="0" distB="0" distL="0" distR="0">
            <wp:extent cx="6486525" cy="518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836" cy="518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D65" w:rsidRDefault="00C90D65" w:rsidP="00C90D65">
      <w:pPr>
        <w:pStyle w:val="a5"/>
        <w:ind w:firstLine="142"/>
        <w:jc w:val="both"/>
      </w:pPr>
    </w:p>
    <w:p w:rsidR="00520E67" w:rsidRPr="008E22C6" w:rsidRDefault="00520E67" w:rsidP="005F1350">
      <w:pPr>
        <w:pStyle w:val="a5"/>
        <w:ind w:firstLine="708"/>
        <w:jc w:val="both"/>
        <w:rPr>
          <w:b/>
          <w:iCs/>
          <w:color w:val="000000"/>
          <w:szCs w:val="28"/>
        </w:rPr>
      </w:pPr>
      <w:r w:rsidRPr="008E22C6">
        <w:rPr>
          <w:b/>
          <w:iCs/>
          <w:color w:val="000000"/>
          <w:szCs w:val="28"/>
        </w:rPr>
        <w:t>П</w:t>
      </w:r>
      <w:r w:rsidR="008E22C6" w:rsidRPr="008E22C6">
        <w:rPr>
          <w:b/>
          <w:iCs/>
          <w:color w:val="000000"/>
          <w:szCs w:val="28"/>
        </w:rPr>
        <w:t>роводили психологически</w:t>
      </w:r>
      <w:r w:rsidRPr="008E22C6">
        <w:rPr>
          <w:b/>
          <w:iCs/>
          <w:color w:val="000000"/>
          <w:szCs w:val="28"/>
        </w:rPr>
        <w:t>е просвещение</w:t>
      </w:r>
      <w:r w:rsidRPr="008E22C6">
        <w:rPr>
          <w:b/>
          <w:color w:val="000000"/>
          <w:szCs w:val="28"/>
        </w:rPr>
        <w:t xml:space="preserve"> </w:t>
      </w:r>
      <w:r w:rsidR="008E22C6" w:rsidRPr="008E22C6">
        <w:rPr>
          <w:b/>
          <w:iCs/>
          <w:color w:val="000000"/>
          <w:szCs w:val="28"/>
        </w:rPr>
        <w:t>и психологическую профилактику.</w:t>
      </w:r>
      <w:r w:rsidRPr="008E22C6">
        <w:rPr>
          <w:b/>
          <w:iCs/>
          <w:color w:val="000000"/>
          <w:szCs w:val="28"/>
        </w:rPr>
        <w:t xml:space="preserve"> </w:t>
      </w:r>
    </w:p>
    <w:p w:rsidR="00520E67" w:rsidRPr="00321B96" w:rsidRDefault="00520E67" w:rsidP="005F1350">
      <w:pPr>
        <w:pStyle w:val="a5"/>
        <w:ind w:firstLine="708"/>
        <w:jc w:val="both"/>
        <w:rPr>
          <w:color w:val="000000"/>
        </w:rPr>
      </w:pPr>
      <w:r w:rsidRPr="00321B96">
        <w:rPr>
          <w:color w:val="000000"/>
        </w:rPr>
        <w:t>Психологическое просвещение предпол</w:t>
      </w:r>
      <w:bookmarkStart w:id="0" w:name="_GoBack"/>
      <w:bookmarkEnd w:id="0"/>
      <w:r w:rsidRPr="00321B96">
        <w:rPr>
          <w:color w:val="000000"/>
        </w:rPr>
        <w:t>агает знакомство с основами межличностного взаимодействия, процессами формирования личности.</w:t>
      </w:r>
    </w:p>
    <w:p w:rsidR="00520E67" w:rsidRPr="00321B96" w:rsidRDefault="00520E67" w:rsidP="005F1350">
      <w:pPr>
        <w:pStyle w:val="a5"/>
        <w:ind w:firstLine="708"/>
        <w:jc w:val="both"/>
        <w:rPr>
          <w:color w:val="000000"/>
        </w:rPr>
      </w:pPr>
      <w:r w:rsidRPr="00321B96">
        <w:rPr>
          <w:iCs/>
          <w:color w:val="000000"/>
        </w:rPr>
        <w:t>Профилактика включает в себя</w:t>
      </w:r>
      <w:r w:rsidRPr="00321B96">
        <w:rPr>
          <w:i/>
          <w:iCs/>
          <w:color w:val="000000"/>
        </w:rPr>
        <w:t xml:space="preserve"> </w:t>
      </w:r>
      <w:r w:rsidRPr="00321B96">
        <w:rPr>
          <w:color w:val="000000"/>
        </w:rPr>
        <w:t>предупреждение во</w:t>
      </w:r>
      <w:r w:rsidR="00B8644E">
        <w:rPr>
          <w:color w:val="000000"/>
        </w:rPr>
        <w:t xml:space="preserve">зникновения явлений </w:t>
      </w:r>
      <w:proofErr w:type="spellStart"/>
      <w:r w:rsidR="00B8644E">
        <w:rPr>
          <w:color w:val="000000"/>
        </w:rPr>
        <w:t>дезадаптации</w:t>
      </w:r>
      <w:proofErr w:type="spellEnd"/>
      <w:r w:rsidRPr="00321B96">
        <w:rPr>
          <w:color w:val="000000"/>
        </w:rPr>
        <w:t xml:space="preserve"> обучающихся, в современном предупреждении возможных нарушений в становлении личности и развитии интеллекта, разработку конкретных рекомендаций педагогическим работникам, родителям по оказанию помощи в вопросах воспитания, обучения и развития.</w:t>
      </w:r>
    </w:p>
    <w:p w:rsidR="00520E67" w:rsidRPr="005F1350" w:rsidRDefault="00520E67" w:rsidP="005F1350">
      <w:pPr>
        <w:pStyle w:val="a5"/>
        <w:jc w:val="both"/>
      </w:pPr>
      <w:r w:rsidRPr="00321B96">
        <w:rPr>
          <w:color w:val="000000"/>
        </w:rPr>
        <w:lastRenderedPageBreak/>
        <w:t xml:space="preserve">Для учителей </w:t>
      </w:r>
      <w:r w:rsidR="008E22C6">
        <w:rPr>
          <w:color w:val="000000"/>
        </w:rPr>
        <w:t xml:space="preserve">было </w:t>
      </w:r>
      <w:r w:rsidRPr="00321B96">
        <w:rPr>
          <w:color w:val="000000"/>
        </w:rPr>
        <w:t>проведено обследование</w:t>
      </w:r>
      <w:r>
        <w:rPr>
          <w:color w:val="000000"/>
        </w:rPr>
        <w:t xml:space="preserve"> эмоционального выгорания и </w:t>
      </w:r>
      <w:r w:rsidRPr="00AE785B">
        <w:t>диагностик</w:t>
      </w:r>
      <w:r>
        <w:t>а</w:t>
      </w:r>
      <w:r w:rsidRPr="00AE785B">
        <w:t xml:space="preserve"> психических состояний и свойств личности, которые имеют первостепенное значение для процесса социальной, профессиональной адаптации и регуляции поведения. </w:t>
      </w:r>
    </w:p>
    <w:p w:rsidR="003254BF" w:rsidRDefault="008E22C6" w:rsidP="005F1350">
      <w:pPr>
        <w:pStyle w:val="a5"/>
        <w:ind w:firstLine="708"/>
        <w:jc w:val="both"/>
      </w:pPr>
      <w:r>
        <w:t>Переход на дистанционное обучение создал</w:t>
      </w:r>
      <w:r w:rsidR="00E200A8">
        <w:t xml:space="preserve"> большие трудности не только у </w:t>
      </w:r>
      <w:r>
        <w:t>педагогов</w:t>
      </w:r>
      <w:r w:rsidR="00E200A8">
        <w:t>.</w:t>
      </w:r>
      <w:r>
        <w:t xml:space="preserve"> Дистанционное обучение – серьезный вызов для детей и родителей, жесткий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>
        <w:t>сформированность</w:t>
      </w:r>
      <w:proofErr w:type="spellEnd"/>
      <w:r>
        <w:t xml:space="preserve"> умения учиться и учебно</w:t>
      </w:r>
      <w:r w:rsidR="005F1350">
        <w:t>-</w:t>
      </w:r>
      <w:r>
        <w:t>познавательной деятельности. При этом дистанционное обучение можно воспринимать и позитивно – как возможность для ребенка, особенно старшеклассника, учиться самому</w:t>
      </w:r>
      <w:r w:rsidR="00E200A8">
        <w:t>. И мы подготовили несколько практичных рекомендации и советов родителям и педагогам.</w:t>
      </w:r>
    </w:p>
    <w:p w:rsidR="005F1350" w:rsidRDefault="005F1350" w:rsidP="005F1350">
      <w:pPr>
        <w:pStyle w:val="a5"/>
        <w:ind w:firstLine="708"/>
        <w:jc w:val="both"/>
      </w:pPr>
    </w:p>
    <w:sectPr w:rsidR="005F1350" w:rsidSect="005F135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1C"/>
    <w:rsid w:val="003254BF"/>
    <w:rsid w:val="00520E67"/>
    <w:rsid w:val="0059341C"/>
    <w:rsid w:val="005F1350"/>
    <w:rsid w:val="008E22C6"/>
    <w:rsid w:val="0095015B"/>
    <w:rsid w:val="00B011A2"/>
    <w:rsid w:val="00B8644E"/>
    <w:rsid w:val="00C90D65"/>
    <w:rsid w:val="00D616E4"/>
    <w:rsid w:val="00DD5D59"/>
    <w:rsid w:val="00E200A8"/>
    <w:rsid w:val="00E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320D"/>
  <w15:chartTrackingRefBased/>
  <w15:docId w15:val="{B388013A-26B6-431A-8AA3-0E340F27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E67"/>
    <w:rPr>
      <w:color w:val="0000FF"/>
      <w:u w:val="single"/>
    </w:rPr>
  </w:style>
  <w:style w:type="paragraph" w:styleId="a4">
    <w:name w:val="Normal (Web)"/>
    <w:basedOn w:val="a"/>
    <w:rsid w:val="00520E6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F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.me/psychologistkgu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2021-03-18T09:05:00Z</dcterms:created>
  <dcterms:modified xsi:type="dcterms:W3CDTF">2021-03-19T09:26:00Z</dcterms:modified>
</cp:coreProperties>
</file>