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3EBD">
        <w:rPr>
          <w:rFonts w:ascii="Times New Roman" w:hAnsi="Times New Roman" w:cs="Times New Roman"/>
          <w:sz w:val="40"/>
          <w:szCs w:val="40"/>
        </w:rPr>
        <w:t>ПРОГРАММА ВАРИАТИВНОГО КОМПОНЕНТА</w:t>
      </w: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3EBD">
        <w:rPr>
          <w:rFonts w:ascii="Times New Roman" w:hAnsi="Times New Roman" w:cs="Times New Roman"/>
          <w:sz w:val="40"/>
          <w:szCs w:val="40"/>
        </w:rPr>
        <w:t>«ВЕСЕЛО ПОХИМИЧИМ»</w:t>
      </w: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3EBD">
        <w:rPr>
          <w:rFonts w:ascii="Times New Roman" w:hAnsi="Times New Roman" w:cs="Times New Roman"/>
          <w:sz w:val="40"/>
          <w:szCs w:val="40"/>
        </w:rPr>
        <w:t>ДЛЯ ДЕТЕЙ СТАРШИХ ГРУПП (5-6 ЛЕТ)</w:t>
      </w: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EBD">
        <w:rPr>
          <w:rFonts w:ascii="Times New Roman" w:hAnsi="Times New Roman" w:cs="Times New Roman"/>
          <w:sz w:val="28"/>
          <w:szCs w:val="28"/>
        </w:rPr>
        <w:t>Автор:</w:t>
      </w:r>
    </w:p>
    <w:p w:rsidR="004F07A8" w:rsidRPr="009F3EBD" w:rsidRDefault="004F07A8" w:rsidP="004F07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EBD">
        <w:rPr>
          <w:rFonts w:ascii="Times New Roman" w:hAnsi="Times New Roman" w:cs="Times New Roman"/>
          <w:sz w:val="28"/>
          <w:szCs w:val="28"/>
        </w:rPr>
        <w:t>Воспитатель Гринченко А.А.</w:t>
      </w:r>
    </w:p>
    <w:p w:rsidR="004F07A8" w:rsidRPr="009F3EBD" w:rsidRDefault="004F07A8" w:rsidP="004F07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7A8" w:rsidRPr="009F3EBD" w:rsidRDefault="004F07A8" w:rsidP="004F0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BD">
        <w:rPr>
          <w:rFonts w:ascii="Times New Roman" w:hAnsi="Times New Roman" w:cs="Times New Roman"/>
          <w:sz w:val="28"/>
          <w:szCs w:val="28"/>
        </w:rPr>
        <w:t>Темиртау 2020г.</w:t>
      </w:r>
    </w:p>
    <w:p w:rsidR="004F07A8" w:rsidRDefault="004F07A8" w:rsidP="004F07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7A8" w:rsidRDefault="004F07A8" w:rsidP="004F07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7A8" w:rsidRDefault="004F07A8" w:rsidP="004F07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7A8" w:rsidRPr="009F3EBD" w:rsidRDefault="004F07A8" w:rsidP="004F0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9F3E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9F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7A8" w:rsidRPr="007C3C1E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7C3C1E">
        <w:rPr>
          <w:color w:val="333333"/>
          <w:sz w:val="28"/>
          <w:szCs w:val="28"/>
        </w:rPr>
        <w:t>Все видели фильмы о магии и волшебстве, и думали: «В жизни так не бывает…»</w:t>
      </w:r>
    </w:p>
    <w:p w:rsidR="004F07A8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7C3C1E">
        <w:rPr>
          <w:color w:val="333333"/>
          <w:sz w:val="28"/>
          <w:szCs w:val="28"/>
        </w:rPr>
        <w:t xml:space="preserve">Но что если превращения происходят прямо у вас на глазах? Жидкости меняют цвет, змеи вылезают из аптечки, из одной колбы выходит целая гора пены, молоко из воды, а жидкий светофор указывает путь... И всё это – химия, наука о превращениях веществ. В зрелищном шоу «Классно </w:t>
      </w:r>
      <w:proofErr w:type="spellStart"/>
      <w:r w:rsidRPr="007C3C1E">
        <w:rPr>
          <w:color w:val="333333"/>
          <w:sz w:val="28"/>
          <w:szCs w:val="28"/>
        </w:rPr>
        <w:t>похимичим</w:t>
      </w:r>
      <w:proofErr w:type="spellEnd"/>
      <w:r w:rsidRPr="007C3C1E">
        <w:rPr>
          <w:color w:val="333333"/>
          <w:sz w:val="28"/>
          <w:szCs w:val="28"/>
        </w:rPr>
        <w:t>» ребята научатся различать признаки и виды химических реакций, а наши воспитателя сделают науку весёлой и увлекательной!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Считается, что познавательная активность – это самостоятельное присвоение ребенком знание об окружающем мире в процессе деятельности. Такие ученые как, В.А. Запорожец, С.Л. Новоселова, А.Н. </w:t>
      </w:r>
      <w:proofErr w:type="spellStart"/>
      <w:r>
        <w:rPr>
          <w:rStyle w:val="c1"/>
          <w:color w:val="000000"/>
          <w:sz w:val="28"/>
          <w:szCs w:val="28"/>
        </w:rPr>
        <w:t>Подьяков</w:t>
      </w:r>
      <w:proofErr w:type="spellEnd"/>
      <w:r>
        <w:rPr>
          <w:rStyle w:val="c1"/>
          <w:color w:val="000000"/>
          <w:sz w:val="28"/>
          <w:szCs w:val="28"/>
        </w:rPr>
        <w:t xml:space="preserve">, считают дошкольное детство наиболее </w:t>
      </w:r>
      <w:proofErr w:type="spellStart"/>
      <w:r>
        <w:rPr>
          <w:rStyle w:val="c1"/>
          <w:color w:val="000000"/>
          <w:sz w:val="28"/>
          <w:szCs w:val="28"/>
        </w:rPr>
        <w:t>сензитивным</w:t>
      </w:r>
      <w:proofErr w:type="spellEnd"/>
      <w:r>
        <w:rPr>
          <w:rStyle w:val="c1"/>
          <w:color w:val="000000"/>
          <w:sz w:val="28"/>
          <w:szCs w:val="28"/>
        </w:rPr>
        <w:t xml:space="preserve"> периодом  для развития познавательной активности ребенка. Эффективным методом развития детской любознательности, а впоследствии познавательной активности, по их мнению, является детское экспериментирование.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Теоретической основой использования метода детского экспериментирования являются разработанные Н.Н. </w:t>
      </w:r>
      <w:proofErr w:type="spellStart"/>
      <w:r>
        <w:rPr>
          <w:rStyle w:val="c1"/>
          <w:color w:val="000000"/>
          <w:sz w:val="28"/>
          <w:szCs w:val="28"/>
        </w:rPr>
        <w:t>Подъяковым</w:t>
      </w:r>
      <w:proofErr w:type="spellEnd"/>
      <w:r>
        <w:rPr>
          <w:rStyle w:val="c1"/>
          <w:color w:val="000000"/>
          <w:sz w:val="28"/>
          <w:szCs w:val="28"/>
        </w:rPr>
        <w:t xml:space="preserve"> основные положения, среди которых особенно важны следующие: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-детское экспериментирование является стержнем любого процесса детского творчества;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-в нем наиболее мощно проявляется собственная познавательная активность детей, направленная на получение новых сведений, новых знаний (познавательная форма экспериментирования);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-в процессе экспериментирования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совершенные, преобразования;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-детское экспериментирование является особой формой познавательной деятельности, в которой наиболее ярко выражены процессы </w:t>
      </w:r>
      <w:proofErr w:type="spellStart"/>
      <w:r>
        <w:rPr>
          <w:rStyle w:val="c1"/>
          <w:color w:val="000000"/>
          <w:sz w:val="28"/>
          <w:szCs w:val="28"/>
        </w:rPr>
        <w:t>целеобразования</w:t>
      </w:r>
      <w:proofErr w:type="spellEnd"/>
      <w:r>
        <w:rPr>
          <w:rStyle w:val="c1"/>
          <w:color w:val="000000"/>
          <w:sz w:val="28"/>
          <w:szCs w:val="28"/>
        </w:rPr>
        <w:t>, процессы возникновения и развития новых мотивов личности, лежащих в основе самодвижения, саморазвития дошкольников;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-в ходе экспериментирования идет обогащение всех психических процессов (памяти, мышления, внимания) ребенка, так как постоянно возникает необходимость совершать операции анализа и синтеза, сравнения и классификации, обобщения, развитие речи ребенка при формулировании обнаруженных закономерностей и выводов;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-детское экспериментирование стимулирует становление самостоятельности, целеполагания, способности преобразовывать какие-либо предметы и явления для достижения определенного результата, как основы познавательной активности.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Исходной формой экспериментирования является единственная доступная ребенку форма экспериментирования – манипулирование предметами, которой ребенок овладевает уже в раннем возрасте. Предметно-</w:t>
      </w:r>
      <w:proofErr w:type="spellStart"/>
      <w:r>
        <w:rPr>
          <w:rStyle w:val="c1"/>
          <w:color w:val="000000"/>
          <w:sz w:val="28"/>
          <w:szCs w:val="28"/>
        </w:rPr>
        <w:t>манипулятивная</w:t>
      </w:r>
      <w:proofErr w:type="spellEnd"/>
      <w:r>
        <w:rPr>
          <w:rStyle w:val="c1"/>
          <w:color w:val="000000"/>
          <w:sz w:val="28"/>
          <w:szCs w:val="28"/>
        </w:rPr>
        <w:t xml:space="preserve"> деятельность возникает в результате природной любознательности ребенка  под </w:t>
      </w:r>
      <w:proofErr w:type="gramStart"/>
      <w:r>
        <w:rPr>
          <w:rStyle w:val="c1"/>
          <w:color w:val="000000"/>
          <w:sz w:val="28"/>
          <w:szCs w:val="28"/>
        </w:rPr>
        <w:t>целенаправленным</w:t>
      </w:r>
      <w:proofErr w:type="gramEnd"/>
      <w:r>
        <w:rPr>
          <w:rStyle w:val="c1"/>
          <w:color w:val="000000"/>
          <w:sz w:val="28"/>
          <w:szCs w:val="28"/>
        </w:rPr>
        <w:t xml:space="preserve"> педагогическом воздействии переходит на более высокую стадию формирования познавательной активности.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К старшему дошкольному возрасту заметно нарастают возможности </w:t>
      </w:r>
      <w:r w:rsidRPr="00270F66">
        <w:rPr>
          <w:rStyle w:val="c25"/>
          <w:b/>
          <w:bCs/>
          <w:i/>
          <w:color w:val="000000"/>
          <w:sz w:val="28"/>
          <w:szCs w:val="28"/>
        </w:rPr>
        <w:t>инициативной преобразующей активности ребенка</w:t>
      </w:r>
      <w:r>
        <w:rPr>
          <w:rStyle w:val="c25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Этот возрастной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 важен для развития познавательной потребности дошкольника,</w:t>
      </w:r>
    </w:p>
    <w:p w:rsidR="004F07A8" w:rsidRDefault="004F07A8" w:rsidP="004F07A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которая находит выражение в форме исследовательской активности, направленной на обнаружение нового через экспериментальную деятельность в процессе взаимодействия, сотрудничества, сотворчества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взрослым.</w:t>
      </w:r>
    </w:p>
    <w:p w:rsidR="004F07A8" w:rsidRPr="00270F66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70F66">
        <w:rPr>
          <w:color w:val="000000"/>
          <w:sz w:val="28"/>
          <w:szCs w:val="28"/>
          <w:shd w:val="clear" w:color="auto" w:fill="FFFFFF"/>
        </w:rPr>
        <w:t>В программе четко просматривается системность и преемственность содержания изучаемого материала с предыдущими и последующими возрастными ступенями.</w:t>
      </w:r>
    </w:p>
    <w:p w:rsidR="004F07A8" w:rsidRPr="00270F66" w:rsidRDefault="004F07A8" w:rsidP="004F07A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70F66">
        <w:rPr>
          <w:color w:val="000000"/>
          <w:sz w:val="28"/>
          <w:szCs w:val="28"/>
        </w:rPr>
        <w:t>Содержание программы может быть успешно реализовано с помощью методических рекомендаций и дополнительного дидактического материала к данной программе.</w:t>
      </w:r>
    </w:p>
    <w:p w:rsidR="004F07A8" w:rsidRPr="00270F66" w:rsidRDefault="004F07A8" w:rsidP="004F07A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70F66">
        <w:rPr>
          <w:color w:val="000000"/>
          <w:sz w:val="28"/>
          <w:szCs w:val="28"/>
        </w:rPr>
        <w:t>Данная программа проводится 1 раз в неделю</w:t>
      </w:r>
      <w:proofErr w:type="gramStart"/>
      <w:r w:rsidRPr="00270F66">
        <w:rPr>
          <w:color w:val="000000"/>
          <w:sz w:val="28"/>
          <w:szCs w:val="28"/>
        </w:rPr>
        <w:t xml:space="preserve"> .</w:t>
      </w:r>
      <w:proofErr w:type="gramEnd"/>
      <w:r w:rsidRPr="00270F66">
        <w:rPr>
          <w:color w:val="000000"/>
          <w:sz w:val="28"/>
          <w:szCs w:val="28"/>
        </w:rPr>
        <w:t>продолжительность занятия 25-30 минут</w:t>
      </w:r>
    </w:p>
    <w:p w:rsidR="004F07A8" w:rsidRPr="007C3C1E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F07A8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АКТУАЛЬНОСТЬ.</w:t>
      </w:r>
    </w:p>
    <w:p w:rsidR="004F07A8" w:rsidRPr="00270F66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32"/>
          <w:szCs w:val="28"/>
        </w:rPr>
      </w:pPr>
      <w:r w:rsidRPr="00270F66">
        <w:rPr>
          <w:color w:val="111111"/>
          <w:sz w:val="28"/>
          <w:szCs w:val="27"/>
          <w:shd w:val="clear" w:color="auto" w:fill="FFFFFF"/>
        </w:rPr>
        <w:t>Мир вокруг ребенка разнообразен, поэтому у него постоянно существует потребность в новых впечатлениях, возникает очень много вопросов, на которые он хочет получить ответ.</w:t>
      </w:r>
    </w:p>
    <w:p w:rsidR="004F07A8" w:rsidRPr="007C3C1E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28"/>
          <w:szCs w:val="28"/>
        </w:rPr>
      </w:pPr>
      <w:r w:rsidRPr="007C3C1E">
        <w:rPr>
          <w:color w:val="444444"/>
          <w:sz w:val="28"/>
          <w:szCs w:val="28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4F07A8" w:rsidRPr="007C3C1E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28"/>
          <w:szCs w:val="28"/>
        </w:rPr>
      </w:pPr>
      <w:r w:rsidRPr="007C3C1E">
        <w:rPr>
          <w:color w:val="444444"/>
          <w:sz w:val="28"/>
          <w:szCs w:val="28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4F07A8" w:rsidRPr="007C3C1E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28"/>
          <w:szCs w:val="28"/>
        </w:rPr>
      </w:pPr>
      <w:r w:rsidRPr="007C3C1E">
        <w:rPr>
          <w:color w:val="444444"/>
          <w:sz w:val="28"/>
          <w:szCs w:val="28"/>
        </w:rPr>
        <w:lastRenderedPageBreak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4F07A8" w:rsidRPr="007C3C1E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28"/>
          <w:szCs w:val="28"/>
        </w:rPr>
      </w:pPr>
      <w:r w:rsidRPr="007C3C1E">
        <w:rPr>
          <w:color w:val="444444"/>
          <w:sz w:val="28"/>
          <w:szCs w:val="28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:rsidR="004F07A8" w:rsidRPr="007C3C1E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28"/>
          <w:szCs w:val="28"/>
        </w:rPr>
      </w:pPr>
      <w:r w:rsidRPr="007C3C1E">
        <w:rPr>
          <w:color w:val="444444"/>
          <w:sz w:val="28"/>
          <w:szCs w:val="28"/>
        </w:rPr>
        <w:t xml:space="preserve">Как показывает практика, </w:t>
      </w:r>
      <w:proofErr w:type="gramStart"/>
      <w:r w:rsidRPr="007C3C1E">
        <w:rPr>
          <w:color w:val="444444"/>
          <w:sz w:val="28"/>
          <w:szCs w:val="28"/>
        </w:rPr>
        <w:t>знания, полученные во время проведения опытов запоминаются</w:t>
      </w:r>
      <w:proofErr w:type="gramEnd"/>
      <w:r w:rsidRPr="007C3C1E">
        <w:rPr>
          <w:color w:val="444444"/>
          <w:sz w:val="28"/>
          <w:szCs w:val="28"/>
        </w:rPr>
        <w:t xml:space="preserve"> надолго. Китайская пословица гласит: «Расскажи – и я забуду, покажи – и я запомню, дай попробовать – и я пойму». Важно, чтобы каждый ребенок проводил собственные опыты.</w:t>
      </w:r>
    </w:p>
    <w:p w:rsidR="004F07A8" w:rsidRPr="007C3C1E" w:rsidRDefault="004F07A8" w:rsidP="004F07A8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color w:val="444444"/>
          <w:sz w:val="28"/>
          <w:szCs w:val="28"/>
        </w:rPr>
      </w:pPr>
      <w:r w:rsidRPr="007C3C1E">
        <w:rPr>
          <w:color w:val="444444"/>
          <w:sz w:val="28"/>
          <w:szCs w:val="28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</w:t>
      </w:r>
    </w:p>
    <w:p w:rsidR="004F07A8" w:rsidRPr="009F3EBD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4F07A8" w:rsidRPr="009F3EBD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4F07A8" w:rsidRPr="009F3EBD" w:rsidRDefault="004F07A8" w:rsidP="004F07A8">
      <w:pPr>
        <w:pStyle w:val="a3"/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F3EBD">
        <w:rPr>
          <w:b/>
          <w:bCs/>
          <w:color w:val="000000"/>
          <w:sz w:val="28"/>
          <w:szCs w:val="28"/>
        </w:rPr>
        <w:t>Цель:</w:t>
      </w:r>
    </w:p>
    <w:p w:rsidR="004F07A8" w:rsidRPr="009F3EBD" w:rsidRDefault="004F07A8" w:rsidP="004F07A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9F3EBD">
        <w:rPr>
          <w:color w:val="000000"/>
          <w:sz w:val="28"/>
          <w:szCs w:val="28"/>
        </w:rPr>
        <w:t>Направлена на развитие познавательных интересов ребёнка 5-6 лет через опытническую деятельность, экспериментирование.</w:t>
      </w:r>
      <w:proofErr w:type="gramEnd"/>
    </w:p>
    <w:p w:rsidR="004F07A8" w:rsidRPr="009F3EBD" w:rsidRDefault="004F07A8" w:rsidP="004F07A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F3EBD">
        <w:rPr>
          <w:color w:val="000000"/>
          <w:sz w:val="28"/>
          <w:szCs w:val="28"/>
        </w:rPr>
        <w:t>Для реализации поставленной цели необходимо решить следующие </w:t>
      </w:r>
      <w:r w:rsidRPr="009F3EBD">
        <w:rPr>
          <w:b/>
          <w:bCs/>
          <w:color w:val="000000"/>
          <w:sz w:val="28"/>
          <w:szCs w:val="28"/>
        </w:rPr>
        <w:t>задачи</w:t>
      </w:r>
      <w:r w:rsidRPr="009F3EBD">
        <w:rPr>
          <w:color w:val="000000"/>
          <w:sz w:val="28"/>
          <w:szCs w:val="28"/>
        </w:rPr>
        <w:t>:</w:t>
      </w:r>
    </w:p>
    <w:p w:rsidR="004F07A8" w:rsidRPr="009F3EBD" w:rsidRDefault="004F07A8" w:rsidP="004F07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F3EBD">
        <w:rPr>
          <w:color w:val="000000"/>
          <w:sz w:val="28"/>
          <w:szCs w:val="28"/>
        </w:rPr>
        <w:t>Тренировать мыслительные процессы: уметь ставить и решать посильные задачи, строить умозаключение;</w:t>
      </w:r>
    </w:p>
    <w:p w:rsidR="004F07A8" w:rsidRPr="009F3EBD" w:rsidRDefault="004F07A8" w:rsidP="004F07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F3EBD">
        <w:rPr>
          <w:color w:val="000000"/>
          <w:sz w:val="28"/>
          <w:szCs w:val="28"/>
        </w:rPr>
        <w:t>Расширять кругозор и сознание детей: знакомить с природными и элементарными физическими явлениями;</w:t>
      </w:r>
    </w:p>
    <w:p w:rsidR="004F07A8" w:rsidRPr="009F3EBD" w:rsidRDefault="004F07A8" w:rsidP="004F07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F3EBD">
        <w:rPr>
          <w:color w:val="000000"/>
          <w:sz w:val="28"/>
          <w:szCs w:val="28"/>
        </w:rPr>
        <w:t>Развивать способность самостоятельно и творчески осваивать новые способы деятельности</w:t>
      </w:r>
    </w:p>
    <w:p w:rsidR="004F07A8" w:rsidRPr="009F3EBD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4F07A8" w:rsidRDefault="004F07A8" w:rsidP="004F07A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ОЖИДАЕЫЙ РЕЗУЛЬТАТ </w:t>
      </w:r>
    </w:p>
    <w:p w:rsidR="004F07A8" w:rsidRDefault="004F07A8" w:rsidP="004F07A8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овладение исследовательскими умениями и навыками;</w:t>
      </w:r>
    </w:p>
    <w:p w:rsidR="004F07A8" w:rsidRDefault="004F07A8" w:rsidP="004F07A8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повышение уровня речевого развития (обогащение словарного запаса, закрепление умения грамматически правильно строить свои ответы на вопросы, овладение умением задавать вопросы, следить за логикой своего высказывания, овладение умением строить доказательную речь);</w:t>
      </w:r>
    </w:p>
    <w:p w:rsidR="004F07A8" w:rsidRDefault="004F07A8" w:rsidP="004F07A8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повышение уровня математических представлений (овладение умениями и навыками в работе со схемами и моделями, усвоение представлений о таких величинах как длина, масса);</w:t>
      </w:r>
    </w:p>
    <w:p w:rsidR="004F07A8" w:rsidRDefault="004F07A8" w:rsidP="004F07A8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усвоение требований по технике безопасности при проведении физических экспериментов;</w:t>
      </w:r>
    </w:p>
    <w:p w:rsidR="004F07A8" w:rsidRDefault="004F07A8" w:rsidP="004F07A8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формирование ценностного отношения к окружающему миру;</w:t>
      </w:r>
    </w:p>
    <w:p w:rsidR="004F07A8" w:rsidRDefault="004F07A8" w:rsidP="004F07A8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основ экологической культуры.</w:t>
      </w:r>
    </w:p>
    <w:p w:rsidR="0046417F" w:rsidRDefault="0046417F">
      <w:bookmarkStart w:id="0" w:name="_GoBack"/>
      <w:bookmarkEnd w:id="0"/>
    </w:p>
    <w:sectPr w:rsidR="0046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A93"/>
    <w:multiLevelType w:val="hybridMultilevel"/>
    <w:tmpl w:val="F13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73F2C"/>
    <w:multiLevelType w:val="hybridMultilevel"/>
    <w:tmpl w:val="5232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A"/>
    <w:rsid w:val="0046417F"/>
    <w:rsid w:val="004F07A8"/>
    <w:rsid w:val="005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A8"/>
    <w:rPr>
      <w:b/>
      <w:bCs/>
    </w:rPr>
  </w:style>
  <w:style w:type="paragraph" w:customStyle="1" w:styleId="c13">
    <w:name w:val="c13"/>
    <w:basedOn w:val="a"/>
    <w:rsid w:val="004F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7A8"/>
  </w:style>
  <w:style w:type="character" w:customStyle="1" w:styleId="c25">
    <w:name w:val="c25"/>
    <w:basedOn w:val="a0"/>
    <w:rsid w:val="004F07A8"/>
  </w:style>
  <w:style w:type="paragraph" w:customStyle="1" w:styleId="c19">
    <w:name w:val="c19"/>
    <w:basedOn w:val="a"/>
    <w:rsid w:val="004F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A8"/>
    <w:rPr>
      <w:b/>
      <w:bCs/>
    </w:rPr>
  </w:style>
  <w:style w:type="paragraph" w:customStyle="1" w:styleId="c13">
    <w:name w:val="c13"/>
    <w:basedOn w:val="a"/>
    <w:rsid w:val="004F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7A8"/>
  </w:style>
  <w:style w:type="character" w:customStyle="1" w:styleId="c25">
    <w:name w:val="c25"/>
    <w:basedOn w:val="a0"/>
    <w:rsid w:val="004F07A8"/>
  </w:style>
  <w:style w:type="paragraph" w:customStyle="1" w:styleId="c19">
    <w:name w:val="c19"/>
    <w:basedOn w:val="a"/>
    <w:rsid w:val="004F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2020-09-27T09:19:00Z</dcterms:created>
  <dcterms:modified xsi:type="dcterms:W3CDTF">2020-09-27T09:19:00Z</dcterms:modified>
</cp:coreProperties>
</file>