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A76" w:rsidRDefault="00C34A76" w:rsidP="00C37D82">
      <w:pPr>
        <w:spacing w:after="0" w:line="240" w:lineRule="auto"/>
        <w:jc w:val="center"/>
        <w:rPr>
          <w:rFonts w:ascii="Times New Roman" w:hAnsi="Times New Roman" w:cs="Times New Roman"/>
          <w:b/>
          <w:bCs/>
          <w:sz w:val="28"/>
          <w:szCs w:val="28"/>
          <w:lang w:val="kk-KZ"/>
        </w:rPr>
      </w:pPr>
      <w:r w:rsidRPr="00C34A76">
        <w:rPr>
          <w:rFonts w:ascii="Times New Roman" w:hAnsi="Times New Roman" w:cs="Times New Roman"/>
          <w:b/>
          <w:bCs/>
          <w:sz w:val="28"/>
          <w:szCs w:val="28"/>
          <w:lang w:val="kk-KZ"/>
        </w:rPr>
        <w:t>Қазақ тілі мен әдебиеті сабағында ж</w:t>
      </w:r>
      <w:r w:rsidR="00FF73E9" w:rsidRPr="00C34A76">
        <w:rPr>
          <w:rFonts w:ascii="Times New Roman" w:hAnsi="Times New Roman" w:cs="Times New Roman"/>
          <w:b/>
          <w:bCs/>
          <w:sz w:val="28"/>
          <w:szCs w:val="28"/>
          <w:lang w:val="kk-KZ"/>
        </w:rPr>
        <w:t>обалай оқыту технологиясын</w:t>
      </w:r>
    </w:p>
    <w:p w:rsidR="00534869" w:rsidRPr="00C34A76" w:rsidRDefault="00FF73E9" w:rsidP="006917E8">
      <w:pPr>
        <w:spacing w:after="0" w:line="240" w:lineRule="auto"/>
        <w:jc w:val="center"/>
        <w:rPr>
          <w:rFonts w:ascii="Times New Roman" w:hAnsi="Times New Roman" w:cs="Times New Roman"/>
          <w:b/>
          <w:bCs/>
          <w:sz w:val="28"/>
          <w:szCs w:val="28"/>
          <w:lang w:val="kk-KZ"/>
        </w:rPr>
      </w:pPr>
      <w:r w:rsidRPr="00C34A76">
        <w:rPr>
          <w:rFonts w:ascii="Times New Roman" w:hAnsi="Times New Roman" w:cs="Times New Roman"/>
          <w:b/>
          <w:bCs/>
          <w:sz w:val="28"/>
          <w:szCs w:val="28"/>
          <w:lang w:val="kk-KZ"/>
        </w:rPr>
        <w:t>тиімді қолдану жолдары</w:t>
      </w:r>
    </w:p>
    <w:p w:rsidR="00C37D82" w:rsidRDefault="00C37D82" w:rsidP="00C37D82">
      <w:pPr>
        <w:spacing w:after="0"/>
        <w:jc w:val="right"/>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838200" cy="1101904"/>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838200" cy="1101904"/>
                    </a:xfrm>
                    <a:prstGeom prst="rect">
                      <a:avLst/>
                    </a:prstGeom>
                    <a:noFill/>
                    <a:ln w="9525">
                      <a:noFill/>
                      <a:miter lim="800000"/>
                      <a:headEnd/>
                      <a:tailEnd/>
                    </a:ln>
                  </pic:spPr>
                </pic:pic>
              </a:graphicData>
            </a:graphic>
          </wp:inline>
        </w:drawing>
      </w:r>
    </w:p>
    <w:p w:rsidR="00C37D82" w:rsidRPr="00251CED" w:rsidRDefault="00C37D82" w:rsidP="00C37D82">
      <w:pPr>
        <w:spacing w:after="0"/>
        <w:jc w:val="right"/>
        <w:rPr>
          <w:rFonts w:ascii="Times New Roman" w:hAnsi="Times New Roman" w:cs="Times New Roman"/>
          <w:sz w:val="24"/>
          <w:szCs w:val="24"/>
          <w:lang w:val="kk-KZ"/>
        </w:rPr>
      </w:pPr>
      <w:r w:rsidRPr="00251CED">
        <w:rPr>
          <w:rFonts w:ascii="Times New Roman" w:hAnsi="Times New Roman" w:cs="Times New Roman"/>
          <w:sz w:val="24"/>
          <w:szCs w:val="24"/>
          <w:lang w:val="kk-KZ"/>
        </w:rPr>
        <w:t xml:space="preserve">Есимова Сауле Сейдахметовна </w:t>
      </w:r>
    </w:p>
    <w:p w:rsidR="00C37D82" w:rsidRPr="00251CED" w:rsidRDefault="00C37D82" w:rsidP="00C37D82">
      <w:pPr>
        <w:spacing w:after="0"/>
        <w:jc w:val="right"/>
        <w:rPr>
          <w:rFonts w:ascii="Times New Roman" w:hAnsi="Times New Roman" w:cs="Times New Roman"/>
          <w:sz w:val="24"/>
          <w:szCs w:val="24"/>
          <w:lang w:val="kk-KZ"/>
        </w:rPr>
      </w:pPr>
      <w:r w:rsidRPr="00251CED">
        <w:rPr>
          <w:rFonts w:ascii="Times New Roman" w:hAnsi="Times New Roman" w:cs="Times New Roman"/>
          <w:sz w:val="24"/>
          <w:szCs w:val="24"/>
          <w:lang w:val="kk-KZ"/>
        </w:rPr>
        <w:t xml:space="preserve">Қостанай облысы әкімдігі білім басқармасының </w:t>
      </w:r>
    </w:p>
    <w:p w:rsidR="00C37D82" w:rsidRPr="00251CED" w:rsidRDefault="00C37D82" w:rsidP="00C37D82">
      <w:pPr>
        <w:spacing w:after="0"/>
        <w:jc w:val="right"/>
        <w:rPr>
          <w:rFonts w:ascii="Times New Roman" w:hAnsi="Times New Roman" w:cs="Times New Roman"/>
          <w:sz w:val="24"/>
          <w:szCs w:val="24"/>
          <w:lang w:val="kk-KZ"/>
        </w:rPr>
      </w:pPr>
      <w:r w:rsidRPr="00251CED">
        <w:rPr>
          <w:rFonts w:ascii="Times New Roman" w:hAnsi="Times New Roman" w:cs="Times New Roman"/>
          <w:sz w:val="24"/>
          <w:szCs w:val="24"/>
          <w:lang w:val="kk-KZ"/>
        </w:rPr>
        <w:t>«Қостанай ауданының Константинов негізгі орта мектебі» КММ</w:t>
      </w:r>
    </w:p>
    <w:p w:rsidR="00C37D82" w:rsidRPr="00251CED" w:rsidRDefault="00C37D82" w:rsidP="00C37D82">
      <w:pPr>
        <w:spacing w:after="0"/>
        <w:jc w:val="right"/>
        <w:rPr>
          <w:rFonts w:ascii="Times New Roman" w:hAnsi="Times New Roman" w:cs="Times New Roman"/>
          <w:sz w:val="24"/>
          <w:szCs w:val="24"/>
          <w:lang w:val="kk-KZ"/>
        </w:rPr>
      </w:pPr>
      <w:r w:rsidRPr="00251CED">
        <w:rPr>
          <w:rFonts w:ascii="Times New Roman" w:hAnsi="Times New Roman" w:cs="Times New Roman"/>
          <w:sz w:val="24"/>
          <w:szCs w:val="24"/>
          <w:lang w:val="kk-KZ"/>
        </w:rPr>
        <w:t xml:space="preserve"> қазақ тілі мұғалімі</w:t>
      </w:r>
    </w:p>
    <w:p w:rsidR="00C37D82" w:rsidRPr="00251CED" w:rsidRDefault="00C37D82" w:rsidP="00C37D82">
      <w:pPr>
        <w:spacing w:after="0"/>
        <w:jc w:val="right"/>
        <w:rPr>
          <w:rFonts w:ascii="Times New Roman" w:hAnsi="Times New Roman" w:cs="Times New Roman"/>
          <w:sz w:val="24"/>
          <w:szCs w:val="24"/>
          <w:lang w:val="kk-KZ"/>
        </w:rPr>
      </w:pPr>
      <w:r w:rsidRPr="00251CED">
        <w:rPr>
          <w:rFonts w:ascii="Times New Roman" w:hAnsi="Times New Roman" w:cs="Times New Roman"/>
          <w:sz w:val="24"/>
          <w:szCs w:val="24"/>
          <w:lang w:val="kk-KZ"/>
        </w:rPr>
        <w:t>87777920469 gukosh84@yandex.kz</w:t>
      </w:r>
    </w:p>
    <w:p w:rsidR="00921AD6" w:rsidRDefault="00921AD6" w:rsidP="006917E8">
      <w:pPr>
        <w:jc w:val="both"/>
        <w:rPr>
          <w:rFonts w:ascii="Times New Roman" w:hAnsi="Times New Roman" w:cs="Times New Roman"/>
          <w:sz w:val="28"/>
          <w:szCs w:val="28"/>
          <w:lang w:val="kk-KZ"/>
        </w:rPr>
      </w:pPr>
    </w:p>
    <w:p w:rsidR="00C37D82" w:rsidRDefault="00C37D82" w:rsidP="006917E8">
      <w:pPr>
        <w:pStyle w:val="1"/>
        <w:spacing w:before="0" w:line="240" w:lineRule="auto"/>
        <w:ind w:left="-567"/>
        <w:jc w:val="both"/>
        <w:rPr>
          <w:rFonts w:ascii="Times New Roman" w:hAnsi="Times New Roman" w:cs="Times New Roman"/>
          <w:b w:val="0"/>
          <w:i/>
          <w:color w:val="auto"/>
          <w:sz w:val="24"/>
          <w:szCs w:val="24"/>
          <w:lang w:val="kk-KZ"/>
        </w:rPr>
      </w:pPr>
    </w:p>
    <w:p w:rsidR="006917E8" w:rsidRDefault="00921AD6" w:rsidP="006917E8">
      <w:pPr>
        <w:pStyle w:val="1"/>
        <w:spacing w:before="0" w:line="240" w:lineRule="auto"/>
        <w:ind w:left="-567"/>
        <w:jc w:val="both"/>
        <w:rPr>
          <w:rFonts w:ascii="Times New Roman" w:hAnsi="Times New Roman" w:cs="Times New Roman"/>
          <w:b w:val="0"/>
          <w:color w:val="auto"/>
          <w:sz w:val="24"/>
          <w:szCs w:val="24"/>
          <w:lang w:val="kk-KZ"/>
        </w:rPr>
      </w:pPr>
      <w:r w:rsidRPr="006917E8">
        <w:rPr>
          <w:rFonts w:ascii="Times New Roman" w:hAnsi="Times New Roman" w:cs="Times New Roman"/>
          <w:b w:val="0"/>
          <w:i/>
          <w:color w:val="auto"/>
          <w:sz w:val="24"/>
          <w:szCs w:val="24"/>
          <w:lang w:val="kk-KZ"/>
        </w:rPr>
        <w:t>Түйіндем</w:t>
      </w:r>
      <w:r w:rsidRPr="006917E8">
        <w:rPr>
          <w:rFonts w:ascii="Times New Roman" w:hAnsi="Times New Roman" w:cs="Times New Roman"/>
          <w:b w:val="0"/>
          <w:color w:val="auto"/>
          <w:sz w:val="24"/>
          <w:szCs w:val="24"/>
          <w:lang w:val="kk-KZ"/>
        </w:rPr>
        <w:t xml:space="preserve">е. Мақалада жобалай оқыту технологиясының ерекшелігі мен түрлері туралы баяндалады. Қазақ тілі мен әдебиеті сабағында </w:t>
      </w:r>
      <w:r w:rsidR="00784D0B" w:rsidRPr="006917E8">
        <w:rPr>
          <w:rFonts w:ascii="Times New Roman" w:hAnsi="Times New Roman" w:cs="Times New Roman"/>
          <w:b w:val="0"/>
          <w:color w:val="auto"/>
          <w:sz w:val="24"/>
          <w:szCs w:val="24"/>
          <w:lang w:val="kk-KZ"/>
        </w:rPr>
        <w:t>жобалай оқыту технологясын қолдану арқылы білім алушының шығармашылық белсенділігін арттыру жолдары қарастырылған.</w:t>
      </w:r>
    </w:p>
    <w:p w:rsidR="00921AD6" w:rsidRDefault="00921AD6" w:rsidP="006917E8">
      <w:pPr>
        <w:pStyle w:val="1"/>
        <w:spacing w:before="0" w:line="240" w:lineRule="auto"/>
        <w:ind w:left="-567"/>
        <w:jc w:val="both"/>
        <w:rPr>
          <w:rFonts w:ascii="Times New Roman" w:hAnsi="Times New Roman" w:cs="Times New Roman"/>
          <w:b w:val="0"/>
          <w:color w:val="auto"/>
          <w:sz w:val="24"/>
          <w:szCs w:val="24"/>
          <w:lang w:val="kk-KZ"/>
        </w:rPr>
      </w:pPr>
      <w:r w:rsidRPr="006917E8">
        <w:rPr>
          <w:rFonts w:ascii="Times New Roman" w:hAnsi="Times New Roman" w:cs="Times New Roman"/>
          <w:b w:val="0"/>
          <w:i/>
          <w:color w:val="auto"/>
          <w:sz w:val="24"/>
          <w:szCs w:val="24"/>
          <w:lang w:val="kk-KZ"/>
        </w:rPr>
        <w:t>Кілт сөздер</w:t>
      </w:r>
      <w:r w:rsidRPr="006917E8">
        <w:rPr>
          <w:rFonts w:ascii="Times New Roman" w:hAnsi="Times New Roman" w:cs="Times New Roman"/>
          <w:b w:val="0"/>
          <w:color w:val="auto"/>
          <w:sz w:val="24"/>
          <w:szCs w:val="24"/>
          <w:lang w:val="kk-KZ"/>
        </w:rPr>
        <w:t>: Жоба, əдіс, жоба түрлері, өздік жұмыстары</w:t>
      </w:r>
      <w:r w:rsidR="00784D0B" w:rsidRPr="006917E8">
        <w:rPr>
          <w:rFonts w:ascii="Times New Roman" w:hAnsi="Times New Roman" w:cs="Times New Roman"/>
          <w:b w:val="0"/>
          <w:color w:val="auto"/>
          <w:sz w:val="24"/>
          <w:szCs w:val="24"/>
          <w:lang w:val="kk-KZ"/>
        </w:rPr>
        <w:t>;</w:t>
      </w:r>
    </w:p>
    <w:p w:rsidR="006917E8" w:rsidRPr="006917E8" w:rsidRDefault="006917E8" w:rsidP="006917E8">
      <w:pPr>
        <w:rPr>
          <w:lang w:val="kk-KZ"/>
        </w:rPr>
      </w:pPr>
    </w:p>
    <w:p w:rsidR="003155C8" w:rsidRPr="00784D0B" w:rsidRDefault="003155C8" w:rsidP="006917E8">
      <w:pPr>
        <w:spacing w:after="0"/>
        <w:ind w:left="-567" w:firstLine="851"/>
        <w:jc w:val="both"/>
        <w:rPr>
          <w:rFonts w:ascii="Times New Roman" w:hAnsi="Times New Roman" w:cs="Times New Roman"/>
          <w:sz w:val="24"/>
          <w:szCs w:val="24"/>
          <w:lang w:val="kk-KZ"/>
        </w:rPr>
      </w:pPr>
      <w:r w:rsidRPr="00784D0B">
        <w:rPr>
          <w:rFonts w:ascii="Times New Roman" w:hAnsi="Times New Roman" w:cs="Times New Roman"/>
          <w:sz w:val="24"/>
          <w:szCs w:val="24"/>
          <w:lang w:val="kk-KZ"/>
        </w:rPr>
        <w:t>Орыс тілді мектептерде оқытылатын қазақ тілі мен әдебиеті сабақтарының мақсаты – оқушылардың сөздің қорын дамыту, оқу техникасын қалыптастыру, дұрыс сөйлеуге, сауатты жазуға үйрету, сөйлем құрылысын меңгерту,қазақ тіліне тән дыбыстарды айтып, сөз ішінен ажырата білуге үйрету, қазақ халқының әдебиті мен мәдениеті туралы түсінік қалыптастыру деп атап көрсетілген. Осындай келелі мақсаттарды жүзеге асыру оқытудың жаңа түрлерін пайдалануды қажет етеді. Сондықтан да оқушылардың білімін арттыру үшін сабақта жаңа технологияларды тиімді қолдана білу  әрбір ұстаздың</w:t>
      </w:r>
      <w:r w:rsidR="0010350C" w:rsidRPr="00784D0B">
        <w:rPr>
          <w:rFonts w:ascii="Times New Roman" w:hAnsi="Times New Roman" w:cs="Times New Roman"/>
          <w:sz w:val="24"/>
          <w:szCs w:val="24"/>
          <w:lang w:val="kk-KZ"/>
        </w:rPr>
        <w:t xml:space="preserve"> міндеті</w:t>
      </w:r>
      <w:r w:rsidRPr="00784D0B">
        <w:rPr>
          <w:rFonts w:ascii="Times New Roman" w:hAnsi="Times New Roman" w:cs="Times New Roman"/>
          <w:sz w:val="24"/>
          <w:szCs w:val="24"/>
          <w:lang w:val="kk-KZ"/>
        </w:rPr>
        <w:t>.Қазақ</w:t>
      </w:r>
      <w:r w:rsidR="00C34A76">
        <w:rPr>
          <w:rFonts w:ascii="Times New Roman" w:hAnsi="Times New Roman" w:cs="Times New Roman"/>
          <w:sz w:val="24"/>
          <w:szCs w:val="24"/>
          <w:lang w:val="kk-KZ"/>
        </w:rPr>
        <w:t xml:space="preserve"> тілі мен </w:t>
      </w:r>
      <w:r w:rsidRPr="00784D0B">
        <w:rPr>
          <w:rFonts w:ascii="Times New Roman" w:hAnsi="Times New Roman" w:cs="Times New Roman"/>
          <w:sz w:val="24"/>
          <w:szCs w:val="24"/>
          <w:lang w:val="kk-KZ"/>
        </w:rPr>
        <w:t xml:space="preserve"> әдебиетін оқыту барысында шәкірттердің тек қана білім, білік және дағдыларын дамытып қана қоймай, оларды ақпаратпен өз бетінше жұмыс істеуге ынталандыру үшін оқыту технологияларын </w:t>
      </w:r>
      <w:r w:rsidR="0010350C" w:rsidRPr="00784D0B">
        <w:rPr>
          <w:rFonts w:ascii="Times New Roman" w:hAnsi="Times New Roman" w:cs="Times New Roman"/>
          <w:sz w:val="24"/>
          <w:szCs w:val="24"/>
          <w:lang w:val="kk-KZ"/>
        </w:rPr>
        <w:t xml:space="preserve">шебер пайдалану жақсы </w:t>
      </w:r>
      <w:r w:rsidRPr="00784D0B">
        <w:rPr>
          <w:rFonts w:ascii="Times New Roman" w:hAnsi="Times New Roman" w:cs="Times New Roman"/>
          <w:sz w:val="24"/>
          <w:szCs w:val="24"/>
          <w:lang w:val="kk-KZ"/>
        </w:rPr>
        <w:t xml:space="preserve">нәтижелерге алып келетіні сөзсіз. Осы орайда </w:t>
      </w:r>
      <w:r w:rsidR="00921AD6" w:rsidRPr="00784D0B">
        <w:rPr>
          <w:rFonts w:ascii="Times New Roman" w:hAnsi="Times New Roman" w:cs="Times New Roman"/>
          <w:sz w:val="24"/>
          <w:szCs w:val="24"/>
          <w:lang w:val="kk-KZ"/>
        </w:rPr>
        <w:t xml:space="preserve">өзім </w:t>
      </w:r>
      <w:r w:rsidRPr="00784D0B">
        <w:rPr>
          <w:rFonts w:ascii="Times New Roman" w:hAnsi="Times New Roman" w:cs="Times New Roman"/>
          <w:sz w:val="24"/>
          <w:szCs w:val="24"/>
          <w:lang w:val="kk-KZ"/>
        </w:rPr>
        <w:t>сабақта қолданып жүрген жобалай оқыту технологиясы</w:t>
      </w:r>
      <w:r w:rsidR="00921AD6" w:rsidRPr="00784D0B">
        <w:rPr>
          <w:rFonts w:ascii="Times New Roman" w:hAnsi="Times New Roman" w:cs="Times New Roman"/>
          <w:sz w:val="24"/>
          <w:szCs w:val="24"/>
          <w:lang w:val="kk-KZ"/>
        </w:rPr>
        <w:t>ның ерекшеліктеріне тоқталғым келеді.</w:t>
      </w:r>
    </w:p>
    <w:p w:rsidR="00143305" w:rsidRPr="00784D0B" w:rsidRDefault="00C34A76" w:rsidP="006917E8">
      <w:pPr>
        <w:spacing w:after="0"/>
        <w:ind w:left="-567" w:firstLine="851"/>
        <w:jc w:val="both"/>
        <w:rPr>
          <w:rFonts w:ascii="Times New Roman" w:hAnsi="Times New Roman" w:cs="Times New Roman"/>
          <w:sz w:val="24"/>
          <w:szCs w:val="24"/>
          <w:lang w:val="kk-KZ"/>
        </w:rPr>
      </w:pPr>
      <w:r w:rsidRPr="00C34A76">
        <w:rPr>
          <w:rFonts w:ascii="Times New Roman" w:hAnsi="Times New Roman" w:cs="Times New Roman"/>
          <w:sz w:val="24"/>
          <w:szCs w:val="24"/>
          <w:lang w:val="kk-KZ"/>
        </w:rPr>
        <w:t>Əлемдік тəжірибені талдау əртүрлі елдердің білім беру жүйесінде жобалық əдістің кең таралуын анықтауға мүмкіндік береді. Себебі, əлем туралы Білім тез ескіретін ақпараттық қоғам жағдайында оқушыларға əлем туралы білімнің мөлшерін беру қажет емес, оларды осы білімді өз бетінше алуға үйрету керек, жаңа танымдық жəне практикалық мəселелерді шешу үшін алған білімдерін қолдана білу керек. Жобалау – оқытудағы жаңарудың шынайы жəне шартты жобаларын өңдеу процесі; оқытудың ең тиімді əдісі болып табылады [1].</w:t>
      </w:r>
      <w:r w:rsidR="00143305" w:rsidRPr="00784D0B">
        <w:rPr>
          <w:rFonts w:ascii="Times New Roman" w:hAnsi="Times New Roman" w:cs="Times New Roman"/>
          <w:sz w:val="24"/>
          <w:szCs w:val="24"/>
          <w:lang w:val="kk-KZ"/>
        </w:rPr>
        <w:t>Жобалау əдісі бойынша жұмыс, сайып келгенде, педагогикалық процестің барлық қатысушыларының білім беру мақсаттары мен міндеттері туралы көзқарастарын өзгертуді қамтиды. Бұл ұйымдастырушылық-педагогикалық жағдайлардың дүниетанымдық құрамдас бөлігі, оқытудың жаңа философиясын қалыптастыру, оны түсінбестен жобалық əдісті қолдану күтілетін нəтиже бермеуі мүмкін.</w:t>
      </w:r>
    </w:p>
    <w:p w:rsidR="003155C8" w:rsidRPr="00784D0B" w:rsidRDefault="00143305" w:rsidP="006917E8">
      <w:pPr>
        <w:spacing w:after="0" w:line="240" w:lineRule="auto"/>
        <w:ind w:left="-567" w:firstLine="851"/>
        <w:jc w:val="both"/>
        <w:rPr>
          <w:rFonts w:ascii="Times New Roman" w:hAnsi="Times New Roman" w:cs="Times New Roman"/>
          <w:sz w:val="24"/>
          <w:szCs w:val="24"/>
          <w:lang w:val="kk-KZ"/>
        </w:rPr>
      </w:pPr>
      <w:r w:rsidRPr="00784D0B">
        <w:rPr>
          <w:rFonts w:ascii="Times New Roman" w:hAnsi="Times New Roman" w:cs="Times New Roman"/>
          <w:sz w:val="24"/>
          <w:szCs w:val="24"/>
          <w:lang w:val="kk-KZ"/>
        </w:rPr>
        <w:t>Сонымен, жобалар əдісі нақты білімді интеграциялауға емес, өзекті білімді қолдануға жəне жобалық қызметке белсенді қосылу үшін жаңаларын алуға, əлеуметтік-мəдени ортада адам қызметінің жаңа тəсілдерін игеруге бағытталған педагогикалық технология.</w:t>
      </w:r>
      <w:r w:rsidR="003155C8" w:rsidRPr="00784D0B">
        <w:rPr>
          <w:rFonts w:ascii="Times New Roman" w:eastAsia="Times New Roman" w:hAnsi="Times New Roman" w:cs="Times New Roman"/>
          <w:kern w:val="0"/>
          <w:sz w:val="24"/>
          <w:szCs w:val="24"/>
          <w:lang w:val="kk-KZ" w:eastAsia="ru-RU"/>
        </w:rPr>
        <w:t>Жобалай оқыту технологиясын қолданудағы негізгі мақсат – оқушылардың қызығушылық ынтасын дамыту, өз бетімен жұмыстарын жүргізу арқылы білімдерін жетілдіру, ақпараттық бағдарлау біліктілігін қалыптастыру және сыни тұрғыдан ойлау қабілетін арттыру арқылы оқушыны болашақта әр түрлі жағдаяттарда, әр түрлі қоғамдық ортада өзін-өзі көрсете білуге бейімдеу.</w:t>
      </w:r>
      <w:r w:rsidR="00DA63DA" w:rsidRPr="00784D0B">
        <w:rPr>
          <w:rFonts w:ascii="Times New Roman" w:eastAsia="Times New Roman" w:hAnsi="Times New Roman" w:cs="Times New Roman"/>
          <w:kern w:val="0"/>
          <w:sz w:val="24"/>
          <w:szCs w:val="24"/>
          <w:lang w:val="kk-KZ" w:eastAsia="ru-RU"/>
        </w:rPr>
        <w:t xml:space="preserve"> </w:t>
      </w:r>
      <w:r w:rsidR="00DA63DA" w:rsidRPr="00784D0B">
        <w:rPr>
          <w:rFonts w:ascii="Times New Roman" w:eastAsia="Times New Roman" w:hAnsi="Times New Roman" w:cs="Times New Roman"/>
          <w:kern w:val="0"/>
          <w:sz w:val="24"/>
          <w:szCs w:val="24"/>
          <w:lang w:val="kk-KZ" w:eastAsia="ru-RU"/>
        </w:rPr>
        <w:lastRenderedPageBreak/>
        <w:t>Жобалай оқыту технологиясы -қазіргі заман талабына сай, қазіргі заман тұрғысынан қойылып отырған міндеттерге жауап бере алатын оқыту жүйесі.</w:t>
      </w:r>
    </w:p>
    <w:p w:rsidR="00DA63DA" w:rsidRPr="00784D0B" w:rsidRDefault="00DA63DA" w:rsidP="006917E8">
      <w:pPr>
        <w:shd w:val="clear" w:color="auto" w:fill="FFFFFF"/>
        <w:spacing w:after="0" w:line="240" w:lineRule="auto"/>
        <w:ind w:left="-567" w:firstLine="567"/>
        <w:jc w:val="both"/>
        <w:textAlignment w:val="baseline"/>
        <w:rPr>
          <w:rFonts w:ascii="Times New Roman" w:eastAsia="Times New Roman" w:hAnsi="Times New Roman" w:cs="Times New Roman"/>
          <w:kern w:val="0"/>
          <w:sz w:val="24"/>
          <w:szCs w:val="24"/>
          <w:lang w:val="kk-KZ" w:eastAsia="ru-RU"/>
        </w:rPr>
      </w:pPr>
      <w:r w:rsidRPr="00784D0B">
        <w:rPr>
          <w:rFonts w:ascii="Times New Roman" w:eastAsia="Times New Roman" w:hAnsi="Times New Roman" w:cs="Times New Roman"/>
          <w:kern w:val="0"/>
          <w:sz w:val="24"/>
          <w:szCs w:val="24"/>
          <w:lang w:val="kk-KZ" w:eastAsia="ru-RU"/>
        </w:rPr>
        <w:t>1.Жобалай оқыту технологясының негізгі тірегі – өз бетімен белсенді істер атқара алатын оқушының өзіндік ізденісіне, олардың өзін-өзі танытуына, танымдық-практикалық қабілеттерін жүзеге асыруына қажетті мүмкіндіктер. Бұлар бүгінгі қоғам талап етіп отырған бәсекеге қабілетті тұлғаны қалыптастыруда шешуші мәнге ие бола алады.</w:t>
      </w:r>
    </w:p>
    <w:p w:rsidR="00DA63DA" w:rsidRPr="00784D0B" w:rsidRDefault="00DA63DA" w:rsidP="006917E8">
      <w:pPr>
        <w:shd w:val="clear" w:color="auto" w:fill="FFFFFF"/>
        <w:spacing w:after="0" w:line="240" w:lineRule="auto"/>
        <w:ind w:left="-567" w:firstLine="567"/>
        <w:jc w:val="both"/>
        <w:textAlignment w:val="baseline"/>
        <w:rPr>
          <w:rFonts w:ascii="Times New Roman" w:eastAsia="Times New Roman" w:hAnsi="Times New Roman" w:cs="Times New Roman"/>
          <w:kern w:val="0"/>
          <w:sz w:val="24"/>
          <w:szCs w:val="24"/>
          <w:lang w:val="kk-KZ" w:eastAsia="ru-RU"/>
        </w:rPr>
      </w:pPr>
      <w:r w:rsidRPr="00784D0B">
        <w:rPr>
          <w:rFonts w:ascii="Times New Roman" w:eastAsia="Times New Roman" w:hAnsi="Times New Roman" w:cs="Times New Roman"/>
          <w:kern w:val="0"/>
          <w:sz w:val="24"/>
          <w:szCs w:val="24"/>
          <w:lang w:val="kk-KZ" w:eastAsia="ru-RU"/>
        </w:rPr>
        <w:t>2. Жобалай оқыту технологясының философиялық, гуманистік, психологялық ерешеліктері, шын мәнінде, баланың жеке тұлғасын дамытуға бағытталған. Өз бетімен қазақ тілі мен әдебиеті бойынша берілетін түрлі жобаларды қазақ тілінде орындауы барысында оқушы «білім іздеудің өзіндік сүрлеуін» қалыптастырады және ол сүрлеу – оқушының өмір бойы білім алуының бастауына айналады.</w:t>
      </w:r>
    </w:p>
    <w:p w:rsidR="00534869" w:rsidRPr="00784D0B" w:rsidRDefault="00534869" w:rsidP="006917E8">
      <w:pPr>
        <w:shd w:val="clear" w:color="auto" w:fill="FFFFFF"/>
        <w:spacing w:after="0" w:line="240" w:lineRule="auto"/>
        <w:ind w:left="-567"/>
        <w:jc w:val="both"/>
        <w:textAlignment w:val="baseline"/>
        <w:rPr>
          <w:rFonts w:ascii="Times New Roman" w:eastAsia="Times New Roman" w:hAnsi="Times New Roman" w:cs="Times New Roman"/>
          <w:kern w:val="0"/>
          <w:sz w:val="24"/>
          <w:szCs w:val="24"/>
          <w:lang w:val="kk-KZ" w:eastAsia="ru-RU"/>
        </w:rPr>
      </w:pPr>
      <w:r w:rsidRPr="00784D0B">
        <w:rPr>
          <w:rFonts w:ascii="Times New Roman" w:eastAsia="Times New Roman" w:hAnsi="Times New Roman" w:cs="Times New Roman"/>
          <w:kern w:val="0"/>
          <w:sz w:val="24"/>
          <w:szCs w:val="24"/>
          <w:lang w:val="kk-KZ" w:eastAsia="ru-RU"/>
        </w:rPr>
        <w:t>Жобалай оқыту технологясы арқылы қазақ тілі мен әдебиетін меңгертудің ережесі:</w:t>
      </w:r>
    </w:p>
    <w:p w:rsidR="00534869" w:rsidRPr="00784D0B" w:rsidRDefault="00534869" w:rsidP="006917E8">
      <w:pPr>
        <w:shd w:val="clear" w:color="auto" w:fill="FFFFFF"/>
        <w:spacing w:after="0" w:line="240" w:lineRule="auto"/>
        <w:ind w:left="-567" w:firstLine="567"/>
        <w:jc w:val="both"/>
        <w:textAlignment w:val="baseline"/>
        <w:rPr>
          <w:rFonts w:ascii="Times New Roman" w:eastAsia="Times New Roman" w:hAnsi="Times New Roman" w:cs="Times New Roman"/>
          <w:kern w:val="0"/>
          <w:sz w:val="24"/>
          <w:szCs w:val="24"/>
          <w:lang w:val="kk-KZ" w:eastAsia="ru-RU"/>
        </w:rPr>
      </w:pPr>
      <w:r w:rsidRPr="00784D0B">
        <w:rPr>
          <w:rFonts w:ascii="Times New Roman" w:eastAsia="Times New Roman" w:hAnsi="Times New Roman" w:cs="Times New Roman"/>
          <w:kern w:val="0"/>
          <w:sz w:val="24"/>
          <w:szCs w:val="24"/>
          <w:lang w:val="kk-KZ" w:eastAsia="ru-RU"/>
        </w:rPr>
        <w:t>1.Тақырып (жобалық) оқу бағдарламасына сәйкес болуы керек және ол оқушының қызығушылығын тудыруы қажет.</w:t>
      </w:r>
    </w:p>
    <w:p w:rsidR="00534869" w:rsidRPr="00784D0B" w:rsidRDefault="00534869" w:rsidP="006917E8">
      <w:pPr>
        <w:shd w:val="clear" w:color="auto" w:fill="FFFFFF"/>
        <w:spacing w:after="0" w:line="240" w:lineRule="auto"/>
        <w:ind w:left="-567" w:firstLine="567"/>
        <w:jc w:val="both"/>
        <w:textAlignment w:val="baseline"/>
        <w:rPr>
          <w:rFonts w:ascii="Times New Roman" w:eastAsia="Times New Roman" w:hAnsi="Times New Roman" w:cs="Times New Roman"/>
          <w:kern w:val="0"/>
          <w:sz w:val="24"/>
          <w:szCs w:val="24"/>
          <w:lang w:val="kk-KZ" w:eastAsia="ru-RU"/>
        </w:rPr>
      </w:pPr>
      <w:r w:rsidRPr="00784D0B">
        <w:rPr>
          <w:rFonts w:ascii="Times New Roman" w:eastAsia="Times New Roman" w:hAnsi="Times New Roman" w:cs="Times New Roman"/>
          <w:kern w:val="0"/>
          <w:sz w:val="24"/>
          <w:szCs w:val="24"/>
          <w:lang w:val="kk-KZ" w:eastAsia="ru-RU"/>
        </w:rPr>
        <w:t>2.Мұғалімнің рөлі өзгереді, ол тек қана ұйымдастырушы әрі кеңесші болуы тиіс.</w:t>
      </w:r>
    </w:p>
    <w:p w:rsidR="00534869" w:rsidRPr="00784D0B" w:rsidRDefault="00534869" w:rsidP="006917E8">
      <w:pPr>
        <w:shd w:val="clear" w:color="auto" w:fill="FFFFFF"/>
        <w:spacing w:after="0" w:line="240" w:lineRule="auto"/>
        <w:ind w:left="-567" w:firstLine="567"/>
        <w:jc w:val="both"/>
        <w:textAlignment w:val="baseline"/>
        <w:rPr>
          <w:rFonts w:ascii="Times New Roman" w:eastAsia="Times New Roman" w:hAnsi="Times New Roman" w:cs="Times New Roman"/>
          <w:kern w:val="0"/>
          <w:sz w:val="24"/>
          <w:szCs w:val="24"/>
          <w:lang w:val="kk-KZ" w:eastAsia="ru-RU"/>
        </w:rPr>
      </w:pPr>
      <w:r w:rsidRPr="00784D0B">
        <w:rPr>
          <w:rFonts w:ascii="Times New Roman" w:eastAsia="Times New Roman" w:hAnsi="Times New Roman" w:cs="Times New Roman"/>
          <w:kern w:val="0"/>
          <w:sz w:val="24"/>
          <w:szCs w:val="24"/>
          <w:lang w:val="kk-KZ" w:eastAsia="ru-RU"/>
        </w:rPr>
        <w:t>3.Жобалай оқытудың өн бойында іздену әрекеті, зерттеу әрекеті, талдау және жинақтау әрекеті ұйымдастырылады.</w:t>
      </w:r>
    </w:p>
    <w:p w:rsidR="00534869" w:rsidRPr="00784D0B" w:rsidRDefault="00534869" w:rsidP="006917E8">
      <w:pPr>
        <w:shd w:val="clear" w:color="auto" w:fill="FFFFFF"/>
        <w:spacing w:after="0" w:line="240" w:lineRule="auto"/>
        <w:ind w:left="-567" w:firstLine="567"/>
        <w:jc w:val="both"/>
        <w:textAlignment w:val="baseline"/>
        <w:rPr>
          <w:rFonts w:ascii="Times New Roman" w:eastAsia="Times New Roman" w:hAnsi="Times New Roman" w:cs="Times New Roman"/>
          <w:kern w:val="0"/>
          <w:sz w:val="24"/>
          <w:szCs w:val="24"/>
          <w:lang w:val="kk-KZ" w:eastAsia="ru-RU"/>
        </w:rPr>
      </w:pPr>
      <w:r w:rsidRPr="00784D0B">
        <w:rPr>
          <w:rFonts w:ascii="Times New Roman" w:eastAsia="Times New Roman" w:hAnsi="Times New Roman" w:cs="Times New Roman"/>
          <w:kern w:val="0"/>
          <w:sz w:val="24"/>
          <w:szCs w:val="24"/>
          <w:lang w:val="kk-KZ" w:eastAsia="ru-RU"/>
        </w:rPr>
        <w:t>4.Сонымен бірге ізденуші жеке жұмысының жобасын ұсынып, оны нәтижесінде дәлелдеу үшін жоспар жасайды, сызба, кескіндеме, диаграммалар пайдаланылады.</w:t>
      </w:r>
    </w:p>
    <w:p w:rsidR="00534869" w:rsidRPr="00784D0B" w:rsidRDefault="00534869" w:rsidP="006917E8">
      <w:pPr>
        <w:shd w:val="clear" w:color="auto" w:fill="FFFFFF"/>
        <w:spacing w:after="0" w:line="240" w:lineRule="auto"/>
        <w:ind w:left="-567" w:firstLine="567"/>
        <w:jc w:val="both"/>
        <w:textAlignment w:val="baseline"/>
        <w:rPr>
          <w:rFonts w:ascii="Times New Roman" w:eastAsia="Times New Roman" w:hAnsi="Times New Roman" w:cs="Times New Roman"/>
          <w:kern w:val="0"/>
          <w:sz w:val="24"/>
          <w:szCs w:val="24"/>
          <w:lang w:val="kk-KZ" w:eastAsia="ru-RU"/>
        </w:rPr>
      </w:pPr>
      <w:r w:rsidRPr="00784D0B">
        <w:rPr>
          <w:rFonts w:ascii="Times New Roman" w:eastAsia="Times New Roman" w:hAnsi="Times New Roman" w:cs="Times New Roman"/>
          <w:kern w:val="0"/>
          <w:sz w:val="24"/>
          <w:szCs w:val="24"/>
          <w:lang w:val="kk-KZ" w:eastAsia="ru-RU"/>
        </w:rPr>
        <w:t>5.Талқыға ұсынылатынтақырып кең және ашық болуы қажет.</w:t>
      </w:r>
    </w:p>
    <w:p w:rsidR="00534869" w:rsidRPr="00784D0B" w:rsidRDefault="00534869" w:rsidP="006917E8">
      <w:pPr>
        <w:shd w:val="clear" w:color="auto" w:fill="FFFFFF"/>
        <w:spacing w:after="0" w:line="240" w:lineRule="auto"/>
        <w:ind w:left="-567" w:firstLine="567"/>
        <w:jc w:val="both"/>
        <w:textAlignment w:val="baseline"/>
        <w:rPr>
          <w:rFonts w:ascii="Times New Roman" w:eastAsia="Times New Roman" w:hAnsi="Times New Roman" w:cs="Times New Roman"/>
          <w:kern w:val="0"/>
          <w:sz w:val="24"/>
          <w:szCs w:val="24"/>
          <w:lang w:val="kk-KZ" w:eastAsia="ru-RU"/>
        </w:rPr>
      </w:pPr>
      <w:r w:rsidRPr="00784D0B">
        <w:rPr>
          <w:rFonts w:ascii="Times New Roman" w:eastAsia="Times New Roman" w:hAnsi="Times New Roman" w:cs="Times New Roman"/>
          <w:kern w:val="0"/>
          <w:sz w:val="24"/>
          <w:szCs w:val="24"/>
          <w:lang w:val="kk-KZ" w:eastAsia="ru-RU"/>
        </w:rPr>
        <w:t>6.Жобаны қорғау жұптық, үштік және топтық шеңберде орындалуы керек.</w:t>
      </w:r>
    </w:p>
    <w:p w:rsidR="005D4846" w:rsidRPr="00784D0B" w:rsidRDefault="00534869" w:rsidP="006917E8">
      <w:pPr>
        <w:shd w:val="clear" w:color="auto" w:fill="FFFFFF"/>
        <w:spacing w:after="0" w:line="240" w:lineRule="auto"/>
        <w:ind w:left="-567"/>
        <w:jc w:val="both"/>
        <w:textAlignment w:val="baseline"/>
        <w:rPr>
          <w:rFonts w:ascii="Times New Roman" w:eastAsia="Times New Roman" w:hAnsi="Times New Roman" w:cs="Times New Roman"/>
          <w:kern w:val="0"/>
          <w:sz w:val="24"/>
          <w:szCs w:val="24"/>
          <w:lang w:val="kk-KZ" w:eastAsia="ru-RU"/>
        </w:rPr>
      </w:pPr>
      <w:r w:rsidRPr="00784D0B">
        <w:rPr>
          <w:rFonts w:ascii="Times New Roman" w:eastAsia="Times New Roman" w:hAnsi="Times New Roman" w:cs="Times New Roman"/>
          <w:kern w:val="0"/>
          <w:sz w:val="24"/>
          <w:szCs w:val="24"/>
          <w:lang w:val="kk-KZ" w:eastAsia="ru-RU"/>
        </w:rPr>
        <w:t>Осындай жоба тобын құру тілдік тұлғаның шығармашылық белсенділігін тудыруға және топ мүше</w:t>
      </w:r>
      <w:r w:rsidR="006667FF" w:rsidRPr="00784D0B">
        <w:rPr>
          <w:rFonts w:ascii="Times New Roman" w:eastAsia="Times New Roman" w:hAnsi="Times New Roman" w:cs="Times New Roman"/>
          <w:kern w:val="0"/>
          <w:sz w:val="24"/>
          <w:szCs w:val="24"/>
          <w:lang w:val="kk-KZ" w:eastAsia="ru-RU"/>
        </w:rPr>
        <w:t>л</w:t>
      </w:r>
      <w:r w:rsidRPr="00784D0B">
        <w:rPr>
          <w:rFonts w:ascii="Times New Roman" w:eastAsia="Times New Roman" w:hAnsi="Times New Roman" w:cs="Times New Roman"/>
          <w:kern w:val="0"/>
          <w:sz w:val="24"/>
          <w:szCs w:val="24"/>
          <w:lang w:val="kk-KZ" w:eastAsia="ru-RU"/>
        </w:rPr>
        <w:t>ерінің өзара ынтымақтастықта жұмыс істеуіне мүмкіндік береді</w:t>
      </w:r>
      <w:r w:rsidR="005D4846" w:rsidRPr="00784D0B">
        <w:rPr>
          <w:rFonts w:ascii="Times New Roman" w:eastAsia="Times New Roman" w:hAnsi="Times New Roman" w:cs="Times New Roman"/>
          <w:kern w:val="0"/>
          <w:sz w:val="24"/>
          <w:szCs w:val="24"/>
          <w:lang w:val="kk-KZ" w:eastAsia="ru-RU"/>
        </w:rPr>
        <w:t>[</w:t>
      </w:r>
      <w:r w:rsidR="009C1372" w:rsidRPr="00784D0B">
        <w:rPr>
          <w:rFonts w:ascii="Times New Roman" w:eastAsia="Times New Roman" w:hAnsi="Times New Roman" w:cs="Times New Roman"/>
          <w:kern w:val="0"/>
          <w:sz w:val="24"/>
          <w:szCs w:val="24"/>
          <w:lang w:val="kk-KZ" w:eastAsia="ru-RU"/>
        </w:rPr>
        <w:t>2</w:t>
      </w:r>
      <w:r w:rsidR="005D4846" w:rsidRPr="00784D0B">
        <w:rPr>
          <w:rFonts w:ascii="Times New Roman" w:eastAsia="Times New Roman" w:hAnsi="Times New Roman" w:cs="Times New Roman"/>
          <w:kern w:val="0"/>
          <w:sz w:val="24"/>
          <w:szCs w:val="24"/>
          <w:lang w:val="kk-KZ" w:eastAsia="ru-RU"/>
        </w:rPr>
        <w:t>].</w:t>
      </w:r>
    </w:p>
    <w:p w:rsidR="006917E8" w:rsidRDefault="006667FF" w:rsidP="006917E8">
      <w:pPr>
        <w:shd w:val="clear" w:color="auto" w:fill="FFFFFF"/>
        <w:spacing w:after="0" w:line="240" w:lineRule="auto"/>
        <w:ind w:left="-567"/>
        <w:jc w:val="both"/>
        <w:textAlignment w:val="baseline"/>
        <w:rPr>
          <w:rFonts w:ascii="Times New Roman" w:eastAsia="Times New Roman" w:hAnsi="Times New Roman" w:cs="Times New Roman"/>
          <w:kern w:val="0"/>
          <w:sz w:val="24"/>
          <w:szCs w:val="24"/>
          <w:lang w:val="kk-KZ" w:eastAsia="ru-RU"/>
        </w:rPr>
      </w:pPr>
      <w:r w:rsidRPr="00823B1E">
        <w:rPr>
          <w:rFonts w:ascii="Times New Roman" w:eastAsia="Times New Roman" w:hAnsi="Times New Roman" w:cs="Times New Roman"/>
          <w:kern w:val="0"/>
          <w:sz w:val="24"/>
          <w:szCs w:val="24"/>
          <w:lang w:val="kk-KZ" w:eastAsia="ru-RU"/>
        </w:rPr>
        <w:t>Жобалай оқыту технологиясы арқылы орындалатын жұмыстарды өз деңгейінде дұрыс ұйымдастыру үшін олардың типтерін білу – басты талап.</w:t>
      </w:r>
      <w:r w:rsidR="00823B1E" w:rsidRPr="00823B1E">
        <w:rPr>
          <w:rFonts w:ascii="Times New Roman" w:eastAsia="Times New Roman" w:hAnsi="Times New Roman" w:cs="Times New Roman"/>
          <w:kern w:val="0"/>
          <w:sz w:val="24"/>
          <w:szCs w:val="24"/>
          <w:lang w:val="kk-KZ" w:eastAsia="ru-RU"/>
        </w:rPr>
        <w:t xml:space="preserve"> </w:t>
      </w:r>
    </w:p>
    <w:p w:rsidR="00823B1E" w:rsidRPr="00823B1E" w:rsidRDefault="00823B1E" w:rsidP="006917E8">
      <w:pPr>
        <w:shd w:val="clear" w:color="auto" w:fill="FFFFFF"/>
        <w:spacing w:after="0" w:line="240" w:lineRule="auto"/>
        <w:ind w:left="-567"/>
        <w:jc w:val="both"/>
        <w:textAlignment w:val="baseline"/>
        <w:rPr>
          <w:rFonts w:ascii="Times New Roman" w:eastAsia="Times New Roman" w:hAnsi="Times New Roman" w:cs="Times New Roman"/>
          <w:kern w:val="0"/>
          <w:sz w:val="24"/>
          <w:szCs w:val="24"/>
          <w:lang w:val="kk-KZ" w:eastAsia="ru-RU"/>
        </w:rPr>
      </w:pPr>
      <w:r w:rsidRPr="00823B1E">
        <w:rPr>
          <w:rFonts w:ascii="Times New Roman" w:eastAsia="Times New Roman" w:hAnsi="Times New Roman" w:cs="Times New Roman"/>
          <w:kern w:val="0"/>
          <w:sz w:val="24"/>
          <w:szCs w:val="24"/>
          <w:lang w:val="kk-KZ" w:eastAsia="ru-RU"/>
        </w:rPr>
        <w:t xml:space="preserve">Жоба түрлері: </w:t>
      </w:r>
    </w:p>
    <w:p w:rsidR="00823B1E" w:rsidRPr="00823B1E" w:rsidRDefault="00823B1E" w:rsidP="006917E8">
      <w:pPr>
        <w:shd w:val="clear" w:color="auto" w:fill="FFFFFF"/>
        <w:spacing w:after="0" w:line="240" w:lineRule="auto"/>
        <w:ind w:left="-567" w:firstLine="567"/>
        <w:jc w:val="both"/>
        <w:textAlignment w:val="baseline"/>
        <w:rPr>
          <w:rFonts w:ascii="Times New Roman" w:eastAsia="Times New Roman" w:hAnsi="Times New Roman" w:cs="Times New Roman"/>
          <w:kern w:val="0"/>
          <w:sz w:val="24"/>
          <w:szCs w:val="24"/>
          <w:lang w:val="kk-KZ" w:eastAsia="ru-RU"/>
        </w:rPr>
      </w:pPr>
      <w:r w:rsidRPr="00823B1E">
        <w:rPr>
          <w:rFonts w:ascii="Times New Roman" w:eastAsia="Times New Roman" w:hAnsi="Times New Roman" w:cs="Times New Roman"/>
          <w:kern w:val="0"/>
          <w:sz w:val="24"/>
          <w:szCs w:val="24"/>
          <w:lang w:val="kk-KZ" w:eastAsia="ru-RU"/>
        </w:rPr>
        <w:t xml:space="preserve">1) әрекет түріне қарай: зерттеушілік, шығармашылық, рөлдік, қолданбалы, моножоба, пәнаралық; </w:t>
      </w:r>
    </w:p>
    <w:p w:rsidR="00823B1E" w:rsidRPr="00823B1E" w:rsidRDefault="00823B1E" w:rsidP="006917E8">
      <w:pPr>
        <w:shd w:val="clear" w:color="auto" w:fill="FFFFFF"/>
        <w:spacing w:after="0" w:line="240" w:lineRule="auto"/>
        <w:ind w:left="-567" w:firstLine="567"/>
        <w:jc w:val="both"/>
        <w:textAlignment w:val="baseline"/>
        <w:rPr>
          <w:rFonts w:ascii="Times New Roman" w:eastAsia="Times New Roman" w:hAnsi="Times New Roman" w:cs="Times New Roman"/>
          <w:kern w:val="0"/>
          <w:sz w:val="24"/>
          <w:szCs w:val="24"/>
          <w:lang w:val="kk-KZ" w:eastAsia="ru-RU"/>
        </w:rPr>
      </w:pPr>
      <w:r w:rsidRPr="00823B1E">
        <w:rPr>
          <w:rFonts w:ascii="Times New Roman" w:eastAsia="Times New Roman" w:hAnsi="Times New Roman" w:cs="Times New Roman"/>
          <w:kern w:val="0"/>
          <w:sz w:val="24"/>
          <w:szCs w:val="24"/>
          <w:lang w:val="kk-KZ" w:eastAsia="ru-RU"/>
        </w:rPr>
        <w:t xml:space="preserve">2) пәндік-мазмұндық сипатына қарай: моножоба және пәнаралық; </w:t>
      </w:r>
    </w:p>
    <w:p w:rsidR="00823B1E" w:rsidRPr="00823B1E" w:rsidRDefault="00823B1E" w:rsidP="006917E8">
      <w:pPr>
        <w:shd w:val="clear" w:color="auto" w:fill="FFFFFF"/>
        <w:spacing w:after="0" w:line="240" w:lineRule="auto"/>
        <w:ind w:left="-567" w:firstLine="567"/>
        <w:jc w:val="both"/>
        <w:textAlignment w:val="baseline"/>
        <w:rPr>
          <w:rFonts w:ascii="Times New Roman" w:eastAsia="Times New Roman" w:hAnsi="Times New Roman" w:cs="Times New Roman"/>
          <w:kern w:val="0"/>
          <w:sz w:val="24"/>
          <w:szCs w:val="24"/>
          <w:lang w:val="kk-KZ" w:eastAsia="ru-RU"/>
        </w:rPr>
      </w:pPr>
      <w:r w:rsidRPr="00823B1E">
        <w:rPr>
          <w:rFonts w:ascii="Times New Roman" w:eastAsia="Times New Roman" w:hAnsi="Times New Roman" w:cs="Times New Roman"/>
          <w:kern w:val="0"/>
          <w:sz w:val="24"/>
          <w:szCs w:val="24"/>
          <w:lang w:val="kk-KZ" w:eastAsia="ru-RU"/>
        </w:rPr>
        <w:t xml:space="preserve">3) қарым-қатынас тәсіліне қарай: тікелей қарым-қатынас; коммуникациялық технология; </w:t>
      </w:r>
    </w:p>
    <w:p w:rsidR="00823B1E" w:rsidRPr="00823B1E" w:rsidRDefault="00823B1E" w:rsidP="006917E8">
      <w:pPr>
        <w:shd w:val="clear" w:color="auto" w:fill="FFFFFF"/>
        <w:spacing w:after="0" w:line="240" w:lineRule="auto"/>
        <w:ind w:left="-567" w:firstLine="567"/>
        <w:jc w:val="both"/>
        <w:textAlignment w:val="baseline"/>
        <w:rPr>
          <w:rFonts w:ascii="Times New Roman" w:eastAsia="Times New Roman" w:hAnsi="Times New Roman" w:cs="Times New Roman"/>
          <w:kern w:val="0"/>
          <w:sz w:val="24"/>
          <w:szCs w:val="24"/>
          <w:lang w:val="kk-KZ" w:eastAsia="ru-RU"/>
        </w:rPr>
      </w:pPr>
      <w:r w:rsidRPr="00823B1E">
        <w:rPr>
          <w:rFonts w:ascii="Times New Roman" w:eastAsia="Times New Roman" w:hAnsi="Times New Roman" w:cs="Times New Roman"/>
          <w:kern w:val="0"/>
          <w:sz w:val="24"/>
          <w:szCs w:val="24"/>
          <w:lang w:val="kk-KZ" w:eastAsia="ru-RU"/>
        </w:rPr>
        <w:t xml:space="preserve">4) үйлестіру сипатына қарай: тікелей, жанама; </w:t>
      </w:r>
    </w:p>
    <w:p w:rsidR="00823B1E" w:rsidRPr="00823B1E" w:rsidRDefault="00823B1E" w:rsidP="006917E8">
      <w:pPr>
        <w:shd w:val="clear" w:color="auto" w:fill="FFFFFF"/>
        <w:spacing w:after="0" w:line="240" w:lineRule="auto"/>
        <w:ind w:left="-567" w:firstLine="567"/>
        <w:jc w:val="both"/>
        <w:textAlignment w:val="baseline"/>
        <w:rPr>
          <w:rFonts w:ascii="Times New Roman" w:eastAsia="Times New Roman" w:hAnsi="Times New Roman" w:cs="Times New Roman"/>
          <w:kern w:val="0"/>
          <w:sz w:val="24"/>
          <w:szCs w:val="24"/>
          <w:lang w:val="kk-KZ" w:eastAsia="ru-RU"/>
        </w:rPr>
      </w:pPr>
      <w:r w:rsidRPr="00823B1E">
        <w:rPr>
          <w:rFonts w:ascii="Times New Roman" w:eastAsia="Times New Roman" w:hAnsi="Times New Roman" w:cs="Times New Roman"/>
          <w:kern w:val="0"/>
          <w:sz w:val="24"/>
          <w:szCs w:val="24"/>
          <w:lang w:val="kk-KZ" w:eastAsia="ru-RU"/>
        </w:rPr>
        <w:t xml:space="preserve">5) байланыс сипатына қарай: аймақтық, оқу орнында орындалатын және халықаралық;  </w:t>
      </w:r>
    </w:p>
    <w:p w:rsidR="00823B1E" w:rsidRPr="00823B1E" w:rsidRDefault="00823B1E" w:rsidP="006917E8">
      <w:pPr>
        <w:shd w:val="clear" w:color="auto" w:fill="FFFFFF"/>
        <w:spacing w:after="0" w:line="240" w:lineRule="auto"/>
        <w:ind w:left="-567" w:firstLine="567"/>
        <w:jc w:val="both"/>
        <w:textAlignment w:val="baseline"/>
        <w:rPr>
          <w:rFonts w:ascii="Times New Roman" w:eastAsia="Times New Roman" w:hAnsi="Times New Roman" w:cs="Times New Roman"/>
          <w:kern w:val="0"/>
          <w:sz w:val="24"/>
          <w:szCs w:val="24"/>
          <w:lang w:val="kk-KZ" w:eastAsia="ru-RU"/>
        </w:rPr>
      </w:pPr>
      <w:r w:rsidRPr="00823B1E">
        <w:rPr>
          <w:rFonts w:ascii="Times New Roman" w:eastAsia="Times New Roman" w:hAnsi="Times New Roman" w:cs="Times New Roman"/>
          <w:kern w:val="0"/>
          <w:sz w:val="24"/>
          <w:szCs w:val="24"/>
          <w:lang w:val="kk-KZ" w:eastAsia="ru-RU"/>
        </w:rPr>
        <w:t xml:space="preserve">6) қатысатындардың санына қарай: жекелік, жұптық, топтық; </w:t>
      </w:r>
    </w:p>
    <w:p w:rsidR="00823B1E" w:rsidRPr="00823B1E" w:rsidRDefault="00823B1E" w:rsidP="006917E8">
      <w:pPr>
        <w:shd w:val="clear" w:color="auto" w:fill="FFFFFF"/>
        <w:spacing w:after="0" w:line="240" w:lineRule="auto"/>
        <w:ind w:left="-567" w:firstLine="567"/>
        <w:jc w:val="both"/>
        <w:textAlignment w:val="baseline"/>
        <w:rPr>
          <w:rFonts w:ascii="Times New Roman" w:eastAsia="Times New Roman" w:hAnsi="Times New Roman" w:cs="Times New Roman"/>
          <w:kern w:val="0"/>
          <w:sz w:val="24"/>
          <w:szCs w:val="24"/>
          <w:lang w:val="kk-KZ" w:eastAsia="ru-RU"/>
        </w:rPr>
      </w:pPr>
      <w:r w:rsidRPr="00823B1E">
        <w:rPr>
          <w:rFonts w:ascii="Times New Roman" w:eastAsia="Times New Roman" w:hAnsi="Times New Roman" w:cs="Times New Roman"/>
          <w:kern w:val="0"/>
          <w:sz w:val="24"/>
          <w:szCs w:val="24"/>
          <w:lang w:val="kk-KZ" w:eastAsia="ru-RU"/>
        </w:rPr>
        <w:t xml:space="preserve">7) орындалу уақытына қарай: қысқа мерзімдік, орта мерзімдік, ұзақ мерзімдік деп іштей топтастырылады. </w:t>
      </w:r>
    </w:p>
    <w:p w:rsidR="00823B1E" w:rsidRDefault="00823B1E" w:rsidP="006917E8">
      <w:pPr>
        <w:shd w:val="clear" w:color="auto" w:fill="FFFFFF"/>
        <w:spacing w:after="0" w:line="240" w:lineRule="auto"/>
        <w:ind w:left="-567" w:firstLine="567"/>
        <w:jc w:val="both"/>
        <w:textAlignment w:val="baseline"/>
        <w:rPr>
          <w:rFonts w:ascii="Times New Roman" w:eastAsia="Times New Roman" w:hAnsi="Times New Roman" w:cs="Times New Roman"/>
          <w:kern w:val="0"/>
          <w:sz w:val="24"/>
          <w:szCs w:val="24"/>
          <w:lang w:val="kk-KZ" w:eastAsia="ru-RU"/>
        </w:rPr>
      </w:pPr>
      <w:r w:rsidRPr="00823B1E">
        <w:rPr>
          <w:rFonts w:ascii="Times New Roman" w:eastAsia="Times New Roman" w:hAnsi="Times New Roman" w:cs="Times New Roman"/>
          <w:kern w:val="0"/>
          <w:sz w:val="24"/>
          <w:szCs w:val="24"/>
          <w:lang w:val="kk-KZ" w:eastAsia="ru-RU"/>
        </w:rPr>
        <w:t>Бұл жобалар мазмұндық сипаты жағынан іштей екі үлкен топқа: ғылыми-ізденіс және қолданбалы-практикалық болып біріктіріледі.</w:t>
      </w:r>
    </w:p>
    <w:p w:rsidR="006667FF" w:rsidRPr="00784D0B" w:rsidRDefault="006667FF" w:rsidP="006917E8">
      <w:pPr>
        <w:shd w:val="clear" w:color="auto" w:fill="FFFFFF"/>
        <w:spacing w:after="0" w:line="240" w:lineRule="auto"/>
        <w:ind w:left="-567"/>
        <w:jc w:val="both"/>
        <w:textAlignment w:val="baseline"/>
        <w:rPr>
          <w:rFonts w:ascii="Times New Roman" w:eastAsia="Times New Roman" w:hAnsi="Times New Roman" w:cs="Times New Roman"/>
          <w:kern w:val="0"/>
          <w:sz w:val="24"/>
          <w:szCs w:val="24"/>
          <w:lang w:val="kk-KZ" w:eastAsia="ru-RU"/>
        </w:rPr>
      </w:pPr>
      <w:r w:rsidRPr="00784D0B">
        <w:rPr>
          <w:rFonts w:ascii="Times New Roman" w:eastAsia="Times New Roman" w:hAnsi="Times New Roman" w:cs="Times New Roman"/>
          <w:kern w:val="0"/>
          <w:sz w:val="24"/>
          <w:szCs w:val="24"/>
          <w:lang w:val="kk-KZ" w:eastAsia="ru-RU"/>
        </w:rPr>
        <w:t xml:space="preserve">Жобада оқытушы сарапшы, үйлестіруші немесе қосымша мәліметтерді беруші рөлін атқарады. Өз күшімен жоба-тапсырманы орындауда тілүйренушілер өз жұмыстарын жоспарлау, оның нәтижесін болжау, бірігіп жұмыс істеу сияқты өз бетінше жұмыс істеу тәсілдерін меңгереді.Өздік жұмыстарды ұйымдастыруда оқытушы  оқу үдерісін сабақ  беру логикасына бағындырмайды,  керісінше, оқушының білімді өздігінен игеру логикасына бағыттайды. </w:t>
      </w:r>
    </w:p>
    <w:p w:rsidR="006667FF" w:rsidRPr="00784D0B" w:rsidRDefault="006667FF" w:rsidP="006917E8">
      <w:pPr>
        <w:shd w:val="clear" w:color="auto" w:fill="FFFFFF"/>
        <w:spacing w:after="0" w:line="240" w:lineRule="auto"/>
        <w:ind w:left="-567"/>
        <w:jc w:val="both"/>
        <w:textAlignment w:val="baseline"/>
        <w:rPr>
          <w:rFonts w:ascii="Times New Roman" w:eastAsia="Times New Roman" w:hAnsi="Times New Roman" w:cs="Times New Roman"/>
          <w:kern w:val="0"/>
          <w:sz w:val="24"/>
          <w:szCs w:val="24"/>
          <w:lang w:val="kk-KZ" w:eastAsia="ru-RU"/>
        </w:rPr>
      </w:pPr>
      <w:r w:rsidRPr="00784D0B">
        <w:rPr>
          <w:rFonts w:ascii="Times New Roman" w:eastAsia="Times New Roman" w:hAnsi="Times New Roman" w:cs="Times New Roman"/>
          <w:kern w:val="0"/>
          <w:sz w:val="24"/>
          <w:szCs w:val="24"/>
          <w:lang w:val="kk-KZ" w:eastAsia="ru-RU"/>
        </w:rPr>
        <w:t xml:space="preserve"> </w:t>
      </w:r>
      <w:r w:rsidR="006917E8">
        <w:rPr>
          <w:rFonts w:ascii="Times New Roman" w:eastAsia="Times New Roman" w:hAnsi="Times New Roman" w:cs="Times New Roman"/>
          <w:kern w:val="0"/>
          <w:sz w:val="24"/>
          <w:szCs w:val="24"/>
          <w:lang w:val="kk-KZ" w:eastAsia="ru-RU"/>
        </w:rPr>
        <w:tab/>
      </w:r>
      <w:r w:rsidRPr="00784D0B">
        <w:rPr>
          <w:rFonts w:ascii="Times New Roman" w:eastAsia="Times New Roman" w:hAnsi="Times New Roman" w:cs="Times New Roman"/>
          <w:kern w:val="0"/>
          <w:sz w:val="24"/>
          <w:szCs w:val="24"/>
          <w:lang w:val="kk-KZ" w:eastAsia="ru-RU"/>
        </w:rPr>
        <w:t>Тәжірибеде жобалай оқыту технологиясы арқылы ұйымдастырылатын өздік жұмыстарында оқытушы мынадай педагогикалық шарттарды ұстанса, табысты нәтижеге қол жеткізілетіні анықталды:</w:t>
      </w:r>
    </w:p>
    <w:p w:rsidR="006667FF" w:rsidRPr="00784D0B" w:rsidRDefault="00784D0B" w:rsidP="006917E8">
      <w:pPr>
        <w:shd w:val="clear" w:color="auto" w:fill="FFFFFF"/>
        <w:spacing w:after="0" w:line="240" w:lineRule="auto"/>
        <w:ind w:left="-567" w:firstLine="851"/>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w:t>
      </w:r>
      <w:r w:rsidR="006667FF" w:rsidRPr="00784D0B">
        <w:rPr>
          <w:rFonts w:ascii="Times New Roman" w:eastAsia="Times New Roman" w:hAnsi="Times New Roman" w:cs="Times New Roman"/>
          <w:kern w:val="0"/>
          <w:sz w:val="24"/>
          <w:szCs w:val="24"/>
          <w:lang w:val="kk-KZ" w:eastAsia="ru-RU"/>
        </w:rPr>
        <w:t>оқушыларға қызықты және өзекті тақырыпты таңдау мүмкіндігін беру;</w:t>
      </w:r>
    </w:p>
    <w:p w:rsidR="006667FF" w:rsidRPr="00784D0B" w:rsidRDefault="00784D0B" w:rsidP="006917E8">
      <w:pPr>
        <w:shd w:val="clear" w:color="auto" w:fill="FFFFFF"/>
        <w:spacing w:after="0" w:line="240" w:lineRule="auto"/>
        <w:ind w:left="-567" w:firstLine="851"/>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w:t>
      </w:r>
      <w:r w:rsidR="006667FF" w:rsidRPr="00784D0B">
        <w:rPr>
          <w:rFonts w:ascii="Times New Roman" w:eastAsia="Times New Roman" w:hAnsi="Times New Roman" w:cs="Times New Roman"/>
          <w:kern w:val="0"/>
          <w:sz w:val="24"/>
          <w:szCs w:val="24"/>
          <w:lang w:val="kk-KZ" w:eastAsia="ru-RU"/>
        </w:rPr>
        <w:t>оқушыларға жобаны іске асыруға қажетті әдістерді өз еркімен пайдалануын жүзеге асыру;</w:t>
      </w:r>
    </w:p>
    <w:p w:rsidR="006667FF" w:rsidRPr="00784D0B" w:rsidRDefault="00784D0B" w:rsidP="006917E8">
      <w:pPr>
        <w:shd w:val="clear" w:color="auto" w:fill="FFFFFF"/>
        <w:spacing w:after="0" w:line="240" w:lineRule="auto"/>
        <w:ind w:left="-567" w:firstLine="851"/>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w:t>
      </w:r>
      <w:r w:rsidR="006667FF" w:rsidRPr="00784D0B">
        <w:rPr>
          <w:rFonts w:ascii="Times New Roman" w:eastAsia="Times New Roman" w:hAnsi="Times New Roman" w:cs="Times New Roman"/>
          <w:kern w:val="0"/>
          <w:sz w:val="24"/>
          <w:szCs w:val="24"/>
          <w:lang w:val="kk-KZ" w:eastAsia="ru-RU"/>
        </w:rPr>
        <w:t>топтық жұмыста рөлдерді өздеріне таңдату;</w:t>
      </w:r>
    </w:p>
    <w:p w:rsidR="006667FF" w:rsidRPr="00784D0B" w:rsidRDefault="00784D0B" w:rsidP="006917E8">
      <w:pPr>
        <w:shd w:val="clear" w:color="auto" w:fill="FFFFFF"/>
        <w:spacing w:after="0" w:line="240" w:lineRule="auto"/>
        <w:ind w:left="-567" w:firstLine="851"/>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w:t>
      </w:r>
      <w:r w:rsidR="006667FF" w:rsidRPr="00784D0B">
        <w:rPr>
          <w:rFonts w:ascii="Times New Roman" w:eastAsia="Times New Roman" w:hAnsi="Times New Roman" w:cs="Times New Roman"/>
          <w:kern w:val="0"/>
          <w:sz w:val="24"/>
          <w:szCs w:val="24"/>
          <w:lang w:val="kk-KZ" w:eastAsia="ru-RU"/>
        </w:rPr>
        <w:t>оқушылардың зерттеу қызметінде олардың ізденісін қолдау, демеу жасау;</w:t>
      </w:r>
    </w:p>
    <w:p w:rsidR="006667FF" w:rsidRPr="00784D0B" w:rsidRDefault="00784D0B" w:rsidP="006917E8">
      <w:pPr>
        <w:shd w:val="clear" w:color="auto" w:fill="FFFFFF"/>
        <w:spacing w:after="0" w:line="240" w:lineRule="auto"/>
        <w:ind w:left="-567" w:firstLine="851"/>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w:t>
      </w:r>
      <w:r w:rsidR="006667FF" w:rsidRPr="00784D0B">
        <w:rPr>
          <w:rFonts w:ascii="Times New Roman" w:eastAsia="Times New Roman" w:hAnsi="Times New Roman" w:cs="Times New Roman"/>
          <w:kern w:val="0"/>
          <w:sz w:val="24"/>
          <w:szCs w:val="24"/>
          <w:lang w:val="kk-KZ" w:eastAsia="ru-RU"/>
        </w:rPr>
        <w:t>сағаттар кестесін қатаң сақтай отырып кеңес беру;</w:t>
      </w:r>
    </w:p>
    <w:p w:rsidR="006667FF" w:rsidRPr="00784D0B" w:rsidRDefault="00784D0B" w:rsidP="006917E8">
      <w:pPr>
        <w:shd w:val="clear" w:color="auto" w:fill="FFFFFF"/>
        <w:spacing w:after="0" w:line="240" w:lineRule="auto"/>
        <w:ind w:left="-567" w:firstLine="851"/>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w:t>
      </w:r>
      <w:r w:rsidR="006667FF" w:rsidRPr="00784D0B">
        <w:rPr>
          <w:rFonts w:ascii="Times New Roman" w:eastAsia="Times New Roman" w:hAnsi="Times New Roman" w:cs="Times New Roman"/>
          <w:kern w:val="0"/>
          <w:sz w:val="24"/>
          <w:szCs w:val="24"/>
          <w:lang w:val="kk-KZ" w:eastAsia="ru-RU"/>
        </w:rPr>
        <w:t>кезеңаралық жұмыстарды қорытындылауды ұйымдастыру;</w:t>
      </w:r>
    </w:p>
    <w:p w:rsidR="006667FF" w:rsidRPr="00784D0B" w:rsidRDefault="00784D0B" w:rsidP="006917E8">
      <w:pPr>
        <w:shd w:val="clear" w:color="auto" w:fill="FFFFFF"/>
        <w:spacing w:after="0" w:line="240" w:lineRule="auto"/>
        <w:ind w:left="-567" w:firstLine="851"/>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lastRenderedPageBreak/>
        <w:t>-</w:t>
      </w:r>
      <w:r w:rsidR="006667FF" w:rsidRPr="00784D0B">
        <w:rPr>
          <w:rFonts w:ascii="Times New Roman" w:eastAsia="Times New Roman" w:hAnsi="Times New Roman" w:cs="Times New Roman"/>
          <w:kern w:val="0"/>
          <w:sz w:val="24"/>
          <w:szCs w:val="24"/>
          <w:lang w:val="kk-KZ" w:eastAsia="ru-RU"/>
        </w:rPr>
        <w:t>оқушылардың жасаған жоба жұмыстарын өзара, өзін-өзі бағалау жүйесін енгізу;</w:t>
      </w:r>
    </w:p>
    <w:p w:rsidR="00784D0B" w:rsidRDefault="00784D0B" w:rsidP="006917E8">
      <w:pPr>
        <w:shd w:val="clear" w:color="auto" w:fill="FFFFFF"/>
        <w:spacing w:after="0" w:line="240" w:lineRule="auto"/>
        <w:ind w:left="-567" w:firstLine="851"/>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w:t>
      </w:r>
      <w:r w:rsidR="006667FF" w:rsidRPr="00784D0B">
        <w:rPr>
          <w:rFonts w:ascii="Times New Roman" w:eastAsia="Times New Roman" w:hAnsi="Times New Roman" w:cs="Times New Roman"/>
          <w:kern w:val="0"/>
          <w:sz w:val="24"/>
          <w:szCs w:val="24"/>
          <w:lang w:val="kk-KZ" w:eastAsia="ru-RU"/>
        </w:rPr>
        <w:t>жобаның тұсаукесерін салтанатты түрде ұйымдастыру.[</w:t>
      </w:r>
      <w:r w:rsidR="009C1372" w:rsidRPr="00784D0B">
        <w:rPr>
          <w:rFonts w:ascii="Times New Roman" w:eastAsia="Times New Roman" w:hAnsi="Times New Roman" w:cs="Times New Roman"/>
          <w:kern w:val="0"/>
          <w:sz w:val="24"/>
          <w:szCs w:val="24"/>
          <w:lang w:val="kk-KZ" w:eastAsia="ru-RU"/>
        </w:rPr>
        <w:t>3</w:t>
      </w:r>
      <w:r w:rsidR="006667FF" w:rsidRPr="00784D0B">
        <w:rPr>
          <w:rFonts w:ascii="Times New Roman" w:eastAsia="Times New Roman" w:hAnsi="Times New Roman" w:cs="Times New Roman"/>
          <w:kern w:val="0"/>
          <w:sz w:val="24"/>
          <w:szCs w:val="24"/>
          <w:lang w:val="kk-KZ" w:eastAsia="ru-RU"/>
        </w:rPr>
        <w:t>]</w:t>
      </w:r>
    </w:p>
    <w:p w:rsidR="006667FF" w:rsidRDefault="006667FF" w:rsidP="006917E8">
      <w:pPr>
        <w:shd w:val="clear" w:color="auto" w:fill="FFFFFF"/>
        <w:spacing w:after="0" w:line="240" w:lineRule="auto"/>
        <w:ind w:left="-567" w:firstLine="851"/>
        <w:jc w:val="both"/>
        <w:textAlignment w:val="baseline"/>
        <w:rPr>
          <w:rFonts w:ascii="Times New Roman" w:eastAsia="Times New Roman" w:hAnsi="Times New Roman" w:cs="Times New Roman"/>
          <w:kern w:val="0"/>
          <w:sz w:val="24"/>
          <w:szCs w:val="24"/>
          <w:lang w:val="kk-KZ" w:eastAsia="ru-RU"/>
        </w:rPr>
      </w:pPr>
      <w:r w:rsidRPr="00784D0B">
        <w:rPr>
          <w:rFonts w:ascii="Times New Roman" w:eastAsia="Times New Roman" w:hAnsi="Times New Roman" w:cs="Times New Roman"/>
          <w:kern w:val="0"/>
          <w:sz w:val="24"/>
          <w:szCs w:val="24"/>
          <w:lang w:val="kk-KZ" w:eastAsia="ru-RU"/>
        </w:rPr>
        <w:t>Жоба әдісін қолдануда оқушылар өз бетімен қажетті хабарды  жинауға дағдыланып, өздік шығармашылық қабілеттерін арттырады. Жоба әдісінің басты мақсаты – тәжірибе жүзінде орындауға бағытталған белгілі бір міндеттерді немесе әр сала бойынша білімдерін толықтыруды талап ететін маңызды тапсырмаларды орындау барысында оқушының өздігінен білім алуына жағдай жасау.Жобалау әдісі арқылы ұсынылатын тапсырмаларды орындау барысында оқушылар шығармашылықпен ойлауға, өз әрекетін өз бетінше жоспарлауға, жоба бойынша алдына қойған міндеттерді шешуге алдын ала болжам жасай білуге, басқаша айтқанда, жұмыс істеу мәдениетіне үйренеді.</w:t>
      </w:r>
      <w:r w:rsidR="00784D0B">
        <w:rPr>
          <w:rFonts w:ascii="Times New Roman" w:eastAsia="Times New Roman" w:hAnsi="Times New Roman" w:cs="Times New Roman"/>
          <w:kern w:val="0"/>
          <w:sz w:val="24"/>
          <w:szCs w:val="24"/>
          <w:lang w:val="kk-KZ" w:eastAsia="ru-RU"/>
        </w:rPr>
        <w:t>Жобалау әдісі мұғалімнен де дайындықты қажет етеді.Себебі мұғалім нақты мәселелерді шешуде кеңесші және бақылаушы қызметін атқарады.Жобалау әрекетін ұйымдастырудағы мұғалім мен оқушылар іс-әрекетінің алгоритмін мына таблицадан</w:t>
      </w:r>
      <w:r w:rsidR="00AA2FE1">
        <w:rPr>
          <w:rFonts w:ascii="Times New Roman" w:eastAsia="Times New Roman" w:hAnsi="Times New Roman" w:cs="Times New Roman"/>
          <w:kern w:val="0"/>
          <w:sz w:val="24"/>
          <w:szCs w:val="24"/>
          <w:lang w:val="kk-KZ" w:eastAsia="ru-RU"/>
        </w:rPr>
        <w:t xml:space="preserve"> көруге болады:</w:t>
      </w:r>
    </w:p>
    <w:p w:rsidR="00AA2FE1" w:rsidRDefault="00AA2FE1" w:rsidP="006917E8">
      <w:pPr>
        <w:shd w:val="clear" w:color="auto" w:fill="FFFFFF"/>
        <w:spacing w:after="0" w:line="240" w:lineRule="auto"/>
        <w:jc w:val="both"/>
        <w:textAlignment w:val="baseline"/>
        <w:rPr>
          <w:rFonts w:ascii="Times New Roman" w:eastAsia="Times New Roman" w:hAnsi="Times New Roman" w:cs="Times New Roman"/>
          <w:kern w:val="0"/>
          <w:sz w:val="24"/>
          <w:szCs w:val="24"/>
          <w:lang w:val="kk-KZ" w:eastAsia="ru-RU"/>
        </w:rPr>
      </w:pPr>
    </w:p>
    <w:p w:rsidR="00AA2FE1" w:rsidRDefault="00AA2FE1" w:rsidP="006917E8">
      <w:pPr>
        <w:shd w:val="clear" w:color="auto" w:fill="FFFFFF"/>
        <w:spacing w:after="0" w:line="384" w:lineRule="atLeast"/>
        <w:ind w:left="-567"/>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Жобалау әрекетінің кезеңдері:</w:t>
      </w:r>
    </w:p>
    <w:p w:rsidR="00823B1E" w:rsidRDefault="00823B1E" w:rsidP="006917E8">
      <w:pPr>
        <w:shd w:val="clear" w:color="auto" w:fill="FFFFFF"/>
        <w:spacing w:after="0" w:line="384" w:lineRule="atLeast"/>
        <w:ind w:left="-567"/>
        <w:jc w:val="both"/>
        <w:textAlignment w:val="baseline"/>
        <w:rPr>
          <w:rFonts w:ascii="Times New Roman" w:eastAsia="Times New Roman" w:hAnsi="Times New Roman" w:cs="Times New Roman"/>
          <w:kern w:val="0"/>
          <w:sz w:val="24"/>
          <w:szCs w:val="24"/>
          <w:lang w:val="kk-KZ" w:eastAsia="ru-RU"/>
        </w:rPr>
      </w:pPr>
    </w:p>
    <w:tbl>
      <w:tblPr>
        <w:tblStyle w:val="a3"/>
        <w:tblW w:w="10206" w:type="dxa"/>
        <w:tblInd w:w="-572" w:type="dxa"/>
        <w:tblLook w:val="04A0"/>
      </w:tblPr>
      <w:tblGrid>
        <w:gridCol w:w="446"/>
        <w:gridCol w:w="1559"/>
        <w:gridCol w:w="2838"/>
        <w:gridCol w:w="2647"/>
        <w:gridCol w:w="2716"/>
      </w:tblGrid>
      <w:tr w:rsidR="00AA2FE1" w:rsidTr="00176D6D">
        <w:tc>
          <w:tcPr>
            <w:tcW w:w="425" w:type="dxa"/>
          </w:tcPr>
          <w:p w:rsidR="00AA2FE1" w:rsidRPr="00AA2FE1" w:rsidRDefault="00AA2FE1" w:rsidP="006917E8">
            <w:pPr>
              <w:spacing w:line="384" w:lineRule="atLeast"/>
              <w:jc w:val="both"/>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w:t>
            </w:r>
          </w:p>
        </w:tc>
        <w:tc>
          <w:tcPr>
            <w:tcW w:w="1560" w:type="dxa"/>
          </w:tcPr>
          <w:p w:rsidR="00AA2FE1" w:rsidRDefault="00AA2FE1" w:rsidP="006917E8">
            <w:pPr>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Жұмыс кезеңдері</w:t>
            </w:r>
          </w:p>
        </w:tc>
        <w:tc>
          <w:tcPr>
            <w:tcW w:w="2845" w:type="dxa"/>
          </w:tcPr>
          <w:p w:rsidR="00AA2FE1" w:rsidRDefault="00AA2FE1" w:rsidP="006917E8">
            <w:pPr>
              <w:spacing w:line="384" w:lineRule="atLeast"/>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Жұмыс мазмұны</w:t>
            </w:r>
          </w:p>
        </w:tc>
        <w:tc>
          <w:tcPr>
            <w:tcW w:w="2656" w:type="dxa"/>
          </w:tcPr>
          <w:p w:rsidR="00AA2FE1" w:rsidRDefault="00AA2FE1" w:rsidP="006917E8">
            <w:pPr>
              <w:spacing w:line="384" w:lineRule="atLeast"/>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Оқушылар іс-әрекеті</w:t>
            </w:r>
          </w:p>
        </w:tc>
        <w:tc>
          <w:tcPr>
            <w:tcW w:w="2720" w:type="dxa"/>
          </w:tcPr>
          <w:p w:rsidR="00AA2FE1" w:rsidRDefault="00AA2FE1" w:rsidP="006917E8">
            <w:pPr>
              <w:spacing w:line="384" w:lineRule="atLeast"/>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Мұғалімнің іс-әрекеті</w:t>
            </w:r>
          </w:p>
        </w:tc>
      </w:tr>
      <w:tr w:rsidR="00AA2FE1" w:rsidRPr="00C37D82" w:rsidTr="00176D6D">
        <w:tc>
          <w:tcPr>
            <w:tcW w:w="425" w:type="dxa"/>
          </w:tcPr>
          <w:p w:rsidR="00AA2FE1" w:rsidRDefault="00AA2FE1" w:rsidP="006917E8">
            <w:pPr>
              <w:spacing w:line="384" w:lineRule="atLeast"/>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1</w:t>
            </w:r>
          </w:p>
        </w:tc>
        <w:tc>
          <w:tcPr>
            <w:tcW w:w="1560" w:type="dxa"/>
          </w:tcPr>
          <w:p w:rsidR="00AA2FE1" w:rsidRDefault="00AA2FE1" w:rsidP="006917E8">
            <w:pPr>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Дайындық кезеңі</w:t>
            </w:r>
          </w:p>
        </w:tc>
        <w:tc>
          <w:tcPr>
            <w:tcW w:w="2845" w:type="dxa"/>
          </w:tcPr>
          <w:p w:rsidR="00AA2FE1" w:rsidRDefault="00AA2FE1" w:rsidP="006917E8">
            <w:pPr>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Жобаның тақырыбы мен мақсатын анықтау. Жұмыс тобын іріктеу.</w:t>
            </w:r>
          </w:p>
        </w:tc>
        <w:tc>
          <w:tcPr>
            <w:tcW w:w="2656" w:type="dxa"/>
          </w:tcPr>
          <w:p w:rsidR="00AA2FE1" w:rsidRDefault="00AA2FE1" w:rsidP="006917E8">
            <w:pPr>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Мұғаліммен бірге жоба тақырыбын талқылайды және қосымша ақпарат алады. Жобаның мақсатын анықтайды.</w:t>
            </w:r>
          </w:p>
        </w:tc>
        <w:tc>
          <w:tcPr>
            <w:tcW w:w="2720" w:type="dxa"/>
          </w:tcPr>
          <w:p w:rsidR="00AA2FE1" w:rsidRDefault="00AA2FE1" w:rsidP="006917E8">
            <w:pPr>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Жобалаудың мәні мен мазмұнын түсіндіреді. Жобаның мақсатын анықтауға көмектеседі. Оқушылар жұмысына бақылау жасайды.</w:t>
            </w:r>
          </w:p>
        </w:tc>
      </w:tr>
      <w:tr w:rsidR="00AA2FE1" w:rsidRPr="00C37D82" w:rsidTr="00176D6D">
        <w:tc>
          <w:tcPr>
            <w:tcW w:w="425" w:type="dxa"/>
          </w:tcPr>
          <w:p w:rsidR="00AA2FE1" w:rsidRDefault="00AA2FE1" w:rsidP="006917E8">
            <w:pPr>
              <w:spacing w:line="384" w:lineRule="atLeast"/>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2</w:t>
            </w:r>
          </w:p>
        </w:tc>
        <w:tc>
          <w:tcPr>
            <w:tcW w:w="1560" w:type="dxa"/>
          </w:tcPr>
          <w:p w:rsidR="00AA2FE1" w:rsidRDefault="00AA2FE1" w:rsidP="006917E8">
            <w:pPr>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Жоспарлау кезеңі</w:t>
            </w:r>
          </w:p>
          <w:p w:rsidR="00AA2FE1" w:rsidRDefault="00AA2FE1" w:rsidP="006917E8">
            <w:pPr>
              <w:jc w:val="both"/>
              <w:textAlignment w:val="baseline"/>
              <w:rPr>
                <w:rFonts w:ascii="Times New Roman" w:eastAsia="Times New Roman" w:hAnsi="Times New Roman" w:cs="Times New Roman"/>
                <w:kern w:val="0"/>
                <w:sz w:val="24"/>
                <w:szCs w:val="24"/>
                <w:lang w:val="kk-KZ" w:eastAsia="ru-RU"/>
              </w:rPr>
            </w:pPr>
          </w:p>
        </w:tc>
        <w:tc>
          <w:tcPr>
            <w:tcW w:w="2845" w:type="dxa"/>
          </w:tcPr>
          <w:p w:rsidR="00AA2FE1" w:rsidRDefault="00AA2FE1" w:rsidP="006917E8">
            <w:pPr>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Қажетті ақпарат көзін анықтау. Ақпаратты жинау және талдау тәсілдерін анықтау. Жұмыс нәтижесін көрсету</w:t>
            </w:r>
            <w:r w:rsidR="009F2E7A">
              <w:rPr>
                <w:rFonts w:ascii="Times New Roman" w:eastAsia="Times New Roman" w:hAnsi="Times New Roman" w:cs="Times New Roman"/>
                <w:kern w:val="0"/>
                <w:sz w:val="24"/>
                <w:szCs w:val="24"/>
                <w:lang w:val="kk-KZ" w:eastAsia="ru-RU"/>
              </w:rPr>
              <w:t xml:space="preserve"> тәсілдерін анықтау (жоба түрі). Жоба нәтижесін бағалаудың өлшемдері мен әрекетін тағайындау. Жұмыс тобы мүшелерінің міндеттерін бөлу.</w:t>
            </w:r>
          </w:p>
        </w:tc>
        <w:tc>
          <w:tcPr>
            <w:tcW w:w="2656" w:type="dxa"/>
          </w:tcPr>
          <w:p w:rsidR="00AA2FE1" w:rsidRDefault="009F2E7A" w:rsidP="006917E8">
            <w:pPr>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Жоба міндеттерін құрайды. Іс-әрекет жоспарын жасайды. Жобалау іс-әрекеті</w:t>
            </w:r>
            <w:r w:rsidR="00A97755">
              <w:rPr>
                <w:rFonts w:ascii="Times New Roman" w:eastAsia="Times New Roman" w:hAnsi="Times New Roman" w:cs="Times New Roman"/>
                <w:kern w:val="0"/>
                <w:sz w:val="24"/>
                <w:szCs w:val="24"/>
                <w:lang w:val="kk-KZ" w:eastAsia="ru-RU"/>
              </w:rPr>
              <w:t xml:space="preserve"> табыстылығы өлшемдерін таңдайды және негіздейді.</w:t>
            </w:r>
          </w:p>
        </w:tc>
        <w:tc>
          <w:tcPr>
            <w:tcW w:w="2720" w:type="dxa"/>
          </w:tcPr>
          <w:p w:rsidR="00AA2FE1" w:rsidRDefault="00A97755" w:rsidP="006917E8">
            <w:pPr>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Идеялар мен болжамдар ұсынады.Оқушылар жұмысын бақылайды.</w:t>
            </w:r>
          </w:p>
        </w:tc>
      </w:tr>
      <w:tr w:rsidR="00AA2FE1" w:rsidRPr="00C37D82" w:rsidTr="00176D6D">
        <w:tc>
          <w:tcPr>
            <w:tcW w:w="425" w:type="dxa"/>
          </w:tcPr>
          <w:p w:rsidR="00AA2FE1" w:rsidRDefault="00AA2FE1" w:rsidP="006917E8">
            <w:pPr>
              <w:spacing w:line="384" w:lineRule="atLeast"/>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3</w:t>
            </w:r>
          </w:p>
        </w:tc>
        <w:tc>
          <w:tcPr>
            <w:tcW w:w="1560" w:type="dxa"/>
          </w:tcPr>
          <w:p w:rsidR="00AA2FE1" w:rsidRDefault="00AA2FE1" w:rsidP="006917E8">
            <w:pPr>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Зерттеу кезеңі</w:t>
            </w:r>
          </w:p>
          <w:p w:rsidR="00AA2FE1" w:rsidRDefault="00AA2FE1" w:rsidP="006917E8">
            <w:pPr>
              <w:jc w:val="both"/>
              <w:textAlignment w:val="baseline"/>
              <w:rPr>
                <w:rFonts w:ascii="Times New Roman" w:eastAsia="Times New Roman" w:hAnsi="Times New Roman" w:cs="Times New Roman"/>
                <w:kern w:val="0"/>
                <w:sz w:val="24"/>
                <w:szCs w:val="24"/>
                <w:lang w:val="kk-KZ" w:eastAsia="ru-RU"/>
              </w:rPr>
            </w:pPr>
          </w:p>
        </w:tc>
        <w:tc>
          <w:tcPr>
            <w:tcW w:w="2845" w:type="dxa"/>
          </w:tcPr>
          <w:p w:rsidR="00AA2FE1" w:rsidRDefault="00A97755" w:rsidP="006917E8">
            <w:pPr>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Ақпаратты жинау және нақтылау.(Негізгі құралдар: сұхбат, сауалнама, бақылау, эксперимент және т.б.).Жобаны орындау барысында туындаған баламаларды айқындау және талдау. Жобаны орындаудың тиімді нұсқасын таңдау. Жобаның зерттеушілік мақсаттарын кезең-кезеңмен орындау.</w:t>
            </w:r>
          </w:p>
        </w:tc>
        <w:tc>
          <w:tcPr>
            <w:tcW w:w="2656" w:type="dxa"/>
          </w:tcPr>
          <w:p w:rsidR="00AA2FE1" w:rsidRDefault="00A97755" w:rsidP="006917E8">
            <w:pPr>
              <w:spacing w:line="384" w:lineRule="atLeast"/>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Жоба міндеттерін кезеңмен орындайды.</w:t>
            </w:r>
          </w:p>
        </w:tc>
        <w:tc>
          <w:tcPr>
            <w:tcW w:w="2720" w:type="dxa"/>
          </w:tcPr>
          <w:p w:rsidR="00AA2FE1" w:rsidRDefault="00A97755" w:rsidP="006917E8">
            <w:pPr>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Бақылайды, кеңес береді, оқушылар әрекетін жанама басқарады.</w:t>
            </w:r>
          </w:p>
        </w:tc>
      </w:tr>
      <w:tr w:rsidR="00AA2FE1" w:rsidRPr="00C37D82" w:rsidTr="00176D6D">
        <w:tc>
          <w:tcPr>
            <w:tcW w:w="425" w:type="dxa"/>
          </w:tcPr>
          <w:p w:rsidR="00AA2FE1" w:rsidRDefault="00AA2FE1" w:rsidP="006917E8">
            <w:pPr>
              <w:spacing w:line="384" w:lineRule="atLeast"/>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lastRenderedPageBreak/>
              <w:t>4</w:t>
            </w:r>
          </w:p>
        </w:tc>
        <w:tc>
          <w:tcPr>
            <w:tcW w:w="1560" w:type="dxa"/>
          </w:tcPr>
          <w:p w:rsidR="00AA2FE1" w:rsidRDefault="00AA2FE1" w:rsidP="006917E8">
            <w:pPr>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Қорытынды</w:t>
            </w:r>
          </w:p>
          <w:p w:rsidR="00AA2FE1" w:rsidRDefault="00AA2FE1" w:rsidP="006917E8">
            <w:pPr>
              <w:jc w:val="both"/>
              <w:textAlignment w:val="baseline"/>
              <w:rPr>
                <w:rFonts w:ascii="Times New Roman" w:eastAsia="Times New Roman" w:hAnsi="Times New Roman" w:cs="Times New Roman"/>
                <w:kern w:val="0"/>
                <w:sz w:val="24"/>
                <w:szCs w:val="24"/>
                <w:lang w:val="kk-KZ" w:eastAsia="ru-RU"/>
              </w:rPr>
            </w:pPr>
          </w:p>
        </w:tc>
        <w:tc>
          <w:tcPr>
            <w:tcW w:w="2845" w:type="dxa"/>
          </w:tcPr>
          <w:p w:rsidR="00AA2FE1" w:rsidRDefault="00A97755" w:rsidP="006917E8">
            <w:pPr>
              <w:spacing w:line="384" w:lineRule="atLeast"/>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Ақпараттарды сараптау.</w:t>
            </w:r>
          </w:p>
          <w:p w:rsidR="00A97755" w:rsidRDefault="00A97755" w:rsidP="006917E8">
            <w:pPr>
              <w:spacing w:line="384" w:lineRule="atLeast"/>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Қорытынды шығару.</w:t>
            </w:r>
          </w:p>
        </w:tc>
        <w:tc>
          <w:tcPr>
            <w:tcW w:w="2656" w:type="dxa"/>
          </w:tcPr>
          <w:p w:rsidR="00AA2FE1" w:rsidRDefault="00A97755" w:rsidP="006917E8">
            <w:pPr>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Зерттеулер жүргізіп, ақпараттарды сараптайды. Жобаны дайындайды.</w:t>
            </w:r>
          </w:p>
        </w:tc>
        <w:tc>
          <w:tcPr>
            <w:tcW w:w="2720" w:type="dxa"/>
          </w:tcPr>
          <w:p w:rsidR="00AA2FE1" w:rsidRDefault="00A97755" w:rsidP="006917E8">
            <w:pPr>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Оқушылар сұрауы бой</w:t>
            </w:r>
            <w:r w:rsidR="006F37D2">
              <w:rPr>
                <w:rFonts w:ascii="Times New Roman" w:eastAsia="Times New Roman" w:hAnsi="Times New Roman" w:cs="Times New Roman"/>
                <w:kern w:val="0"/>
                <w:sz w:val="24"/>
                <w:szCs w:val="24"/>
                <w:lang w:val="kk-KZ" w:eastAsia="ru-RU"/>
              </w:rPr>
              <w:t>ы</w:t>
            </w:r>
            <w:r>
              <w:rPr>
                <w:rFonts w:ascii="Times New Roman" w:eastAsia="Times New Roman" w:hAnsi="Times New Roman" w:cs="Times New Roman"/>
                <w:kern w:val="0"/>
                <w:sz w:val="24"/>
                <w:szCs w:val="24"/>
                <w:lang w:val="kk-KZ" w:eastAsia="ru-RU"/>
              </w:rPr>
              <w:t>нша кеңес береді, бақылайды.</w:t>
            </w:r>
          </w:p>
        </w:tc>
      </w:tr>
      <w:tr w:rsidR="00AA2FE1" w:rsidRPr="00C37D82" w:rsidTr="00176D6D">
        <w:tc>
          <w:tcPr>
            <w:tcW w:w="425" w:type="dxa"/>
          </w:tcPr>
          <w:p w:rsidR="00AA2FE1" w:rsidRDefault="00AA2FE1" w:rsidP="006917E8">
            <w:pPr>
              <w:spacing w:line="384" w:lineRule="atLeast"/>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5</w:t>
            </w:r>
          </w:p>
        </w:tc>
        <w:tc>
          <w:tcPr>
            <w:tcW w:w="1560" w:type="dxa"/>
          </w:tcPr>
          <w:p w:rsidR="00AA2FE1" w:rsidRDefault="00AA2FE1" w:rsidP="006917E8">
            <w:pPr>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Жобаны қорғау және нәтижесін бағалау</w:t>
            </w:r>
          </w:p>
          <w:p w:rsidR="00AA2FE1" w:rsidRDefault="00AA2FE1" w:rsidP="006917E8">
            <w:pPr>
              <w:jc w:val="both"/>
              <w:textAlignment w:val="baseline"/>
              <w:rPr>
                <w:rFonts w:ascii="Times New Roman" w:eastAsia="Times New Roman" w:hAnsi="Times New Roman" w:cs="Times New Roman"/>
                <w:kern w:val="0"/>
                <w:sz w:val="24"/>
                <w:szCs w:val="24"/>
                <w:lang w:val="kk-KZ" w:eastAsia="ru-RU"/>
              </w:rPr>
            </w:pPr>
          </w:p>
        </w:tc>
        <w:tc>
          <w:tcPr>
            <w:tcW w:w="2845" w:type="dxa"/>
          </w:tcPr>
          <w:p w:rsidR="00AA2FE1" w:rsidRDefault="00A97755" w:rsidP="006917E8">
            <w:pPr>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Жоба барысын орындау туралы есеп дайындау, алынған н</w:t>
            </w:r>
            <w:r w:rsidR="00823B1E">
              <w:rPr>
                <w:rFonts w:ascii="Times New Roman" w:eastAsia="Times New Roman" w:hAnsi="Times New Roman" w:cs="Times New Roman"/>
                <w:kern w:val="0"/>
                <w:sz w:val="24"/>
                <w:szCs w:val="24"/>
                <w:lang w:val="kk-KZ" w:eastAsia="ru-RU"/>
              </w:rPr>
              <w:t>ә</w:t>
            </w:r>
            <w:r>
              <w:rPr>
                <w:rFonts w:ascii="Times New Roman" w:eastAsia="Times New Roman" w:hAnsi="Times New Roman" w:cs="Times New Roman"/>
                <w:kern w:val="0"/>
                <w:sz w:val="24"/>
                <w:szCs w:val="24"/>
                <w:lang w:val="kk-KZ" w:eastAsia="ru-RU"/>
              </w:rPr>
              <w:t>тижелерді түсіндіру. (Есеп түрі: ауызша есеп, жазбаша есеп, көрнекі құралдар арқылы ауызша есеп). Жобаны орындау, жеткен нәтиже мен оның себептері, с</w:t>
            </w:r>
            <w:r w:rsidR="00823B1E">
              <w:rPr>
                <w:rFonts w:ascii="Times New Roman" w:eastAsia="Times New Roman" w:hAnsi="Times New Roman" w:cs="Times New Roman"/>
                <w:kern w:val="0"/>
                <w:sz w:val="24"/>
                <w:szCs w:val="24"/>
                <w:lang w:val="kk-KZ" w:eastAsia="ru-RU"/>
              </w:rPr>
              <w:t>араптамасы.</w:t>
            </w:r>
          </w:p>
        </w:tc>
        <w:tc>
          <w:tcPr>
            <w:tcW w:w="2656" w:type="dxa"/>
          </w:tcPr>
          <w:p w:rsidR="00AA2FE1" w:rsidRDefault="00823B1E" w:rsidP="006917E8">
            <w:pPr>
              <w:spacing w:line="384" w:lineRule="atLeast"/>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Жобаны ұсынады, ұжымдық талдау мен бағалауға қатысады.</w:t>
            </w:r>
          </w:p>
        </w:tc>
        <w:tc>
          <w:tcPr>
            <w:tcW w:w="2720" w:type="dxa"/>
          </w:tcPr>
          <w:p w:rsidR="00AA2FE1" w:rsidRDefault="00823B1E" w:rsidP="006917E8">
            <w:pPr>
              <w:jc w:val="both"/>
              <w:textAlignment w:val="baseline"/>
              <w:rPr>
                <w:rFonts w:ascii="Times New Roman" w:eastAsia="Times New Roman" w:hAnsi="Times New Roman" w:cs="Times New Roman"/>
                <w:kern w:val="0"/>
                <w:sz w:val="24"/>
                <w:szCs w:val="24"/>
                <w:lang w:val="kk-KZ" w:eastAsia="ru-RU"/>
              </w:rPr>
            </w:pPr>
            <w:r>
              <w:rPr>
                <w:rFonts w:ascii="Times New Roman" w:eastAsia="Times New Roman" w:hAnsi="Times New Roman" w:cs="Times New Roman"/>
                <w:kern w:val="0"/>
                <w:sz w:val="24"/>
                <w:szCs w:val="24"/>
                <w:lang w:val="kk-KZ" w:eastAsia="ru-RU"/>
              </w:rPr>
              <w:t>Қатардағы қатысушы ретінде тыңдайды, сұрақтар қояды. Қажет болған жағдайда түзетулер енгізеді. Оқушылар есебінің сапасын, қатысуын, шығармашылығын, қосымша материалдарды пайдалану сапасын, жобаны жалғастыру мүмкіншілігін бағалайды.</w:t>
            </w:r>
          </w:p>
        </w:tc>
      </w:tr>
    </w:tbl>
    <w:p w:rsidR="00BD3314" w:rsidRPr="006917E8" w:rsidRDefault="00BD3314" w:rsidP="006917E8">
      <w:pPr>
        <w:pStyle w:val="a4"/>
        <w:ind w:left="-567"/>
        <w:jc w:val="both"/>
        <w:rPr>
          <w:rFonts w:ascii="Times New Roman" w:hAnsi="Times New Roman" w:cs="Times New Roman"/>
          <w:kern w:val="0"/>
          <w:lang w:val="kk-KZ" w:eastAsia="ru-RU"/>
        </w:rPr>
      </w:pPr>
    </w:p>
    <w:p w:rsidR="009D7646" w:rsidRPr="006917E8" w:rsidRDefault="00BD3314" w:rsidP="006917E8">
      <w:pPr>
        <w:pStyle w:val="a4"/>
        <w:ind w:left="-567"/>
        <w:jc w:val="both"/>
        <w:rPr>
          <w:rFonts w:ascii="Times New Roman" w:hAnsi="Times New Roman" w:cs="Times New Roman"/>
          <w:kern w:val="0"/>
          <w:sz w:val="24"/>
          <w:szCs w:val="24"/>
          <w:lang w:val="kk-KZ" w:eastAsia="ru-RU"/>
        </w:rPr>
      </w:pPr>
      <w:r w:rsidRPr="006917E8">
        <w:rPr>
          <w:rFonts w:ascii="Times New Roman" w:hAnsi="Times New Roman" w:cs="Times New Roman"/>
          <w:kern w:val="0"/>
          <w:sz w:val="24"/>
          <w:szCs w:val="24"/>
          <w:lang w:val="kk-KZ" w:eastAsia="ru-RU"/>
        </w:rPr>
        <w:t xml:space="preserve">Таблицада көрсетілгендей, </w:t>
      </w:r>
      <w:r w:rsidR="009D7646" w:rsidRPr="006917E8">
        <w:rPr>
          <w:rFonts w:ascii="Times New Roman" w:hAnsi="Times New Roman" w:cs="Times New Roman"/>
          <w:kern w:val="0"/>
          <w:sz w:val="24"/>
          <w:szCs w:val="24"/>
          <w:lang w:val="kk-KZ" w:eastAsia="ru-RU"/>
        </w:rPr>
        <w:t xml:space="preserve">жобалап оқыту технологиясын қолданып, проблемалық тақырыптың мазмұнын ашу, пікірталасқа түсу, өзіндік ойларын ғылыми дәлелдеудегі мұндай оқу ынтымақтастығын тудыратын топтық жұмыстардың мүмкіндіктері мен тиімділігі мол. </w:t>
      </w:r>
      <w:r w:rsidRPr="006917E8">
        <w:rPr>
          <w:rFonts w:ascii="Times New Roman" w:hAnsi="Times New Roman" w:cs="Times New Roman"/>
          <w:kern w:val="0"/>
          <w:sz w:val="24"/>
          <w:szCs w:val="24"/>
          <w:lang w:val="kk-KZ" w:eastAsia="ru-RU"/>
        </w:rPr>
        <w:t>Атап айтқанда:</w:t>
      </w:r>
    </w:p>
    <w:p w:rsidR="00BD3314" w:rsidRPr="006917E8" w:rsidRDefault="00BD3314" w:rsidP="006917E8">
      <w:pPr>
        <w:pStyle w:val="a4"/>
        <w:ind w:left="-567" w:firstLine="851"/>
        <w:jc w:val="both"/>
        <w:rPr>
          <w:rFonts w:ascii="Times New Roman" w:hAnsi="Times New Roman" w:cs="Times New Roman"/>
          <w:kern w:val="0"/>
          <w:sz w:val="24"/>
          <w:szCs w:val="24"/>
          <w:lang w:val="kk-KZ" w:eastAsia="ru-RU"/>
        </w:rPr>
      </w:pPr>
      <w:r w:rsidRPr="006917E8">
        <w:rPr>
          <w:rFonts w:ascii="Times New Roman" w:hAnsi="Times New Roman" w:cs="Times New Roman"/>
          <w:kern w:val="0"/>
          <w:sz w:val="24"/>
          <w:szCs w:val="24"/>
          <w:lang w:val="kk-KZ" w:eastAsia="ru-RU"/>
        </w:rPr>
        <w:t>1.Жұп (диада) құрып, бір мезгілде бірлікте жұмыс істеуге мүмкіндік береді.</w:t>
      </w:r>
    </w:p>
    <w:p w:rsidR="00BD3314" w:rsidRPr="006917E8" w:rsidRDefault="00BD3314" w:rsidP="006917E8">
      <w:pPr>
        <w:pStyle w:val="a4"/>
        <w:ind w:left="-567" w:firstLine="851"/>
        <w:jc w:val="both"/>
        <w:rPr>
          <w:rFonts w:ascii="Times New Roman" w:hAnsi="Times New Roman" w:cs="Times New Roman"/>
          <w:kern w:val="0"/>
          <w:sz w:val="24"/>
          <w:szCs w:val="24"/>
          <w:lang w:val="kk-KZ" w:eastAsia="ru-RU"/>
        </w:rPr>
      </w:pPr>
      <w:r w:rsidRPr="006917E8">
        <w:rPr>
          <w:rFonts w:ascii="Times New Roman" w:hAnsi="Times New Roman" w:cs="Times New Roman"/>
          <w:kern w:val="0"/>
          <w:sz w:val="24"/>
          <w:szCs w:val="24"/>
          <w:lang w:val="kk-KZ" w:eastAsia="ru-RU"/>
        </w:rPr>
        <w:t>2.Үштік (триада) құрып, бір мезгілде бірлікте және жеке де жұмыс істеуге бағыттайды.</w:t>
      </w:r>
    </w:p>
    <w:p w:rsidR="00BD3314" w:rsidRPr="006917E8" w:rsidRDefault="00BD3314" w:rsidP="006917E8">
      <w:pPr>
        <w:pStyle w:val="a4"/>
        <w:ind w:left="-567" w:firstLine="851"/>
        <w:jc w:val="both"/>
        <w:rPr>
          <w:rFonts w:ascii="Times New Roman" w:hAnsi="Times New Roman" w:cs="Times New Roman"/>
          <w:kern w:val="0"/>
          <w:sz w:val="24"/>
          <w:szCs w:val="24"/>
          <w:lang w:val="kk-KZ" w:eastAsia="ru-RU"/>
        </w:rPr>
      </w:pPr>
      <w:r w:rsidRPr="006917E8">
        <w:rPr>
          <w:rFonts w:ascii="Times New Roman" w:hAnsi="Times New Roman" w:cs="Times New Roman"/>
          <w:kern w:val="0"/>
          <w:sz w:val="24"/>
          <w:szCs w:val="24"/>
          <w:lang w:val="kk-KZ" w:eastAsia="ru-RU"/>
        </w:rPr>
        <w:t>3.Шағын топ құрып, (мүмкін 4 не 6 адам) пікірталас тудыратын қарым-қатынасқа түсу мүмкіндіктеріне ие  болады.</w:t>
      </w:r>
    </w:p>
    <w:p w:rsidR="00BD3314" w:rsidRPr="006917E8" w:rsidRDefault="00BD3314" w:rsidP="006917E8">
      <w:pPr>
        <w:pStyle w:val="a4"/>
        <w:ind w:left="-567"/>
        <w:jc w:val="both"/>
        <w:rPr>
          <w:rFonts w:ascii="Times New Roman" w:hAnsi="Times New Roman" w:cs="Times New Roman"/>
          <w:kern w:val="0"/>
          <w:sz w:val="24"/>
          <w:szCs w:val="24"/>
          <w:lang w:val="kk-KZ" w:eastAsia="ru-RU"/>
        </w:rPr>
      </w:pPr>
      <w:r w:rsidRPr="006917E8">
        <w:rPr>
          <w:rFonts w:ascii="Times New Roman" w:hAnsi="Times New Roman" w:cs="Times New Roman"/>
          <w:kern w:val="0"/>
          <w:sz w:val="24"/>
          <w:szCs w:val="24"/>
          <w:lang w:val="kk-KZ" w:eastAsia="ru-RU"/>
        </w:rPr>
        <w:t xml:space="preserve">Оқыту үдерісінде білім алушының өздігінен </w:t>
      </w:r>
      <w:r w:rsidR="00174582" w:rsidRPr="006917E8">
        <w:rPr>
          <w:rFonts w:ascii="Times New Roman" w:hAnsi="Times New Roman" w:cs="Times New Roman"/>
          <w:kern w:val="0"/>
          <w:sz w:val="24"/>
          <w:szCs w:val="24"/>
          <w:lang w:val="kk-KZ" w:eastAsia="ru-RU"/>
        </w:rPr>
        <w:t>білім алуына, болжам жасауына, өз бетінше ізденуіне жол ашатын бұл оқыту технологиясының тиімділігі:</w:t>
      </w:r>
    </w:p>
    <w:p w:rsidR="00174582" w:rsidRPr="006917E8" w:rsidRDefault="00174582" w:rsidP="006917E8">
      <w:pPr>
        <w:pStyle w:val="a4"/>
        <w:ind w:left="-567"/>
        <w:jc w:val="both"/>
        <w:rPr>
          <w:rFonts w:ascii="Times New Roman" w:hAnsi="Times New Roman" w:cs="Times New Roman"/>
          <w:kern w:val="0"/>
          <w:sz w:val="24"/>
          <w:szCs w:val="24"/>
          <w:lang w:val="kk-KZ" w:eastAsia="ru-RU"/>
        </w:rPr>
      </w:pPr>
      <w:r w:rsidRPr="006917E8">
        <w:rPr>
          <w:rFonts w:ascii="Times New Roman" w:hAnsi="Times New Roman" w:cs="Times New Roman"/>
          <w:kern w:val="0"/>
          <w:sz w:val="24"/>
          <w:szCs w:val="24"/>
          <w:lang w:val="kk-KZ" w:eastAsia="ru-RU"/>
        </w:rPr>
        <w:t>-сабақты түрлендіру мүмкіндіктерінің молдығы;</w:t>
      </w:r>
    </w:p>
    <w:p w:rsidR="00174582" w:rsidRPr="006917E8" w:rsidRDefault="00174582" w:rsidP="006917E8">
      <w:pPr>
        <w:pStyle w:val="a4"/>
        <w:ind w:left="-567"/>
        <w:jc w:val="both"/>
        <w:rPr>
          <w:rFonts w:ascii="Times New Roman" w:hAnsi="Times New Roman" w:cs="Times New Roman"/>
          <w:kern w:val="0"/>
          <w:sz w:val="24"/>
          <w:szCs w:val="24"/>
          <w:lang w:val="kk-KZ" w:eastAsia="ru-RU"/>
        </w:rPr>
      </w:pPr>
      <w:r w:rsidRPr="006917E8">
        <w:rPr>
          <w:rFonts w:ascii="Times New Roman" w:hAnsi="Times New Roman" w:cs="Times New Roman"/>
          <w:kern w:val="0"/>
          <w:sz w:val="24"/>
          <w:szCs w:val="24"/>
          <w:lang w:val="kk-KZ" w:eastAsia="ru-RU"/>
        </w:rPr>
        <w:t>-оқығандары бойынша пікірталас түрлерінің ұйымдастырылуы;</w:t>
      </w:r>
    </w:p>
    <w:p w:rsidR="00174582" w:rsidRPr="006917E8" w:rsidRDefault="00174582" w:rsidP="006917E8">
      <w:pPr>
        <w:pStyle w:val="a4"/>
        <w:ind w:left="-567"/>
        <w:jc w:val="both"/>
        <w:rPr>
          <w:rFonts w:ascii="Times New Roman" w:hAnsi="Times New Roman" w:cs="Times New Roman"/>
          <w:kern w:val="0"/>
          <w:sz w:val="24"/>
          <w:szCs w:val="24"/>
          <w:lang w:val="kk-KZ" w:eastAsia="ru-RU"/>
        </w:rPr>
      </w:pPr>
      <w:r w:rsidRPr="006917E8">
        <w:rPr>
          <w:rFonts w:ascii="Times New Roman" w:hAnsi="Times New Roman" w:cs="Times New Roman"/>
          <w:kern w:val="0"/>
          <w:sz w:val="24"/>
          <w:szCs w:val="24"/>
          <w:lang w:val="kk-KZ" w:eastAsia="ru-RU"/>
        </w:rPr>
        <w:t>-оқушының өзіндік әрекетіне ыңғайлылығы;</w:t>
      </w:r>
    </w:p>
    <w:p w:rsidR="00174582" w:rsidRPr="006917E8" w:rsidRDefault="00174582" w:rsidP="006917E8">
      <w:pPr>
        <w:pStyle w:val="a4"/>
        <w:ind w:left="-567"/>
        <w:jc w:val="both"/>
        <w:rPr>
          <w:rFonts w:ascii="Times New Roman" w:hAnsi="Times New Roman" w:cs="Times New Roman"/>
          <w:kern w:val="0"/>
          <w:sz w:val="24"/>
          <w:szCs w:val="24"/>
          <w:lang w:val="kk-KZ" w:eastAsia="ru-RU"/>
        </w:rPr>
      </w:pPr>
      <w:r w:rsidRPr="006917E8">
        <w:rPr>
          <w:rFonts w:ascii="Times New Roman" w:hAnsi="Times New Roman" w:cs="Times New Roman"/>
          <w:kern w:val="0"/>
          <w:sz w:val="24"/>
          <w:szCs w:val="24"/>
          <w:lang w:val="kk-KZ" w:eastAsia="ru-RU"/>
        </w:rPr>
        <w:t>-әдеби түсініктерді салыстыру, жинақтау, саралау, топтау заңдылықтарын танудағы тиімділігі;</w:t>
      </w:r>
    </w:p>
    <w:p w:rsidR="00176D6D" w:rsidRPr="006917E8" w:rsidRDefault="00174582" w:rsidP="006917E8">
      <w:pPr>
        <w:pStyle w:val="a4"/>
        <w:ind w:left="-567"/>
        <w:jc w:val="both"/>
        <w:rPr>
          <w:rFonts w:ascii="Times New Roman" w:hAnsi="Times New Roman" w:cs="Times New Roman"/>
          <w:kern w:val="0"/>
          <w:sz w:val="24"/>
          <w:szCs w:val="24"/>
          <w:lang w:val="kk-KZ" w:eastAsia="ru-RU"/>
        </w:rPr>
      </w:pPr>
      <w:r w:rsidRPr="006917E8">
        <w:rPr>
          <w:rFonts w:ascii="Times New Roman" w:hAnsi="Times New Roman" w:cs="Times New Roman"/>
          <w:kern w:val="0"/>
          <w:sz w:val="24"/>
          <w:szCs w:val="24"/>
          <w:lang w:val="kk-KZ" w:eastAsia="ru-RU"/>
        </w:rPr>
        <w:t>-білім алушының сөйлеу қабілетін көрсетуге мүмкіндік беретін тілдік жағдаяттарды қамту мүмкіндіктерінің молдығы</w:t>
      </w:r>
      <w:r w:rsidR="00176D6D" w:rsidRPr="006917E8">
        <w:rPr>
          <w:rFonts w:ascii="Times New Roman" w:hAnsi="Times New Roman" w:cs="Times New Roman"/>
          <w:kern w:val="0"/>
          <w:sz w:val="24"/>
          <w:szCs w:val="24"/>
          <w:lang w:val="kk-KZ" w:eastAsia="ru-RU"/>
        </w:rPr>
        <w:t>[4].</w:t>
      </w:r>
    </w:p>
    <w:p w:rsidR="00174582" w:rsidRPr="006917E8" w:rsidRDefault="00174582" w:rsidP="006917E8">
      <w:pPr>
        <w:pStyle w:val="a4"/>
        <w:ind w:left="-567"/>
        <w:jc w:val="both"/>
        <w:rPr>
          <w:rFonts w:ascii="Times New Roman" w:hAnsi="Times New Roman" w:cs="Times New Roman"/>
          <w:kern w:val="0"/>
          <w:sz w:val="24"/>
          <w:szCs w:val="24"/>
          <w:lang w:val="kk-KZ" w:eastAsia="ru-RU"/>
        </w:rPr>
      </w:pPr>
    </w:p>
    <w:p w:rsidR="00143305" w:rsidRPr="00176D6D" w:rsidRDefault="00174582" w:rsidP="006917E8">
      <w:pPr>
        <w:pStyle w:val="a4"/>
        <w:ind w:left="-567" w:firstLine="851"/>
        <w:jc w:val="both"/>
        <w:rPr>
          <w:sz w:val="24"/>
          <w:szCs w:val="24"/>
          <w:lang w:val="kk-KZ"/>
        </w:rPr>
      </w:pPr>
      <w:r w:rsidRPr="006917E8">
        <w:rPr>
          <w:rFonts w:ascii="Times New Roman" w:hAnsi="Times New Roman" w:cs="Times New Roman"/>
          <w:sz w:val="24"/>
          <w:szCs w:val="24"/>
          <w:lang w:val="kk-KZ"/>
        </w:rPr>
        <w:t xml:space="preserve">Қорытындалай келе, </w:t>
      </w:r>
      <w:r w:rsidR="00176D6D" w:rsidRPr="006917E8">
        <w:rPr>
          <w:rFonts w:ascii="Times New Roman" w:hAnsi="Times New Roman" w:cs="Times New Roman"/>
          <w:sz w:val="24"/>
          <w:szCs w:val="24"/>
          <w:lang w:val="kk-KZ"/>
        </w:rPr>
        <w:t>оқушылардың білім сапасын көтеру -қазіргі өзекті мәселелердің бірі. Сондықтан да осы салада батыл қадамдар жасалып, өзгерістер енгізілуде. Сондай жаңа бастамалардың бірі – оқушының білімділігін, біліктілігін, шығармашылығын арттыратын жобалау әдісі.</w:t>
      </w:r>
      <w:r w:rsidRPr="006917E8">
        <w:rPr>
          <w:rFonts w:ascii="Times New Roman" w:hAnsi="Times New Roman" w:cs="Times New Roman"/>
          <w:sz w:val="24"/>
          <w:szCs w:val="24"/>
          <w:lang w:val="kk-KZ"/>
        </w:rPr>
        <w:t xml:space="preserve">Жобалау әдісін сабақта тиімді қолдану барысында </w:t>
      </w:r>
      <w:r w:rsidR="009C1372" w:rsidRPr="006917E8">
        <w:rPr>
          <w:rFonts w:ascii="Times New Roman" w:hAnsi="Times New Roman" w:cs="Times New Roman"/>
          <w:sz w:val="24"/>
          <w:szCs w:val="24"/>
          <w:lang w:val="kk-KZ"/>
        </w:rPr>
        <w:t xml:space="preserve"> білім алушының пәнге деген қызығушылығы, көркем шығарманы оқуға талпынысы олардың интеллектуалдық, адамгершіліктерін, азаматтық тәрбие беру, оқырмандық ықласын, биік талғамдарын қалыптастырады. Сонымен бірге </w:t>
      </w:r>
      <w:r w:rsidR="00176D6D" w:rsidRPr="006917E8">
        <w:rPr>
          <w:rFonts w:ascii="Times New Roman" w:hAnsi="Times New Roman" w:cs="Times New Roman"/>
          <w:sz w:val="24"/>
          <w:szCs w:val="24"/>
          <w:lang w:val="kk-KZ"/>
        </w:rPr>
        <w:t xml:space="preserve"> ғылым саласы бойынша қызықтыратын мәселелерін жүзеге асыруға, болашақтағы арман-жоспарларын іске асыруға, қабілеттері мен дарындарын ашуға жол ашады</w:t>
      </w:r>
      <w:r w:rsidR="00176D6D">
        <w:rPr>
          <w:sz w:val="24"/>
          <w:szCs w:val="24"/>
          <w:lang w:val="kk-KZ"/>
        </w:rPr>
        <w:t>.</w:t>
      </w:r>
    </w:p>
    <w:p w:rsidR="006667FF" w:rsidRDefault="006667FF" w:rsidP="006917E8">
      <w:pPr>
        <w:shd w:val="clear" w:color="auto" w:fill="FFFFFF"/>
        <w:spacing w:after="0" w:line="384" w:lineRule="atLeast"/>
        <w:ind w:left="-567"/>
        <w:jc w:val="both"/>
        <w:textAlignment w:val="baseline"/>
        <w:rPr>
          <w:rFonts w:ascii="Times New Roman" w:eastAsia="Times New Roman" w:hAnsi="Times New Roman" w:cs="Times New Roman"/>
          <w:kern w:val="0"/>
          <w:sz w:val="24"/>
          <w:szCs w:val="24"/>
          <w:lang w:val="kk-KZ" w:eastAsia="ru-RU"/>
        </w:rPr>
      </w:pPr>
    </w:p>
    <w:p w:rsidR="00823B1E" w:rsidRPr="00784D0B" w:rsidRDefault="00823B1E" w:rsidP="006917E8">
      <w:pPr>
        <w:shd w:val="clear" w:color="auto" w:fill="FFFFFF"/>
        <w:spacing w:after="0" w:line="384" w:lineRule="atLeast"/>
        <w:jc w:val="both"/>
        <w:textAlignment w:val="baseline"/>
        <w:rPr>
          <w:rFonts w:ascii="Times New Roman" w:eastAsia="Times New Roman" w:hAnsi="Times New Roman" w:cs="Times New Roman"/>
          <w:kern w:val="0"/>
          <w:sz w:val="24"/>
          <w:szCs w:val="24"/>
          <w:lang w:val="kk-KZ" w:eastAsia="ru-RU"/>
        </w:rPr>
      </w:pPr>
    </w:p>
    <w:p w:rsidR="003155C8" w:rsidRPr="00784D0B" w:rsidRDefault="006667FF" w:rsidP="006917E8">
      <w:pPr>
        <w:ind w:left="-284"/>
        <w:jc w:val="both"/>
        <w:rPr>
          <w:rFonts w:ascii="Times New Roman" w:hAnsi="Times New Roman" w:cs="Times New Roman"/>
          <w:sz w:val="24"/>
          <w:szCs w:val="24"/>
          <w:lang w:val="kk-KZ"/>
        </w:rPr>
      </w:pPr>
      <w:r w:rsidRPr="00784D0B">
        <w:rPr>
          <w:rFonts w:ascii="Times New Roman" w:hAnsi="Times New Roman" w:cs="Times New Roman"/>
          <w:sz w:val="24"/>
          <w:szCs w:val="24"/>
          <w:lang w:val="kk-KZ"/>
        </w:rPr>
        <w:t>Пайдалан</w:t>
      </w:r>
      <w:r w:rsidR="006F37D2">
        <w:rPr>
          <w:rFonts w:ascii="Times New Roman" w:hAnsi="Times New Roman" w:cs="Times New Roman"/>
          <w:sz w:val="24"/>
          <w:szCs w:val="24"/>
          <w:lang w:val="kk-KZ"/>
        </w:rPr>
        <w:t>ыл</w:t>
      </w:r>
      <w:r w:rsidRPr="00784D0B">
        <w:rPr>
          <w:rFonts w:ascii="Times New Roman" w:hAnsi="Times New Roman" w:cs="Times New Roman"/>
          <w:sz w:val="24"/>
          <w:szCs w:val="24"/>
          <w:lang w:val="kk-KZ"/>
        </w:rPr>
        <w:t>ған әдебиеттер:</w:t>
      </w:r>
    </w:p>
    <w:p w:rsidR="009C1372" w:rsidRPr="00784D0B" w:rsidRDefault="009C1372" w:rsidP="006917E8">
      <w:pPr>
        <w:ind w:left="-284"/>
        <w:jc w:val="both"/>
        <w:rPr>
          <w:rFonts w:ascii="Times New Roman" w:hAnsi="Times New Roman" w:cs="Times New Roman"/>
          <w:sz w:val="24"/>
          <w:szCs w:val="24"/>
          <w:lang w:val="kk-KZ"/>
        </w:rPr>
      </w:pPr>
      <w:r w:rsidRPr="00784D0B">
        <w:rPr>
          <w:rFonts w:ascii="Times New Roman" w:hAnsi="Times New Roman" w:cs="Times New Roman"/>
          <w:sz w:val="24"/>
          <w:szCs w:val="24"/>
          <w:lang w:val="kk-KZ"/>
        </w:rPr>
        <w:t>1</w:t>
      </w:r>
      <w:r w:rsidRPr="00784D0B">
        <w:rPr>
          <w:rFonts w:ascii="Times New Roman" w:hAnsi="Times New Roman" w:cs="Times New Roman"/>
          <w:sz w:val="24"/>
          <w:szCs w:val="24"/>
        </w:rPr>
        <w:t xml:space="preserve">. </w:t>
      </w:r>
      <w:proofErr w:type="spellStart"/>
      <w:r w:rsidRPr="00784D0B">
        <w:rPr>
          <w:rFonts w:ascii="Times New Roman" w:hAnsi="Times New Roman" w:cs="Times New Roman"/>
          <w:sz w:val="24"/>
          <w:szCs w:val="24"/>
        </w:rPr>
        <w:t>Бондаревская</w:t>
      </w:r>
      <w:proofErr w:type="spellEnd"/>
      <w:r w:rsidRPr="00784D0B">
        <w:rPr>
          <w:rFonts w:ascii="Times New Roman" w:hAnsi="Times New Roman" w:cs="Times New Roman"/>
          <w:sz w:val="24"/>
          <w:szCs w:val="24"/>
        </w:rPr>
        <w:t xml:space="preserve"> Е. В. Личностно-ориентированное образование как прогностическая модель педагогической культуры XXI в. // Инновации в образовании. – 1998. – № 2. – С. 10.</w:t>
      </w:r>
    </w:p>
    <w:p w:rsidR="006667FF" w:rsidRPr="00784D0B" w:rsidRDefault="009C1372" w:rsidP="006917E8">
      <w:pPr>
        <w:ind w:left="-284"/>
        <w:jc w:val="both"/>
        <w:rPr>
          <w:rFonts w:ascii="Times New Roman" w:hAnsi="Times New Roman" w:cs="Times New Roman"/>
          <w:sz w:val="24"/>
          <w:szCs w:val="24"/>
          <w:lang w:val="kk-KZ"/>
        </w:rPr>
      </w:pPr>
      <w:r w:rsidRPr="00784D0B">
        <w:rPr>
          <w:rFonts w:ascii="Times New Roman" w:hAnsi="Times New Roman" w:cs="Times New Roman"/>
          <w:sz w:val="24"/>
          <w:szCs w:val="24"/>
          <w:lang w:val="kk-KZ"/>
        </w:rPr>
        <w:lastRenderedPageBreak/>
        <w:t>2</w:t>
      </w:r>
      <w:r w:rsidR="006667FF" w:rsidRPr="00784D0B">
        <w:rPr>
          <w:rFonts w:ascii="Times New Roman" w:hAnsi="Times New Roman" w:cs="Times New Roman"/>
          <w:sz w:val="24"/>
          <w:szCs w:val="24"/>
          <w:lang w:val="kk-KZ"/>
        </w:rPr>
        <w:t>.</w:t>
      </w:r>
      <w:r w:rsidR="00143305" w:rsidRPr="00784D0B">
        <w:rPr>
          <w:rFonts w:ascii="Times New Roman" w:hAnsi="Times New Roman" w:cs="Times New Roman"/>
          <w:sz w:val="24"/>
          <w:szCs w:val="24"/>
          <w:lang w:val="kk-KZ"/>
        </w:rPr>
        <w:t>Қ. Әбдезұлы, С.Ч.Тұрсынғалиева «Қазақ әдебиеті» әдістемелік нұсқау</w:t>
      </w:r>
      <w:r w:rsidR="00176D6D">
        <w:rPr>
          <w:rFonts w:ascii="Times New Roman" w:hAnsi="Times New Roman" w:cs="Times New Roman"/>
          <w:sz w:val="24"/>
          <w:szCs w:val="24"/>
          <w:lang w:val="kk-KZ"/>
        </w:rPr>
        <w:t xml:space="preserve">. </w:t>
      </w:r>
      <w:r w:rsidR="00143305" w:rsidRPr="00784D0B">
        <w:rPr>
          <w:rFonts w:ascii="Times New Roman" w:hAnsi="Times New Roman" w:cs="Times New Roman"/>
          <w:sz w:val="24"/>
          <w:szCs w:val="24"/>
          <w:lang w:val="kk-KZ"/>
        </w:rPr>
        <w:t>Астана: «Арман-ПВ»,2012.33-бет</w:t>
      </w:r>
    </w:p>
    <w:p w:rsidR="006667FF" w:rsidRPr="00784D0B" w:rsidRDefault="009C1372" w:rsidP="006917E8">
      <w:pPr>
        <w:ind w:left="-284"/>
        <w:jc w:val="both"/>
        <w:rPr>
          <w:rFonts w:ascii="Times New Roman" w:hAnsi="Times New Roman" w:cs="Times New Roman"/>
          <w:sz w:val="24"/>
          <w:szCs w:val="24"/>
          <w:lang w:val="kk-KZ"/>
        </w:rPr>
      </w:pPr>
      <w:r w:rsidRPr="00784D0B">
        <w:rPr>
          <w:rFonts w:ascii="Times New Roman" w:hAnsi="Times New Roman" w:cs="Times New Roman"/>
          <w:sz w:val="24"/>
          <w:szCs w:val="24"/>
          <w:lang w:val="kk-KZ"/>
        </w:rPr>
        <w:t>3</w:t>
      </w:r>
      <w:r w:rsidR="006667FF" w:rsidRPr="00784D0B">
        <w:rPr>
          <w:rFonts w:ascii="Times New Roman" w:hAnsi="Times New Roman" w:cs="Times New Roman"/>
          <w:sz w:val="24"/>
          <w:szCs w:val="24"/>
          <w:lang w:val="kk-KZ"/>
        </w:rPr>
        <w:t>.</w:t>
      </w:r>
      <w:r w:rsidR="005D4846" w:rsidRPr="00784D0B">
        <w:rPr>
          <w:rFonts w:ascii="Times New Roman" w:eastAsia="Times New Roman" w:hAnsi="Times New Roman" w:cs="Times New Roman"/>
          <w:kern w:val="0"/>
          <w:sz w:val="24"/>
          <w:szCs w:val="24"/>
          <w:lang w:val="kk-KZ" w:eastAsia="ru-RU"/>
        </w:rPr>
        <w:t xml:space="preserve"> Бөрібаев Б, Балапанов Е. Жаңа ақпараттық технологиялар. – Алматы, 2001</w:t>
      </w:r>
      <w:r w:rsidR="00143305" w:rsidRPr="00784D0B">
        <w:rPr>
          <w:rFonts w:ascii="Times New Roman" w:hAnsi="Times New Roman" w:cs="Times New Roman"/>
          <w:sz w:val="24"/>
          <w:szCs w:val="24"/>
          <w:lang w:val="kk-KZ"/>
        </w:rPr>
        <w:t>.</w:t>
      </w:r>
    </w:p>
    <w:p w:rsidR="00176D6D" w:rsidRPr="00784D0B" w:rsidRDefault="00176D6D" w:rsidP="006917E8">
      <w:pPr>
        <w:ind w:left="-284"/>
        <w:jc w:val="both"/>
        <w:rPr>
          <w:rFonts w:ascii="Times New Roman" w:hAnsi="Times New Roman" w:cs="Times New Roman"/>
          <w:sz w:val="24"/>
          <w:szCs w:val="24"/>
          <w:lang w:val="kk-KZ"/>
        </w:rPr>
      </w:pPr>
      <w:r>
        <w:rPr>
          <w:rFonts w:ascii="Times New Roman" w:hAnsi="Times New Roman" w:cs="Times New Roman"/>
          <w:sz w:val="24"/>
          <w:szCs w:val="24"/>
          <w:lang w:val="kk-KZ"/>
        </w:rPr>
        <w:t>4.</w:t>
      </w:r>
      <w:r w:rsidRPr="00784D0B">
        <w:rPr>
          <w:rFonts w:ascii="Times New Roman" w:hAnsi="Times New Roman" w:cs="Times New Roman"/>
          <w:sz w:val="24"/>
          <w:szCs w:val="24"/>
          <w:lang w:val="kk-KZ"/>
        </w:rPr>
        <w:t>Қ. Әбдезұлы, С.Ч.Тұрсынғалиева «Қазақ әдебиеті» әдістемелік нұсқау</w:t>
      </w:r>
      <w:r>
        <w:rPr>
          <w:rFonts w:ascii="Times New Roman" w:hAnsi="Times New Roman" w:cs="Times New Roman"/>
          <w:sz w:val="24"/>
          <w:szCs w:val="24"/>
          <w:lang w:val="kk-KZ"/>
        </w:rPr>
        <w:t xml:space="preserve">. </w:t>
      </w:r>
      <w:r w:rsidRPr="00784D0B">
        <w:rPr>
          <w:rFonts w:ascii="Times New Roman" w:hAnsi="Times New Roman" w:cs="Times New Roman"/>
          <w:sz w:val="24"/>
          <w:szCs w:val="24"/>
          <w:lang w:val="kk-KZ"/>
        </w:rPr>
        <w:t>Астана: «Арман-ПВ»,2012.3</w:t>
      </w:r>
      <w:r>
        <w:rPr>
          <w:rFonts w:ascii="Times New Roman" w:hAnsi="Times New Roman" w:cs="Times New Roman"/>
          <w:sz w:val="24"/>
          <w:szCs w:val="24"/>
          <w:lang w:val="kk-KZ"/>
        </w:rPr>
        <w:t>6</w:t>
      </w:r>
      <w:r w:rsidRPr="00784D0B">
        <w:rPr>
          <w:rFonts w:ascii="Times New Roman" w:hAnsi="Times New Roman" w:cs="Times New Roman"/>
          <w:sz w:val="24"/>
          <w:szCs w:val="24"/>
          <w:lang w:val="kk-KZ"/>
        </w:rPr>
        <w:t>-бет</w:t>
      </w:r>
    </w:p>
    <w:p w:rsidR="006667FF" w:rsidRPr="00784D0B" w:rsidRDefault="006667FF" w:rsidP="006917E8">
      <w:pPr>
        <w:ind w:left="-284"/>
        <w:jc w:val="both"/>
        <w:rPr>
          <w:rFonts w:ascii="Times New Roman" w:hAnsi="Times New Roman" w:cs="Times New Roman"/>
          <w:sz w:val="24"/>
          <w:szCs w:val="24"/>
          <w:lang w:val="kk-KZ"/>
        </w:rPr>
      </w:pPr>
    </w:p>
    <w:sectPr w:rsidR="006667FF" w:rsidRPr="00784D0B" w:rsidSect="006917E8">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86D21"/>
    <w:multiLevelType w:val="multilevel"/>
    <w:tmpl w:val="BFD85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E96CDB"/>
    <w:multiLevelType w:val="multilevel"/>
    <w:tmpl w:val="D64E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13360"/>
    <w:rsid w:val="0010350C"/>
    <w:rsid w:val="00143305"/>
    <w:rsid w:val="00174582"/>
    <w:rsid w:val="00176D6D"/>
    <w:rsid w:val="001E0977"/>
    <w:rsid w:val="00223ABD"/>
    <w:rsid w:val="00313360"/>
    <w:rsid w:val="003155C8"/>
    <w:rsid w:val="003812B2"/>
    <w:rsid w:val="00513A88"/>
    <w:rsid w:val="00534869"/>
    <w:rsid w:val="00581C65"/>
    <w:rsid w:val="005D4846"/>
    <w:rsid w:val="006667FF"/>
    <w:rsid w:val="006917E8"/>
    <w:rsid w:val="006F37D2"/>
    <w:rsid w:val="00784D0B"/>
    <w:rsid w:val="00823B1E"/>
    <w:rsid w:val="00921AD6"/>
    <w:rsid w:val="00993572"/>
    <w:rsid w:val="009C1372"/>
    <w:rsid w:val="009D7646"/>
    <w:rsid w:val="009F0005"/>
    <w:rsid w:val="009F2E7A"/>
    <w:rsid w:val="00A97755"/>
    <w:rsid w:val="00AA2FE1"/>
    <w:rsid w:val="00B954A8"/>
    <w:rsid w:val="00BD3314"/>
    <w:rsid w:val="00BF3F2B"/>
    <w:rsid w:val="00C34A76"/>
    <w:rsid w:val="00C37D82"/>
    <w:rsid w:val="00DA63DA"/>
    <w:rsid w:val="00EA5E80"/>
    <w:rsid w:val="00FF73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A88"/>
  </w:style>
  <w:style w:type="paragraph" w:styleId="1">
    <w:name w:val="heading 1"/>
    <w:basedOn w:val="a"/>
    <w:next w:val="a"/>
    <w:link w:val="10"/>
    <w:uiPriority w:val="9"/>
    <w:qFormat/>
    <w:rsid w:val="006917E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67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917E8"/>
    <w:rPr>
      <w:rFonts w:asciiTheme="majorHAnsi" w:eastAsiaTheme="majorEastAsia" w:hAnsiTheme="majorHAnsi" w:cstheme="majorBidi"/>
      <w:b/>
      <w:bCs/>
      <w:color w:val="2F5496" w:themeColor="accent1" w:themeShade="BF"/>
      <w:sz w:val="28"/>
      <w:szCs w:val="28"/>
    </w:rPr>
  </w:style>
  <w:style w:type="paragraph" w:styleId="a4">
    <w:name w:val="No Spacing"/>
    <w:uiPriority w:val="1"/>
    <w:qFormat/>
    <w:rsid w:val="006917E8"/>
    <w:pPr>
      <w:spacing w:after="0" w:line="240" w:lineRule="auto"/>
    </w:pPr>
  </w:style>
  <w:style w:type="paragraph" w:styleId="a5">
    <w:name w:val="Balloon Text"/>
    <w:basedOn w:val="a"/>
    <w:link w:val="a6"/>
    <w:uiPriority w:val="99"/>
    <w:semiHidden/>
    <w:unhideWhenUsed/>
    <w:rsid w:val="00C37D8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7D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1713</Words>
  <Characters>9767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dcterms:created xsi:type="dcterms:W3CDTF">2024-06-21T07:03:00Z</dcterms:created>
  <dcterms:modified xsi:type="dcterms:W3CDTF">2024-06-22T10:36:00Z</dcterms:modified>
</cp:coreProperties>
</file>