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B45" w:rsidRPr="00E72B45" w:rsidRDefault="00E72B45" w:rsidP="00E72B45">
      <w:pPr>
        <w:spacing w:after="0" w:line="360" w:lineRule="auto"/>
        <w:ind w:firstLine="708"/>
        <w:jc w:val="center"/>
        <w:rPr>
          <w:rFonts w:ascii="Times New Roman" w:hAnsi="Times New Roman" w:cs="Times New Roman"/>
          <w:sz w:val="24"/>
          <w:szCs w:val="24"/>
        </w:rPr>
      </w:pPr>
      <w:proofErr w:type="spellStart"/>
      <w:r w:rsidRPr="00E72B45">
        <w:rPr>
          <w:rFonts w:ascii="Times New Roman" w:eastAsia="Corbel" w:hAnsi="Times New Roman" w:cs="Times New Roman"/>
          <w:b/>
          <w:sz w:val="24"/>
          <w:szCs w:val="24"/>
        </w:rPr>
        <w:t>Здоровьесберегающие</w:t>
      </w:r>
      <w:proofErr w:type="spellEnd"/>
      <w:r w:rsidRPr="00E72B45">
        <w:rPr>
          <w:rFonts w:ascii="Times New Roman" w:eastAsia="Corbel" w:hAnsi="Times New Roman" w:cs="Times New Roman"/>
          <w:b/>
          <w:sz w:val="24"/>
          <w:szCs w:val="24"/>
        </w:rPr>
        <w:t xml:space="preserve"> </w:t>
      </w:r>
      <w:proofErr w:type="gramStart"/>
      <w:r w:rsidRPr="00E72B45">
        <w:rPr>
          <w:rFonts w:ascii="Times New Roman" w:eastAsia="Corbel" w:hAnsi="Times New Roman" w:cs="Times New Roman"/>
          <w:b/>
          <w:sz w:val="24"/>
          <w:szCs w:val="24"/>
        </w:rPr>
        <w:t>технологии</w:t>
      </w:r>
      <w:r>
        <w:rPr>
          <w:rFonts w:ascii="Times New Roman" w:eastAsia="Corbel" w:hAnsi="Times New Roman" w:cs="Times New Roman"/>
          <w:b/>
          <w:sz w:val="24"/>
          <w:szCs w:val="24"/>
        </w:rPr>
        <w:t>,</w:t>
      </w:r>
      <w:r w:rsidRPr="00E72B45">
        <w:rPr>
          <w:rFonts w:ascii="Times New Roman" w:eastAsia="Corbel" w:hAnsi="Times New Roman" w:cs="Times New Roman"/>
          <w:b/>
          <w:sz w:val="24"/>
          <w:szCs w:val="24"/>
        </w:rPr>
        <w:t xml:space="preserve">  как</w:t>
      </w:r>
      <w:proofErr w:type="gramEnd"/>
      <w:r w:rsidRPr="00E72B45">
        <w:rPr>
          <w:rFonts w:ascii="Times New Roman" w:eastAsia="Corbel" w:hAnsi="Times New Roman" w:cs="Times New Roman"/>
          <w:b/>
          <w:sz w:val="24"/>
          <w:szCs w:val="24"/>
        </w:rPr>
        <w:t xml:space="preserve"> средство профилактики  и коррекции речевых нарушений</w:t>
      </w:r>
    </w:p>
    <w:p w:rsidR="00E47599" w:rsidRPr="00E72B45" w:rsidRDefault="00E47599" w:rsidP="00E72B45">
      <w:pPr>
        <w:spacing w:after="0" w:line="360" w:lineRule="auto"/>
        <w:ind w:firstLine="708"/>
        <w:jc w:val="both"/>
        <w:rPr>
          <w:rFonts w:ascii="Times New Roman" w:hAnsi="Times New Roman" w:cs="Times New Roman"/>
          <w:sz w:val="24"/>
          <w:szCs w:val="24"/>
        </w:rPr>
      </w:pPr>
      <w:r w:rsidRPr="00E72B45">
        <w:rPr>
          <w:rFonts w:ascii="Times New Roman" w:hAnsi="Times New Roman" w:cs="Times New Roman"/>
          <w:sz w:val="24"/>
          <w:szCs w:val="24"/>
        </w:rPr>
        <w:t>От состояния здоровья детей во много</w:t>
      </w:r>
      <w:bookmarkStart w:id="0" w:name="_GoBack"/>
      <w:bookmarkEnd w:id="0"/>
      <w:r w:rsidRPr="00E72B45">
        <w:rPr>
          <w:rFonts w:ascii="Times New Roman" w:hAnsi="Times New Roman" w:cs="Times New Roman"/>
          <w:sz w:val="24"/>
          <w:szCs w:val="24"/>
        </w:rPr>
        <w:t>м зависит благополучие общества. В последние десятилетия во всём мире наметилась тенденция к ухудшению здоровья детского населения. Экологические проблемы, различные отрицательные бытовые факторы, химические добавки в продуктах питания, некачественная вода, накапливающиеся раздражения в обществе, связанные с неудовлетворительным экологическим положением, - лишь некоторые факторы, агрессивно воздействующие на здоровье дошкольника.</w:t>
      </w:r>
    </w:p>
    <w:p w:rsidR="00E47599" w:rsidRPr="00E72B45" w:rsidRDefault="00E47599" w:rsidP="00E72B45">
      <w:pPr>
        <w:spacing w:after="0" w:line="360" w:lineRule="auto"/>
        <w:ind w:firstLine="708"/>
        <w:jc w:val="both"/>
        <w:rPr>
          <w:rFonts w:ascii="Times New Roman" w:hAnsi="Times New Roman" w:cs="Times New Roman"/>
          <w:sz w:val="24"/>
          <w:szCs w:val="24"/>
        </w:rPr>
      </w:pPr>
      <w:r w:rsidRPr="00E72B45">
        <w:rPr>
          <w:rFonts w:ascii="Times New Roman" w:hAnsi="Times New Roman" w:cs="Times New Roman"/>
          <w:sz w:val="24"/>
          <w:szCs w:val="24"/>
        </w:rPr>
        <w:t>Современные дошкольники испытывают значительные умственные перегрузки. Дети испытывают вредное воздействие гиподинамии. Для компенсации недостаточной подвижности используются оздоровительные физические упражнения. Поэтому очень важно рационально организовать в детском саду режим для того, чтобы дети как можно больше находились в движении.</w:t>
      </w:r>
    </w:p>
    <w:p w:rsidR="00E47599" w:rsidRPr="00E72B45" w:rsidRDefault="00E47599" w:rsidP="00E72B45">
      <w:pPr>
        <w:spacing w:after="0" w:line="360" w:lineRule="auto"/>
        <w:ind w:firstLine="708"/>
        <w:jc w:val="both"/>
        <w:rPr>
          <w:rFonts w:ascii="Times New Roman" w:hAnsi="Times New Roman" w:cs="Times New Roman"/>
          <w:sz w:val="24"/>
          <w:szCs w:val="24"/>
        </w:rPr>
      </w:pPr>
      <w:r w:rsidRPr="00E72B45">
        <w:rPr>
          <w:rFonts w:ascii="Times New Roman" w:hAnsi="Times New Roman" w:cs="Times New Roman"/>
          <w:sz w:val="24"/>
          <w:szCs w:val="24"/>
        </w:rPr>
        <w:t>Здоровье - это состояние физического, психического и социального благополучия человека, а не просто отсутствие болезней или физических дефектов.</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xml:space="preserve"> </w:t>
      </w:r>
      <w:r w:rsidRPr="00E72B45">
        <w:rPr>
          <w:rFonts w:ascii="Times New Roman" w:hAnsi="Times New Roman" w:cs="Times New Roman"/>
          <w:sz w:val="24"/>
          <w:szCs w:val="24"/>
        </w:rPr>
        <w:tab/>
      </w:r>
      <w:proofErr w:type="spellStart"/>
      <w:r w:rsidRPr="00E72B45">
        <w:rPr>
          <w:rFonts w:ascii="Times New Roman" w:hAnsi="Times New Roman" w:cs="Times New Roman"/>
          <w:sz w:val="24"/>
          <w:szCs w:val="24"/>
        </w:rPr>
        <w:t>Здоровьесберегающие</w:t>
      </w:r>
      <w:proofErr w:type="spellEnd"/>
      <w:r w:rsidRPr="00E72B45">
        <w:rPr>
          <w:rFonts w:ascii="Times New Roman" w:hAnsi="Times New Roman" w:cs="Times New Roman"/>
          <w:sz w:val="24"/>
          <w:szCs w:val="24"/>
        </w:rPr>
        <w:t xml:space="preserve"> образовательные технологии - это прежде всего технологии воспитания </w:t>
      </w:r>
      <w:proofErr w:type="spellStart"/>
      <w:r w:rsidRPr="00E72B45">
        <w:rPr>
          <w:rFonts w:ascii="Times New Roman" w:hAnsi="Times New Roman" w:cs="Times New Roman"/>
          <w:sz w:val="24"/>
          <w:szCs w:val="24"/>
        </w:rPr>
        <w:t>валеологической</w:t>
      </w:r>
      <w:proofErr w:type="spellEnd"/>
      <w:r w:rsidRPr="00E72B45">
        <w:rPr>
          <w:rFonts w:ascii="Times New Roman" w:hAnsi="Times New Roman" w:cs="Times New Roman"/>
          <w:sz w:val="24"/>
          <w:szCs w:val="24"/>
        </w:rPr>
        <w:t xml:space="preserve"> культуры или культуры здоровья детей. Цель этих технологий - 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 обретение </w:t>
      </w:r>
      <w:proofErr w:type="spellStart"/>
      <w:r w:rsidRPr="00E72B45">
        <w:rPr>
          <w:rFonts w:ascii="Times New Roman" w:hAnsi="Times New Roman" w:cs="Times New Roman"/>
          <w:sz w:val="24"/>
          <w:szCs w:val="24"/>
        </w:rPr>
        <w:t>валеологической</w:t>
      </w:r>
      <w:proofErr w:type="spellEnd"/>
      <w:r w:rsidRPr="00E72B45">
        <w:rPr>
          <w:rFonts w:ascii="Times New Roman" w:hAnsi="Times New Roman" w:cs="Times New Roman"/>
          <w:sz w:val="24"/>
          <w:szCs w:val="24"/>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p>
    <w:p w:rsidR="00E47599" w:rsidRPr="00E72B45" w:rsidRDefault="00E47599" w:rsidP="00E72B45">
      <w:pPr>
        <w:spacing w:after="0" w:line="360" w:lineRule="auto"/>
        <w:ind w:firstLine="708"/>
        <w:jc w:val="both"/>
        <w:rPr>
          <w:rFonts w:ascii="Times New Roman" w:hAnsi="Times New Roman" w:cs="Times New Roman"/>
          <w:sz w:val="24"/>
          <w:szCs w:val="24"/>
        </w:rPr>
      </w:pPr>
      <w:r w:rsidRPr="00E72B45">
        <w:rPr>
          <w:rFonts w:ascii="Times New Roman" w:hAnsi="Times New Roman" w:cs="Times New Roman"/>
          <w:sz w:val="24"/>
          <w:szCs w:val="24"/>
        </w:rPr>
        <w:t xml:space="preserve">Тенденция к ухудшению речи детей дошкольного возраста, снижение уровня коммуникативных умений и навыков (А.Г. </w:t>
      </w:r>
      <w:proofErr w:type="spellStart"/>
      <w:r w:rsidRPr="00E72B45">
        <w:rPr>
          <w:rFonts w:ascii="Times New Roman" w:hAnsi="Times New Roman" w:cs="Times New Roman"/>
          <w:sz w:val="24"/>
          <w:szCs w:val="24"/>
        </w:rPr>
        <w:t>Арушанова</w:t>
      </w:r>
      <w:proofErr w:type="spellEnd"/>
      <w:r w:rsidRPr="00E72B45">
        <w:rPr>
          <w:rFonts w:ascii="Times New Roman" w:hAnsi="Times New Roman" w:cs="Times New Roman"/>
          <w:sz w:val="24"/>
          <w:szCs w:val="24"/>
        </w:rPr>
        <w:t xml:space="preserve">, О.С. Ушакова, Т.А. Ткаченко, </w:t>
      </w:r>
      <w:proofErr w:type="spellStart"/>
      <w:r w:rsidRPr="00E72B45">
        <w:rPr>
          <w:rFonts w:ascii="Times New Roman" w:hAnsi="Times New Roman" w:cs="Times New Roman"/>
          <w:sz w:val="24"/>
          <w:szCs w:val="24"/>
        </w:rPr>
        <w:t>Ю.В.Филлипова</w:t>
      </w:r>
      <w:proofErr w:type="spellEnd"/>
      <w:r w:rsidRPr="00E72B45">
        <w:rPr>
          <w:rFonts w:ascii="Times New Roman" w:hAnsi="Times New Roman" w:cs="Times New Roman"/>
          <w:sz w:val="24"/>
          <w:szCs w:val="24"/>
        </w:rPr>
        <w:t xml:space="preserve">, </w:t>
      </w:r>
      <w:proofErr w:type="spellStart"/>
      <w:r w:rsidRPr="00E72B45">
        <w:rPr>
          <w:rFonts w:ascii="Times New Roman" w:hAnsi="Times New Roman" w:cs="Times New Roman"/>
          <w:sz w:val="24"/>
          <w:szCs w:val="24"/>
        </w:rPr>
        <w:t>Л.М.Шипицына</w:t>
      </w:r>
      <w:proofErr w:type="spellEnd"/>
      <w:r w:rsidRPr="00E72B45">
        <w:rPr>
          <w:rFonts w:ascii="Times New Roman" w:hAnsi="Times New Roman" w:cs="Times New Roman"/>
          <w:sz w:val="24"/>
          <w:szCs w:val="24"/>
        </w:rPr>
        <w:t>) - все это определяет необходимость повышения знаний о важности коррекционно-развивающей работы и развития речи детей.</w:t>
      </w:r>
    </w:p>
    <w:p w:rsidR="00E47599" w:rsidRPr="00E72B45" w:rsidRDefault="00E47599" w:rsidP="00E72B45">
      <w:pPr>
        <w:spacing w:after="0" w:line="360" w:lineRule="auto"/>
        <w:ind w:firstLine="708"/>
        <w:jc w:val="both"/>
        <w:rPr>
          <w:rFonts w:ascii="Times New Roman" w:hAnsi="Times New Roman" w:cs="Times New Roman"/>
          <w:sz w:val="24"/>
          <w:szCs w:val="24"/>
        </w:rPr>
      </w:pPr>
      <w:r w:rsidRPr="00E72B45">
        <w:rPr>
          <w:rFonts w:ascii="Times New Roman" w:hAnsi="Times New Roman" w:cs="Times New Roman"/>
          <w:sz w:val="24"/>
          <w:szCs w:val="24"/>
        </w:rPr>
        <w:t xml:space="preserve">Логопедическая практика показывает, что с каждым годом увеличивается количество детей с дизартрией, моторной, сенсорной алалией, заиканием. </w:t>
      </w:r>
    </w:p>
    <w:p w:rsidR="00E47599" w:rsidRPr="00E72B45" w:rsidRDefault="00E47599" w:rsidP="00E72B45">
      <w:pPr>
        <w:spacing w:after="0" w:line="360" w:lineRule="auto"/>
        <w:ind w:firstLine="708"/>
        <w:jc w:val="both"/>
        <w:rPr>
          <w:rFonts w:ascii="Times New Roman" w:hAnsi="Times New Roman" w:cs="Times New Roman"/>
          <w:sz w:val="24"/>
          <w:szCs w:val="24"/>
        </w:rPr>
      </w:pPr>
      <w:r w:rsidRPr="00E72B45">
        <w:rPr>
          <w:rFonts w:ascii="Times New Roman" w:hAnsi="Times New Roman" w:cs="Times New Roman"/>
          <w:sz w:val="24"/>
          <w:szCs w:val="24"/>
        </w:rPr>
        <w:t xml:space="preserve">В этой связи весьма актуальным становится вопрос о внедрении в практику </w:t>
      </w:r>
      <w:proofErr w:type="spellStart"/>
      <w:r w:rsidRPr="00E72B45">
        <w:rPr>
          <w:rFonts w:ascii="Times New Roman" w:hAnsi="Times New Roman" w:cs="Times New Roman"/>
          <w:sz w:val="24"/>
          <w:szCs w:val="24"/>
        </w:rPr>
        <w:t>здоровьесберегающих</w:t>
      </w:r>
      <w:proofErr w:type="spellEnd"/>
      <w:r w:rsidRPr="00E72B45">
        <w:rPr>
          <w:rFonts w:ascii="Times New Roman" w:hAnsi="Times New Roman" w:cs="Times New Roman"/>
          <w:sz w:val="24"/>
          <w:szCs w:val="24"/>
        </w:rPr>
        <w:t xml:space="preserve"> образовательных технологий, т.е. такой организации образовательного процесса на всех его уровнях, при которой качественное обучение, развитие и воспитание детей происходят без ущерба их здоровью, а наоборот способствуют его укреплению. Оздоровительные технологии в образовательный процесс должны внедряться в условиях </w:t>
      </w:r>
      <w:proofErr w:type="spellStart"/>
      <w:r w:rsidRPr="00E72B45">
        <w:rPr>
          <w:rFonts w:ascii="Times New Roman" w:hAnsi="Times New Roman" w:cs="Times New Roman"/>
          <w:sz w:val="24"/>
          <w:szCs w:val="24"/>
        </w:rPr>
        <w:t>здоровьесберегающей</w:t>
      </w:r>
      <w:proofErr w:type="spellEnd"/>
      <w:r w:rsidRPr="00E72B45">
        <w:rPr>
          <w:rFonts w:ascii="Times New Roman" w:hAnsi="Times New Roman" w:cs="Times New Roman"/>
          <w:sz w:val="24"/>
          <w:szCs w:val="24"/>
        </w:rPr>
        <w:t xml:space="preserve"> и </w:t>
      </w:r>
      <w:proofErr w:type="spellStart"/>
      <w:r w:rsidRPr="00E72B45">
        <w:rPr>
          <w:rFonts w:ascii="Times New Roman" w:hAnsi="Times New Roman" w:cs="Times New Roman"/>
          <w:sz w:val="24"/>
          <w:szCs w:val="24"/>
        </w:rPr>
        <w:t>здоровьеразвивающей</w:t>
      </w:r>
      <w:proofErr w:type="spellEnd"/>
      <w:r w:rsidRPr="00E72B45">
        <w:rPr>
          <w:rFonts w:ascii="Times New Roman" w:hAnsi="Times New Roman" w:cs="Times New Roman"/>
          <w:sz w:val="24"/>
          <w:szCs w:val="24"/>
        </w:rPr>
        <w:t xml:space="preserve"> среды, </w:t>
      </w:r>
      <w:r w:rsidRPr="00E72B45">
        <w:rPr>
          <w:rFonts w:ascii="Times New Roman" w:hAnsi="Times New Roman" w:cs="Times New Roman"/>
          <w:sz w:val="24"/>
          <w:szCs w:val="24"/>
        </w:rPr>
        <w:lastRenderedPageBreak/>
        <w:t>обеспечивающей благоприятную гигиеническую, психологическую и педагогическую обстановку.</w:t>
      </w:r>
    </w:p>
    <w:p w:rsidR="00E47599" w:rsidRPr="00E72B45" w:rsidRDefault="00E47599" w:rsidP="00E72B45">
      <w:pPr>
        <w:spacing w:after="0" w:line="360" w:lineRule="auto"/>
        <w:ind w:firstLine="708"/>
        <w:jc w:val="both"/>
        <w:rPr>
          <w:rFonts w:ascii="Times New Roman" w:hAnsi="Times New Roman" w:cs="Times New Roman"/>
          <w:sz w:val="24"/>
          <w:szCs w:val="24"/>
        </w:rPr>
      </w:pPr>
      <w:r w:rsidRPr="00E72B45">
        <w:rPr>
          <w:rFonts w:ascii="Times New Roman" w:hAnsi="Times New Roman" w:cs="Times New Roman"/>
          <w:sz w:val="24"/>
          <w:szCs w:val="24"/>
        </w:rPr>
        <w:t xml:space="preserve">Логопедическая работа предполагает коррекцию не только речевых расстройств, но и личности детей в целом. Среди воспитанников с проблемами в речевом развитии высок процент тех, у кого имеются проблемы с развитием общей и мелкой моторики, памяти, внимания, а зачастую и мышления. Соответственно возникает необходимость проведения комплексной оздоровительно-коррекционной работы с данными детьми, которая включает в себя мышечную релаксацию, дыхательную гимнастику, артикуляционную гимнастику, пальчиковую гимнастику, упражнения на развитие высших психических функций (внимания, памяти, мышления), физкультминутки, упражнения для профилактики зрения, </w:t>
      </w:r>
      <w:proofErr w:type="spellStart"/>
      <w:r w:rsidRPr="00E72B45">
        <w:rPr>
          <w:rFonts w:ascii="Times New Roman" w:hAnsi="Times New Roman" w:cs="Times New Roman"/>
          <w:sz w:val="24"/>
          <w:szCs w:val="24"/>
        </w:rPr>
        <w:t>логоритмику</w:t>
      </w:r>
      <w:proofErr w:type="spellEnd"/>
      <w:r w:rsidRPr="00E72B45">
        <w:rPr>
          <w:rFonts w:ascii="Times New Roman" w:hAnsi="Times New Roman" w:cs="Times New Roman"/>
          <w:sz w:val="24"/>
          <w:szCs w:val="24"/>
        </w:rPr>
        <w:t>.</w:t>
      </w:r>
    </w:p>
    <w:p w:rsidR="00E47599" w:rsidRPr="00E72B45" w:rsidRDefault="00E47599" w:rsidP="00E72B45">
      <w:pPr>
        <w:spacing w:after="0" w:line="360" w:lineRule="auto"/>
        <w:ind w:firstLine="708"/>
        <w:jc w:val="both"/>
        <w:rPr>
          <w:rFonts w:ascii="Times New Roman" w:hAnsi="Times New Roman" w:cs="Times New Roman"/>
          <w:sz w:val="24"/>
          <w:szCs w:val="24"/>
        </w:rPr>
      </w:pPr>
      <w:r w:rsidRPr="00E72B45">
        <w:rPr>
          <w:rFonts w:ascii="Times New Roman" w:hAnsi="Times New Roman" w:cs="Times New Roman"/>
          <w:sz w:val="24"/>
          <w:szCs w:val="24"/>
        </w:rPr>
        <w:t xml:space="preserve">Использование </w:t>
      </w:r>
      <w:proofErr w:type="spellStart"/>
      <w:r w:rsidRPr="00E72B45">
        <w:rPr>
          <w:rFonts w:ascii="Times New Roman" w:hAnsi="Times New Roman" w:cs="Times New Roman"/>
          <w:sz w:val="24"/>
          <w:szCs w:val="24"/>
        </w:rPr>
        <w:t>здоровьесберегающих</w:t>
      </w:r>
      <w:proofErr w:type="spellEnd"/>
      <w:r w:rsidRPr="00E72B45">
        <w:rPr>
          <w:rFonts w:ascii="Times New Roman" w:hAnsi="Times New Roman" w:cs="Times New Roman"/>
          <w:sz w:val="24"/>
          <w:szCs w:val="24"/>
        </w:rPr>
        <w:t xml:space="preserve"> технологий в деятельности логопеда становятся перспективным средством коррекционно-развивающей работы с детьми, имеющими нарушения речи. Эти методы работы принадлежат к числу эффективных средств коррекции, все чаще применяемых в специальной педагогике и помогающих достижению максимально возможных успехов в преодолении не только речевых трудностей, но и общего оздоровления детей дошкольного возраста. На фоне комплексной логопедической помощи </w:t>
      </w:r>
      <w:proofErr w:type="spellStart"/>
      <w:r w:rsidRPr="00E72B45">
        <w:rPr>
          <w:rFonts w:ascii="Times New Roman" w:hAnsi="Times New Roman" w:cs="Times New Roman"/>
          <w:sz w:val="24"/>
          <w:szCs w:val="24"/>
        </w:rPr>
        <w:t>здоровьесберегающие</w:t>
      </w:r>
      <w:proofErr w:type="spellEnd"/>
      <w:r w:rsidRPr="00E72B45">
        <w:rPr>
          <w:rFonts w:ascii="Times New Roman" w:hAnsi="Times New Roman" w:cs="Times New Roman"/>
          <w:sz w:val="24"/>
          <w:szCs w:val="24"/>
        </w:rPr>
        <w:t xml:space="preserve"> технологии, не требуя особых усилий, оптимизируют процесс коррекции речи детей-логопатов и способствуют оздоровлению всего организма ребенка.</w:t>
      </w:r>
    </w:p>
    <w:p w:rsidR="00E47599" w:rsidRPr="00E72B45" w:rsidRDefault="00E47599" w:rsidP="00E72B45">
      <w:pPr>
        <w:spacing w:after="0" w:line="360" w:lineRule="auto"/>
        <w:ind w:firstLine="708"/>
        <w:jc w:val="both"/>
        <w:rPr>
          <w:rFonts w:ascii="Times New Roman" w:hAnsi="Times New Roman" w:cs="Times New Roman"/>
          <w:sz w:val="24"/>
          <w:szCs w:val="24"/>
        </w:rPr>
      </w:pPr>
      <w:r w:rsidRPr="00E72B45">
        <w:rPr>
          <w:rFonts w:ascii="Times New Roman" w:hAnsi="Times New Roman" w:cs="Times New Roman"/>
          <w:sz w:val="24"/>
          <w:szCs w:val="24"/>
        </w:rPr>
        <w:t xml:space="preserve">Эффект их применения зависит от профессиональной компетенции педагога, умения использовать новые возможности, включать действенные методы в систему коррекционно-развивающего процесса, создавая психофизиологический комфорт детям во время занятий, предусматривающий "ситуацию уверенности" их в своих силах. Кроме того, альтернативные методы и приемы помогают организовывать занятия интереснее и разнообразнее. Таким образом, терапевтические возможности </w:t>
      </w:r>
      <w:proofErr w:type="spellStart"/>
      <w:r w:rsidRPr="00E72B45">
        <w:rPr>
          <w:rFonts w:ascii="Times New Roman" w:hAnsi="Times New Roman" w:cs="Times New Roman"/>
          <w:sz w:val="24"/>
          <w:szCs w:val="24"/>
        </w:rPr>
        <w:t>здоровьесберегающих</w:t>
      </w:r>
      <w:proofErr w:type="spellEnd"/>
      <w:r w:rsidRPr="00E72B45">
        <w:rPr>
          <w:rFonts w:ascii="Times New Roman" w:hAnsi="Times New Roman" w:cs="Times New Roman"/>
          <w:sz w:val="24"/>
          <w:szCs w:val="24"/>
        </w:rPr>
        <w:t xml:space="preserve"> технологий содействуют созданию условий для речевого высказывания и восприятия.</w:t>
      </w:r>
    </w:p>
    <w:p w:rsidR="00E47599" w:rsidRPr="00E72B45" w:rsidRDefault="00E47599" w:rsidP="00E72B45">
      <w:pPr>
        <w:spacing w:after="0" w:line="360" w:lineRule="auto"/>
        <w:ind w:firstLine="708"/>
        <w:jc w:val="both"/>
        <w:rPr>
          <w:rFonts w:ascii="Times New Roman" w:hAnsi="Times New Roman" w:cs="Times New Roman"/>
          <w:sz w:val="24"/>
          <w:szCs w:val="24"/>
        </w:rPr>
      </w:pPr>
      <w:r w:rsidRPr="00E72B45">
        <w:rPr>
          <w:rFonts w:ascii="Times New Roman" w:hAnsi="Times New Roman" w:cs="Times New Roman"/>
          <w:sz w:val="24"/>
          <w:szCs w:val="24"/>
        </w:rPr>
        <w:t>Перейдём к особенностям развития детей с речевыми недостатками.</w:t>
      </w:r>
    </w:p>
    <w:p w:rsidR="00E47599" w:rsidRPr="00E72B45" w:rsidRDefault="00E47599" w:rsidP="00E72B45">
      <w:pPr>
        <w:spacing w:after="0" w:line="360" w:lineRule="auto"/>
        <w:jc w:val="both"/>
        <w:rPr>
          <w:rFonts w:ascii="Times New Roman" w:hAnsi="Times New Roman" w:cs="Times New Roman"/>
          <w:b/>
          <w:sz w:val="24"/>
          <w:szCs w:val="24"/>
          <w:u w:val="single"/>
        </w:rPr>
      </w:pPr>
      <w:r w:rsidRPr="00E72B45">
        <w:rPr>
          <w:rFonts w:ascii="Times New Roman" w:hAnsi="Times New Roman" w:cs="Times New Roman"/>
          <w:b/>
          <w:sz w:val="24"/>
          <w:szCs w:val="24"/>
          <w:u w:val="single"/>
        </w:rPr>
        <w:t>Особенности физического развития детей с речевыми недостатками:</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нарушение артикуляционных укладов, либо органов артикуляционного аппарата;</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нарушение дыхания и голосообразования;</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нарушение общей и мелкой моторики;</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расторможенность и заторможенность мышечного напряжения;</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повышенная утомляемость;</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lastRenderedPageBreak/>
        <w:t>- заметное отставание в показателях основных физических качеств (силы, скорости, ловкости);</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xml:space="preserve">- нарушение </w:t>
      </w:r>
      <w:proofErr w:type="spellStart"/>
      <w:r w:rsidRPr="00E72B45">
        <w:rPr>
          <w:rFonts w:ascii="Times New Roman" w:hAnsi="Times New Roman" w:cs="Times New Roman"/>
          <w:sz w:val="24"/>
          <w:szCs w:val="24"/>
        </w:rPr>
        <w:t>темпоритмической</w:t>
      </w:r>
      <w:proofErr w:type="spellEnd"/>
      <w:r w:rsidRPr="00E72B45">
        <w:rPr>
          <w:rFonts w:ascii="Times New Roman" w:hAnsi="Times New Roman" w:cs="Times New Roman"/>
          <w:sz w:val="24"/>
          <w:szCs w:val="24"/>
        </w:rPr>
        <w:t xml:space="preserve"> организации движений.</w:t>
      </w:r>
    </w:p>
    <w:p w:rsidR="00E47599" w:rsidRPr="00E72B45" w:rsidRDefault="00E47599" w:rsidP="00E72B45">
      <w:pPr>
        <w:spacing w:after="0" w:line="360" w:lineRule="auto"/>
        <w:jc w:val="both"/>
        <w:rPr>
          <w:rFonts w:ascii="Times New Roman" w:hAnsi="Times New Roman" w:cs="Times New Roman"/>
          <w:b/>
          <w:sz w:val="24"/>
          <w:szCs w:val="24"/>
          <w:u w:val="single"/>
        </w:rPr>
      </w:pPr>
      <w:r w:rsidRPr="00E72B45">
        <w:rPr>
          <w:rFonts w:ascii="Times New Roman" w:hAnsi="Times New Roman" w:cs="Times New Roman"/>
          <w:b/>
          <w:sz w:val="24"/>
          <w:szCs w:val="24"/>
          <w:u w:val="single"/>
        </w:rPr>
        <w:t>Особенности психического развития детей с речевыми недостатками:</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xml:space="preserve">- нарушение </w:t>
      </w:r>
      <w:proofErr w:type="spellStart"/>
      <w:r w:rsidRPr="00E72B45">
        <w:rPr>
          <w:rFonts w:ascii="Times New Roman" w:hAnsi="Times New Roman" w:cs="Times New Roman"/>
          <w:sz w:val="24"/>
          <w:szCs w:val="24"/>
        </w:rPr>
        <w:t>оптико</w:t>
      </w:r>
      <w:proofErr w:type="spellEnd"/>
      <w:r w:rsidRPr="00E72B45">
        <w:rPr>
          <w:rFonts w:ascii="Times New Roman" w:hAnsi="Times New Roman" w:cs="Times New Roman"/>
          <w:sz w:val="24"/>
          <w:szCs w:val="24"/>
        </w:rPr>
        <w:t xml:space="preserve"> - пространственного </w:t>
      </w:r>
      <w:proofErr w:type="spellStart"/>
      <w:r w:rsidRPr="00E72B45">
        <w:rPr>
          <w:rFonts w:ascii="Times New Roman" w:hAnsi="Times New Roman" w:cs="Times New Roman"/>
          <w:sz w:val="24"/>
          <w:szCs w:val="24"/>
        </w:rPr>
        <w:t>праксиса</w:t>
      </w:r>
      <w:proofErr w:type="spellEnd"/>
      <w:r w:rsidRPr="00E72B45">
        <w:rPr>
          <w:rFonts w:ascii="Times New Roman" w:hAnsi="Times New Roman" w:cs="Times New Roman"/>
          <w:sz w:val="24"/>
          <w:szCs w:val="24"/>
        </w:rPr>
        <w:t>;</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неустойчивость внимания;</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расстройство памяти (особенно слуховой)</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xml:space="preserve">- </w:t>
      </w:r>
      <w:proofErr w:type="spellStart"/>
      <w:r w:rsidRPr="00E72B45">
        <w:rPr>
          <w:rFonts w:ascii="Times New Roman" w:hAnsi="Times New Roman" w:cs="Times New Roman"/>
          <w:sz w:val="24"/>
          <w:szCs w:val="24"/>
        </w:rPr>
        <w:t>несформированность</w:t>
      </w:r>
      <w:proofErr w:type="spellEnd"/>
      <w:r w:rsidRPr="00E72B45">
        <w:rPr>
          <w:rFonts w:ascii="Times New Roman" w:hAnsi="Times New Roman" w:cs="Times New Roman"/>
          <w:sz w:val="24"/>
          <w:szCs w:val="24"/>
        </w:rPr>
        <w:t xml:space="preserve"> мышления;</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задержка развития воображения.</w:t>
      </w:r>
    </w:p>
    <w:p w:rsidR="00E47599" w:rsidRPr="00E72B45" w:rsidRDefault="00E47599" w:rsidP="00E72B45">
      <w:pPr>
        <w:spacing w:after="0" w:line="360" w:lineRule="auto"/>
        <w:ind w:firstLine="708"/>
        <w:jc w:val="both"/>
        <w:rPr>
          <w:rFonts w:ascii="Times New Roman" w:hAnsi="Times New Roman" w:cs="Times New Roman"/>
          <w:sz w:val="24"/>
          <w:szCs w:val="24"/>
        </w:rPr>
      </w:pPr>
      <w:r w:rsidRPr="00E72B45">
        <w:rPr>
          <w:rFonts w:ascii="Times New Roman" w:hAnsi="Times New Roman" w:cs="Times New Roman"/>
          <w:sz w:val="24"/>
          <w:szCs w:val="24"/>
        </w:rPr>
        <w:t xml:space="preserve">Только комплексное воздействие на ребенка может дать успешную динамику речевого развития. Совокупность методов и приемов в коррекционной работе по преодолению нарушения речи затрагивает не только исправление дефектов речевой деятельности, но и формирование определенных психических процессов, представлений об окружающем мире, становлений отношений к воспитуемым социальным явлениям и навыкам поведения, основы личностной культуры. В процессе коррекционной работы логопеда возрастает социальная и педагогическая значимость сохранения здоровья детей. В своей практической деятельности я применяю следующие </w:t>
      </w:r>
      <w:proofErr w:type="spellStart"/>
      <w:r w:rsidRPr="00E72B45">
        <w:rPr>
          <w:rFonts w:ascii="Times New Roman" w:hAnsi="Times New Roman" w:cs="Times New Roman"/>
          <w:sz w:val="24"/>
          <w:szCs w:val="24"/>
        </w:rPr>
        <w:t>здоровьесберегающие</w:t>
      </w:r>
      <w:proofErr w:type="spellEnd"/>
      <w:r w:rsidRPr="00E72B45">
        <w:rPr>
          <w:rFonts w:ascii="Times New Roman" w:hAnsi="Times New Roman" w:cs="Times New Roman"/>
          <w:sz w:val="24"/>
          <w:szCs w:val="24"/>
        </w:rPr>
        <w:t xml:space="preserve"> компоненты:</w:t>
      </w:r>
    </w:p>
    <w:p w:rsidR="00E47599" w:rsidRPr="00E72B45" w:rsidRDefault="00E47599" w:rsidP="00E72B45">
      <w:pPr>
        <w:pStyle w:val="a3"/>
        <w:numPr>
          <w:ilvl w:val="0"/>
          <w:numId w:val="1"/>
        </w:numPr>
        <w:spacing w:after="0" w:line="360" w:lineRule="auto"/>
        <w:jc w:val="both"/>
        <w:rPr>
          <w:rFonts w:ascii="Times New Roman" w:hAnsi="Times New Roman" w:cs="Times New Roman"/>
          <w:sz w:val="24"/>
          <w:szCs w:val="24"/>
        </w:rPr>
      </w:pPr>
      <w:r w:rsidRPr="00E72B45">
        <w:rPr>
          <w:rFonts w:ascii="Times New Roman" w:hAnsi="Times New Roman" w:cs="Times New Roman"/>
          <w:b/>
          <w:sz w:val="24"/>
          <w:szCs w:val="24"/>
        </w:rPr>
        <w:t>Артикуляционная гимнастика</w:t>
      </w:r>
      <w:r w:rsidRPr="00E72B45">
        <w:rPr>
          <w:rFonts w:ascii="Times New Roman" w:hAnsi="Times New Roman" w:cs="Times New Roman"/>
          <w:sz w:val="24"/>
          <w:szCs w:val="24"/>
        </w:rPr>
        <w:t>.</w:t>
      </w:r>
    </w:p>
    <w:p w:rsidR="00E47599" w:rsidRPr="00E72B45" w:rsidRDefault="00E47599" w:rsidP="00E72B45">
      <w:pPr>
        <w:spacing w:after="0" w:line="360" w:lineRule="auto"/>
        <w:ind w:left="360"/>
        <w:jc w:val="both"/>
        <w:rPr>
          <w:rFonts w:ascii="Times New Roman" w:hAnsi="Times New Roman" w:cs="Times New Roman"/>
          <w:sz w:val="24"/>
          <w:szCs w:val="24"/>
        </w:rPr>
      </w:pPr>
      <w:r w:rsidRPr="00E72B45">
        <w:rPr>
          <w:rFonts w:ascii="Times New Roman" w:hAnsi="Times New Roman" w:cs="Times New Roman"/>
          <w:sz w:val="24"/>
          <w:szCs w:val="24"/>
        </w:rPr>
        <w:t xml:space="preserve"> Регулярное выполнение поможет:</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xml:space="preserve">- улучшить кровоснабжение артикуляционных органов и их иннервацию </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w:t>
      </w:r>
      <w:proofErr w:type="gramStart"/>
      <w:r w:rsidRPr="00E72B45">
        <w:rPr>
          <w:rFonts w:ascii="Times New Roman" w:hAnsi="Times New Roman" w:cs="Times New Roman"/>
          <w:sz w:val="24"/>
          <w:szCs w:val="24"/>
        </w:rPr>
        <w:t>нервную</w:t>
      </w:r>
      <w:proofErr w:type="gramEnd"/>
      <w:r w:rsidRPr="00E72B45">
        <w:rPr>
          <w:rFonts w:ascii="Times New Roman" w:hAnsi="Times New Roman" w:cs="Times New Roman"/>
          <w:sz w:val="24"/>
          <w:szCs w:val="24"/>
        </w:rPr>
        <w:t xml:space="preserve"> проводимость); </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xml:space="preserve">- улучшить подвижность артикуляционных органов; </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xml:space="preserve">- укрепить мышечную систему языка, губ, щёк; </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xml:space="preserve">- уменьшить </w:t>
      </w:r>
      <w:proofErr w:type="spellStart"/>
      <w:r w:rsidRPr="00E72B45">
        <w:rPr>
          <w:rFonts w:ascii="Times New Roman" w:hAnsi="Times New Roman" w:cs="Times New Roman"/>
          <w:sz w:val="24"/>
          <w:szCs w:val="24"/>
        </w:rPr>
        <w:t>спастичность</w:t>
      </w:r>
      <w:proofErr w:type="spellEnd"/>
      <w:r w:rsidRPr="00E72B45">
        <w:rPr>
          <w:rFonts w:ascii="Times New Roman" w:hAnsi="Times New Roman" w:cs="Times New Roman"/>
          <w:sz w:val="24"/>
          <w:szCs w:val="24"/>
        </w:rPr>
        <w:t xml:space="preserve"> (напряжённость) артикуляционных органов.</w:t>
      </w:r>
    </w:p>
    <w:p w:rsidR="00E47599" w:rsidRPr="00E72B45" w:rsidRDefault="00E47599" w:rsidP="00E72B45">
      <w:pPr>
        <w:spacing w:after="0" w:line="360" w:lineRule="auto"/>
        <w:ind w:firstLine="708"/>
        <w:jc w:val="both"/>
        <w:rPr>
          <w:rFonts w:ascii="Times New Roman" w:hAnsi="Times New Roman" w:cs="Times New Roman"/>
          <w:sz w:val="24"/>
          <w:szCs w:val="24"/>
        </w:rPr>
      </w:pPr>
      <w:r w:rsidRPr="00E72B45">
        <w:rPr>
          <w:rFonts w:ascii="Times New Roman" w:hAnsi="Times New Roman" w:cs="Times New Roman"/>
          <w:sz w:val="24"/>
          <w:szCs w:val="24"/>
        </w:rPr>
        <w:t>Цель артикуляционной гимнастики - выработка правильных, полноценных движений и определённых положений артикуляционных органов, необходимых для правильного произношения звуков, и объединение простых движений в сложные.</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Упражнения для артикуляционной гимнастики нельзя подбирать произвольно. Следует предусматривать те артикуляционные уклады, которые необходимо сформировать.</w:t>
      </w:r>
    </w:p>
    <w:p w:rsidR="00E47599" w:rsidRPr="00E72B45" w:rsidRDefault="00E47599" w:rsidP="00E72B45">
      <w:pPr>
        <w:spacing w:after="0" w:line="360" w:lineRule="auto"/>
        <w:ind w:firstLine="708"/>
        <w:jc w:val="both"/>
        <w:rPr>
          <w:rFonts w:ascii="Times New Roman" w:hAnsi="Times New Roman" w:cs="Times New Roman"/>
          <w:sz w:val="24"/>
          <w:szCs w:val="24"/>
        </w:rPr>
      </w:pPr>
      <w:r w:rsidRPr="00E72B45">
        <w:rPr>
          <w:rFonts w:ascii="Times New Roman" w:hAnsi="Times New Roman" w:cs="Times New Roman"/>
          <w:sz w:val="24"/>
          <w:szCs w:val="24"/>
        </w:rPr>
        <w:t xml:space="preserve">Артикуляционная гимнастика включает упражнения как для тренировки </w:t>
      </w:r>
    </w:p>
    <w:p w:rsidR="00E47599" w:rsidRPr="00E72B45" w:rsidRDefault="00E47599" w:rsidP="00E72B45">
      <w:pPr>
        <w:spacing w:after="0" w:line="360" w:lineRule="auto"/>
        <w:jc w:val="both"/>
        <w:rPr>
          <w:rFonts w:ascii="Times New Roman" w:hAnsi="Times New Roman" w:cs="Times New Roman"/>
          <w:sz w:val="24"/>
          <w:szCs w:val="24"/>
        </w:rPr>
      </w:pPr>
      <w:proofErr w:type="gramStart"/>
      <w:r w:rsidRPr="00E72B45">
        <w:rPr>
          <w:rFonts w:ascii="Times New Roman" w:hAnsi="Times New Roman" w:cs="Times New Roman"/>
          <w:sz w:val="24"/>
          <w:szCs w:val="24"/>
        </w:rPr>
        <w:t>подвижности</w:t>
      </w:r>
      <w:proofErr w:type="gramEnd"/>
      <w:r w:rsidRPr="00E72B45">
        <w:rPr>
          <w:rFonts w:ascii="Times New Roman" w:hAnsi="Times New Roman" w:cs="Times New Roman"/>
          <w:sz w:val="24"/>
          <w:szCs w:val="24"/>
        </w:rPr>
        <w:t xml:space="preserve"> и переключаемости органов, отработки определённых положений губ, языка, правильного произношения всех звуков, так и для каждого звука той или иной группы. Упражнения должны быть целенаправленными: важны не их количество, а упражнения </w:t>
      </w:r>
      <w:r w:rsidRPr="00E72B45">
        <w:rPr>
          <w:rFonts w:ascii="Times New Roman" w:hAnsi="Times New Roman" w:cs="Times New Roman"/>
          <w:sz w:val="24"/>
          <w:szCs w:val="24"/>
        </w:rPr>
        <w:lastRenderedPageBreak/>
        <w:t>подбирают исходя из правильной артикуляции звука с учётом конкретного его нарушения у ребёнка, то есть воспитатель выделяет, что и как нарушено.</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Целенаправленные упражнения помогают подготовить артикуляционный аппарат ребёнка к правильному произнесению нужных звуков. Эти упражнения подбираются, исходя из правильной артикуляции звука, поэтому их лучше объединять в комплексы. Каждый комплекс готовит определённые движения и положения губ, языка, вырабатывает правильную воздушную струю, то есть всё то, что необходимо для правильного образования звука.</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b/>
          <w:sz w:val="24"/>
          <w:szCs w:val="24"/>
        </w:rPr>
        <w:t>2. Дыхательная гимнастика</w:t>
      </w:r>
      <w:r w:rsidRPr="00E72B45">
        <w:rPr>
          <w:rFonts w:ascii="Times New Roman" w:hAnsi="Times New Roman" w:cs="Times New Roman"/>
          <w:sz w:val="24"/>
          <w:szCs w:val="24"/>
        </w:rPr>
        <w:t>.</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xml:space="preserve">Неотъемлемая часть оздоровительного режима - дыхательная гимнастика, способствующая развитию и укреплению грудной клетки. Упражнения дыхательной гимнастики направлены на закрепление навыков </w:t>
      </w:r>
      <w:proofErr w:type="spellStart"/>
      <w:r w:rsidRPr="00E72B45">
        <w:rPr>
          <w:rFonts w:ascii="Times New Roman" w:hAnsi="Times New Roman" w:cs="Times New Roman"/>
          <w:sz w:val="24"/>
          <w:szCs w:val="24"/>
        </w:rPr>
        <w:t>диафрагмально</w:t>
      </w:r>
      <w:proofErr w:type="spellEnd"/>
      <w:r w:rsidRPr="00E72B45">
        <w:rPr>
          <w:rFonts w:ascii="Times New Roman" w:hAnsi="Times New Roman" w:cs="Times New Roman"/>
          <w:sz w:val="24"/>
          <w:szCs w:val="24"/>
        </w:rPr>
        <w:t xml:space="preserve"> - речевого дыхания (оно считается наиболее правильным типом дыхания). Ведётся работа над развитием силы, плавности, длительности выдоха. Кроме оздоровительного выдоха. Кроме оздоровительного значения, выработка правильного дыхания необходима для дальнейшей работой над коррекцией звукопроизношения.</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На каждое занятие включается несколько упражнений. По мере овладения упражнений детьми добавляются новые.</w:t>
      </w:r>
    </w:p>
    <w:p w:rsidR="00E47599" w:rsidRPr="00E72B45" w:rsidRDefault="00E47599" w:rsidP="00E72B45">
      <w:pPr>
        <w:spacing w:after="0" w:line="360" w:lineRule="auto"/>
        <w:jc w:val="both"/>
        <w:rPr>
          <w:rFonts w:ascii="Times New Roman" w:hAnsi="Times New Roman" w:cs="Times New Roman"/>
          <w:b/>
          <w:sz w:val="24"/>
          <w:szCs w:val="24"/>
        </w:rPr>
      </w:pPr>
      <w:r w:rsidRPr="00E72B45">
        <w:rPr>
          <w:rFonts w:ascii="Times New Roman" w:hAnsi="Times New Roman" w:cs="Times New Roman"/>
          <w:sz w:val="24"/>
          <w:szCs w:val="24"/>
        </w:rPr>
        <w:t>3</w:t>
      </w:r>
      <w:r w:rsidRPr="00E72B45">
        <w:rPr>
          <w:rFonts w:ascii="Times New Roman" w:hAnsi="Times New Roman" w:cs="Times New Roman"/>
          <w:b/>
          <w:sz w:val="24"/>
          <w:szCs w:val="24"/>
        </w:rPr>
        <w:t>. Комплексы упражнений, направленных на профилактику нарушений зрения. Зрительная гимнастика.</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Девяносто процентов всей информации об окружающем мире человек получает с помощью органов зрения. Нагрузка на глаза у современного ребёнка огромная, а отдыхают они только во время сна. Гимнастика для глаз полезна всем в целях профилактики нарушений зрения. Специалистами по охране зрения разработаны различные упражнения.</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Целью проведения зрительной гимнастики - является формирование у детей дошкольного возраста представлений о необходимости заботы о своем здоровье, о важности зрения, как составной части сохранения и укрепления здоровья. Для того чтобы, гимнастика для глаз была интересной и эффективной, необходимо учитывать особенности развития детей дошкольного возраста, она проводится в игровой форме, в которой дети могут проявить свою активность.</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Зрительная гимнастика используется:</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для улучшения циркуляции крови и внутриглазной жидкости глаз</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для укрепления мышц глаз</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для улучшения аккомодации (это способность глаза человека к хорошему качеству зрения на разных расстояниях)</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lastRenderedPageBreak/>
        <w:t xml:space="preserve">Зрительную гимнастику необходимо проводить регулярно 2-3 раза в день по 3-5 минут. Для гимнастики можно использовать мелкие предметы, различные тренажеры. Гимнастику можно проводит по словесным указаниям, с использованием стихов, </w:t>
      </w:r>
      <w:proofErr w:type="spellStart"/>
      <w:r w:rsidRPr="00E72B45">
        <w:rPr>
          <w:rFonts w:ascii="Times New Roman" w:hAnsi="Times New Roman" w:cs="Times New Roman"/>
          <w:sz w:val="24"/>
          <w:szCs w:val="24"/>
        </w:rPr>
        <w:t>потешек</w:t>
      </w:r>
      <w:proofErr w:type="spellEnd"/>
      <w:r w:rsidRPr="00E72B45">
        <w:rPr>
          <w:rFonts w:ascii="Times New Roman" w:hAnsi="Times New Roman" w:cs="Times New Roman"/>
          <w:sz w:val="24"/>
          <w:szCs w:val="24"/>
        </w:rPr>
        <w:t>.</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xml:space="preserve">Гимнастика бывает: </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xml:space="preserve">1) игровая коррекционная </w:t>
      </w:r>
      <w:proofErr w:type="spellStart"/>
      <w:r w:rsidRPr="00E72B45">
        <w:rPr>
          <w:rFonts w:ascii="Times New Roman" w:hAnsi="Times New Roman" w:cs="Times New Roman"/>
          <w:sz w:val="24"/>
          <w:szCs w:val="24"/>
        </w:rPr>
        <w:t>физминутка</w:t>
      </w:r>
      <w:proofErr w:type="spellEnd"/>
      <w:r w:rsidRPr="00E72B45">
        <w:rPr>
          <w:rFonts w:ascii="Times New Roman" w:hAnsi="Times New Roman" w:cs="Times New Roman"/>
          <w:sz w:val="24"/>
          <w:szCs w:val="24"/>
        </w:rPr>
        <w:t xml:space="preserve">; </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xml:space="preserve">2) с предметами; </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xml:space="preserve">3) по зрительным тренажёрам; </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4) комплексы по словесным инструкциям.</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При подборе гимнастики для глаз учитывается возраст, состояние зрения и быстрота реакции ребенка. Дети во время проведения зрительной гимнастики не должны уставать. Надо следить за напряжением глаз, и после гимнастики практиковать расслабляющие упражнения.</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b/>
          <w:sz w:val="24"/>
          <w:szCs w:val="24"/>
        </w:rPr>
        <w:t>4. Развитие общей моторики</w:t>
      </w:r>
      <w:r w:rsidRPr="00E72B45">
        <w:rPr>
          <w:rFonts w:ascii="Times New Roman" w:hAnsi="Times New Roman" w:cs="Times New Roman"/>
          <w:sz w:val="24"/>
          <w:szCs w:val="24"/>
        </w:rPr>
        <w:t>.</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Чем выше двигательная активность ребенка, тем интенсивнее развивается его речь. У детей с нарушениями речи, часто наблюдаются "неполадки" в общей моторике: недостаточная четкость и организованность движений, недоразвитие чувства ритма и координации. Таким образом, развитие общей моторики способствует развитию речи.</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xml:space="preserve">Оздоровительные паузы - </w:t>
      </w:r>
      <w:proofErr w:type="spellStart"/>
      <w:r w:rsidRPr="00E72B45">
        <w:rPr>
          <w:rFonts w:ascii="Times New Roman" w:hAnsi="Times New Roman" w:cs="Times New Roman"/>
          <w:sz w:val="24"/>
          <w:szCs w:val="24"/>
        </w:rPr>
        <w:t>физминутки</w:t>
      </w:r>
      <w:proofErr w:type="spellEnd"/>
      <w:r w:rsidRPr="00E72B45">
        <w:rPr>
          <w:rFonts w:ascii="Times New Roman" w:hAnsi="Times New Roman" w:cs="Times New Roman"/>
          <w:sz w:val="24"/>
          <w:szCs w:val="24"/>
        </w:rPr>
        <w:t>, проводятся в игровой форме в середине занятия. Они направлены на нормализацию мышечного тонуса, исправление неправильных поз, запоминание серии двигательных актов, воспитание быстроты реакции на словесные инструкции. Сочетание речи с определёнными движениями даёт ряд преимуществ для детей, посещающих логопедические занятия.</w:t>
      </w:r>
    </w:p>
    <w:p w:rsidR="00E47599" w:rsidRPr="00E72B45" w:rsidRDefault="00E47599" w:rsidP="00E72B45">
      <w:pPr>
        <w:spacing w:after="0" w:line="360" w:lineRule="auto"/>
        <w:jc w:val="both"/>
        <w:rPr>
          <w:rFonts w:ascii="Times New Roman" w:hAnsi="Times New Roman" w:cs="Times New Roman"/>
          <w:b/>
          <w:sz w:val="24"/>
          <w:szCs w:val="24"/>
        </w:rPr>
      </w:pPr>
      <w:r w:rsidRPr="00E72B45">
        <w:rPr>
          <w:rFonts w:ascii="Times New Roman" w:hAnsi="Times New Roman" w:cs="Times New Roman"/>
          <w:b/>
          <w:sz w:val="24"/>
          <w:szCs w:val="24"/>
        </w:rPr>
        <w:t>5. Развитие мелкой моторики.</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В процессе логопедической работы была выявлена необходимость развития мелкой моторики в целях повышения эффективности коррекционной работы с детьми-логопатами. Учеными доказано, что развитие руки находится в тесной связи с развитием речи ребенка и его мышления. Проведенные исследования и наблюдения показали, что степень развития движений пальцев соответствует развитию речи ребенка.</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У детей при ряде нарушений речи отмечается общая моторная недостаточность, а также отклонения в развитии движений пальцев, выраженные в различной степени, так как движения пальцев рук тесно связаны с речевой функцией.</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xml:space="preserve">Развитию мелкой моторики пальцев рук на коррекционных занятиях уделяется особое внимание, так как этот вид деятельности способствует утреннему и речевому развитию, выработке основных элементарных умений, формированию графических навыков. </w:t>
      </w:r>
      <w:r w:rsidRPr="00E72B45">
        <w:rPr>
          <w:rFonts w:ascii="Times New Roman" w:hAnsi="Times New Roman" w:cs="Times New Roman"/>
          <w:sz w:val="24"/>
          <w:szCs w:val="24"/>
        </w:rPr>
        <w:lastRenderedPageBreak/>
        <w:t>Целесообразно сочетать упражнения по развитию мелкой моторики с собственно речевыми упражнениями.</w:t>
      </w:r>
    </w:p>
    <w:p w:rsidR="00E47599" w:rsidRPr="00E72B45" w:rsidRDefault="00E47599" w:rsidP="00E72B45">
      <w:pPr>
        <w:spacing w:after="0" w:line="360" w:lineRule="auto"/>
        <w:jc w:val="both"/>
        <w:rPr>
          <w:rFonts w:ascii="Times New Roman" w:hAnsi="Times New Roman" w:cs="Times New Roman"/>
          <w:b/>
          <w:sz w:val="24"/>
          <w:szCs w:val="24"/>
        </w:rPr>
      </w:pPr>
      <w:r w:rsidRPr="00E72B45">
        <w:rPr>
          <w:rFonts w:ascii="Times New Roman" w:hAnsi="Times New Roman" w:cs="Times New Roman"/>
          <w:b/>
          <w:sz w:val="24"/>
          <w:szCs w:val="24"/>
        </w:rPr>
        <w:t xml:space="preserve">6. Су - </w:t>
      </w:r>
      <w:proofErr w:type="spellStart"/>
      <w:r w:rsidRPr="00E72B45">
        <w:rPr>
          <w:rFonts w:ascii="Times New Roman" w:hAnsi="Times New Roman" w:cs="Times New Roman"/>
          <w:b/>
          <w:sz w:val="24"/>
          <w:szCs w:val="24"/>
        </w:rPr>
        <w:t>джок</w:t>
      </w:r>
      <w:proofErr w:type="spellEnd"/>
      <w:r w:rsidRPr="00E72B45">
        <w:rPr>
          <w:rFonts w:ascii="Times New Roman" w:hAnsi="Times New Roman" w:cs="Times New Roman"/>
          <w:b/>
          <w:sz w:val="24"/>
          <w:szCs w:val="24"/>
        </w:rPr>
        <w:t xml:space="preserve"> терапия</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xml:space="preserve">Су - </w:t>
      </w:r>
      <w:proofErr w:type="spellStart"/>
      <w:r w:rsidRPr="00E72B45">
        <w:rPr>
          <w:rFonts w:ascii="Times New Roman" w:hAnsi="Times New Roman" w:cs="Times New Roman"/>
          <w:sz w:val="24"/>
          <w:szCs w:val="24"/>
        </w:rPr>
        <w:t>джок</w:t>
      </w:r>
      <w:proofErr w:type="spellEnd"/>
      <w:r w:rsidRPr="00E72B45">
        <w:rPr>
          <w:rFonts w:ascii="Times New Roman" w:hAnsi="Times New Roman" w:cs="Times New Roman"/>
          <w:sz w:val="24"/>
          <w:szCs w:val="24"/>
        </w:rPr>
        <w:t xml:space="preserve"> терапия - это одно из направлений ОННУРИ медицины, разработанной южно-корейским профессором Пак </w:t>
      </w:r>
      <w:proofErr w:type="spellStart"/>
      <w:r w:rsidRPr="00E72B45">
        <w:rPr>
          <w:rFonts w:ascii="Times New Roman" w:hAnsi="Times New Roman" w:cs="Times New Roman"/>
          <w:sz w:val="24"/>
          <w:szCs w:val="24"/>
        </w:rPr>
        <w:t>Чже</w:t>
      </w:r>
      <w:proofErr w:type="spellEnd"/>
      <w:r w:rsidRPr="00E72B45">
        <w:rPr>
          <w:rFonts w:ascii="Times New Roman" w:hAnsi="Times New Roman" w:cs="Times New Roman"/>
          <w:sz w:val="24"/>
          <w:szCs w:val="24"/>
        </w:rPr>
        <w:t xml:space="preserve"> </w:t>
      </w:r>
      <w:proofErr w:type="spellStart"/>
      <w:r w:rsidRPr="00E72B45">
        <w:rPr>
          <w:rFonts w:ascii="Times New Roman" w:hAnsi="Times New Roman" w:cs="Times New Roman"/>
          <w:sz w:val="24"/>
          <w:szCs w:val="24"/>
        </w:rPr>
        <w:t>Ву</w:t>
      </w:r>
      <w:proofErr w:type="spellEnd"/>
      <w:r w:rsidRPr="00E72B45">
        <w:rPr>
          <w:rFonts w:ascii="Times New Roman" w:hAnsi="Times New Roman" w:cs="Times New Roman"/>
          <w:sz w:val="24"/>
          <w:szCs w:val="24"/>
        </w:rPr>
        <w:t xml:space="preserve">. В переводе с корейского языка Су - кисть, </w:t>
      </w:r>
      <w:proofErr w:type="spellStart"/>
      <w:r w:rsidRPr="00E72B45">
        <w:rPr>
          <w:rFonts w:ascii="Times New Roman" w:hAnsi="Times New Roman" w:cs="Times New Roman"/>
          <w:sz w:val="24"/>
          <w:szCs w:val="24"/>
        </w:rPr>
        <w:t>Джок</w:t>
      </w:r>
      <w:proofErr w:type="spellEnd"/>
      <w:r w:rsidRPr="00E72B45">
        <w:rPr>
          <w:rFonts w:ascii="Times New Roman" w:hAnsi="Times New Roman" w:cs="Times New Roman"/>
          <w:sz w:val="24"/>
          <w:szCs w:val="24"/>
        </w:rPr>
        <w:t xml:space="preserve"> - стопа. Методика Су-</w:t>
      </w:r>
      <w:proofErr w:type="spellStart"/>
      <w:r w:rsidRPr="00E72B45">
        <w:rPr>
          <w:rFonts w:ascii="Times New Roman" w:hAnsi="Times New Roman" w:cs="Times New Roman"/>
          <w:sz w:val="24"/>
          <w:szCs w:val="24"/>
        </w:rPr>
        <w:t>Джок</w:t>
      </w:r>
      <w:proofErr w:type="spellEnd"/>
      <w:r w:rsidRPr="00E72B45">
        <w:rPr>
          <w:rFonts w:ascii="Times New Roman" w:hAnsi="Times New Roman" w:cs="Times New Roman"/>
          <w:sz w:val="24"/>
          <w:szCs w:val="24"/>
        </w:rPr>
        <w:t xml:space="preserve"> диагностики заключается в поиске на кисти и стопе в определенных зонах, являющихся отраженными рефлекторными проекциями внутренних органов, мышц, позвоночника болезненных точек соответствия (су-</w:t>
      </w:r>
      <w:proofErr w:type="spellStart"/>
      <w:r w:rsidRPr="00E72B45">
        <w:rPr>
          <w:rFonts w:ascii="Times New Roman" w:hAnsi="Times New Roman" w:cs="Times New Roman"/>
          <w:sz w:val="24"/>
          <w:szCs w:val="24"/>
        </w:rPr>
        <w:t>джок</w:t>
      </w:r>
      <w:proofErr w:type="spellEnd"/>
      <w:r w:rsidRPr="00E72B45">
        <w:rPr>
          <w:rFonts w:ascii="Times New Roman" w:hAnsi="Times New Roman" w:cs="Times New Roman"/>
          <w:sz w:val="24"/>
          <w:szCs w:val="24"/>
        </w:rPr>
        <w:t xml:space="preserve"> точки соответствия), указывающих на ту или иную патологию. Обладая большим количеством рецепторных полей, кисть и стопа связанна с различными частями человеческого тела. При возникновении болезненного процесса в органах тела, на кистях и стопах возникают болезненные точки "соответствия" - связанные с этими органами. Находя эти точки, </w:t>
      </w:r>
      <w:proofErr w:type="spellStart"/>
      <w:r w:rsidRPr="00E72B45">
        <w:rPr>
          <w:rFonts w:ascii="Times New Roman" w:hAnsi="Times New Roman" w:cs="Times New Roman"/>
          <w:sz w:val="24"/>
          <w:szCs w:val="24"/>
        </w:rPr>
        <w:t>суджок</w:t>
      </w:r>
      <w:proofErr w:type="spellEnd"/>
      <w:r w:rsidRPr="00E72B45">
        <w:rPr>
          <w:rFonts w:ascii="Times New Roman" w:hAnsi="Times New Roman" w:cs="Times New Roman"/>
          <w:sz w:val="24"/>
          <w:szCs w:val="24"/>
        </w:rPr>
        <w:t xml:space="preserve"> (су-</w:t>
      </w:r>
      <w:proofErr w:type="spellStart"/>
      <w:r w:rsidRPr="00E72B45">
        <w:rPr>
          <w:rFonts w:ascii="Times New Roman" w:hAnsi="Times New Roman" w:cs="Times New Roman"/>
          <w:sz w:val="24"/>
          <w:szCs w:val="24"/>
        </w:rPr>
        <w:t>джок</w:t>
      </w:r>
      <w:proofErr w:type="spellEnd"/>
      <w:r w:rsidRPr="00E72B45">
        <w:rPr>
          <w:rFonts w:ascii="Times New Roman" w:hAnsi="Times New Roman" w:cs="Times New Roman"/>
          <w:sz w:val="24"/>
          <w:szCs w:val="24"/>
        </w:rPr>
        <w:t xml:space="preserve">) терапия может помочь организму справится с заболеванием путем их стимуляции иглами, магнитами, </w:t>
      </w:r>
      <w:proofErr w:type="spellStart"/>
      <w:r w:rsidRPr="00E72B45">
        <w:rPr>
          <w:rFonts w:ascii="Times New Roman" w:hAnsi="Times New Roman" w:cs="Times New Roman"/>
          <w:sz w:val="24"/>
          <w:szCs w:val="24"/>
        </w:rPr>
        <w:t>мокасми</w:t>
      </w:r>
      <w:proofErr w:type="spellEnd"/>
      <w:r w:rsidRPr="00E72B45">
        <w:rPr>
          <w:rFonts w:ascii="Times New Roman" w:hAnsi="Times New Roman" w:cs="Times New Roman"/>
          <w:sz w:val="24"/>
          <w:szCs w:val="24"/>
        </w:rPr>
        <w:t xml:space="preserve"> (прогревающими палочками), модулированным определенной волной светом, семенами (биологически активными стимуляторами) и прочими воздействиями в зависимости от нужд выбранной методики лечения.</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Позднее подобные рецепторные поля были открыты на ушной раковине (</w:t>
      </w:r>
      <w:proofErr w:type="spellStart"/>
      <w:r w:rsidRPr="00E72B45">
        <w:rPr>
          <w:rFonts w:ascii="Times New Roman" w:hAnsi="Times New Roman" w:cs="Times New Roman"/>
          <w:sz w:val="24"/>
          <w:szCs w:val="24"/>
        </w:rPr>
        <w:t>гомосистемы</w:t>
      </w:r>
      <w:proofErr w:type="spellEnd"/>
      <w:r w:rsidRPr="00E72B45">
        <w:rPr>
          <w:rFonts w:ascii="Times New Roman" w:hAnsi="Times New Roman" w:cs="Times New Roman"/>
          <w:sz w:val="24"/>
          <w:szCs w:val="24"/>
        </w:rPr>
        <w:t xml:space="preserve"> аурикулярной су-</w:t>
      </w:r>
      <w:proofErr w:type="spellStart"/>
      <w:r w:rsidRPr="00E72B45">
        <w:rPr>
          <w:rFonts w:ascii="Times New Roman" w:hAnsi="Times New Roman" w:cs="Times New Roman"/>
          <w:sz w:val="24"/>
          <w:szCs w:val="24"/>
        </w:rPr>
        <w:t>джок</w:t>
      </w:r>
      <w:proofErr w:type="spellEnd"/>
      <w:r w:rsidRPr="00E72B45">
        <w:rPr>
          <w:rFonts w:ascii="Times New Roman" w:hAnsi="Times New Roman" w:cs="Times New Roman"/>
          <w:sz w:val="24"/>
          <w:szCs w:val="24"/>
        </w:rPr>
        <w:t xml:space="preserve"> терапии), волосистой части головы (скальпе - су-</w:t>
      </w:r>
      <w:proofErr w:type="spellStart"/>
      <w:r w:rsidRPr="00E72B45">
        <w:rPr>
          <w:rFonts w:ascii="Times New Roman" w:hAnsi="Times New Roman" w:cs="Times New Roman"/>
          <w:sz w:val="24"/>
          <w:szCs w:val="24"/>
        </w:rPr>
        <w:t>джок</w:t>
      </w:r>
      <w:proofErr w:type="spellEnd"/>
      <w:r w:rsidRPr="00E72B45">
        <w:rPr>
          <w:rFonts w:ascii="Times New Roman" w:hAnsi="Times New Roman" w:cs="Times New Roman"/>
          <w:sz w:val="24"/>
          <w:szCs w:val="24"/>
        </w:rPr>
        <w:t xml:space="preserve"> </w:t>
      </w:r>
      <w:proofErr w:type="spellStart"/>
      <w:r w:rsidRPr="00E72B45">
        <w:rPr>
          <w:rFonts w:ascii="Times New Roman" w:hAnsi="Times New Roman" w:cs="Times New Roman"/>
          <w:sz w:val="24"/>
          <w:szCs w:val="24"/>
        </w:rPr>
        <w:t>скальпотерапия</w:t>
      </w:r>
      <w:proofErr w:type="spellEnd"/>
      <w:r w:rsidRPr="00E72B45">
        <w:rPr>
          <w:rFonts w:ascii="Times New Roman" w:hAnsi="Times New Roman" w:cs="Times New Roman"/>
          <w:sz w:val="24"/>
          <w:szCs w:val="24"/>
        </w:rPr>
        <w:t>), языке и других частях тела.</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Стимуляция высокоактивных точек соответствия всем органам и системам, расположенных на кистях рук и стопах. Воздействие на точки стоп осуществляется во время хождения по ребристым дорожкам, коврикам с пуговицами и т.д. На коррекционных занятиях происходит стимулирование активных точек, расположенных на пальцах рук при помощи различных приспособлений (шарики, массажные мячики, грецкие орехи, колючие валики). Эффективен и ручной массаж пальцев. Особенно важно воздействовать на большой палец, отвечающий за голову человека. Кончики пальцев и ногтевые пластины отвечают за головной мозг. Массаж проводится до появления тепла.</w:t>
      </w:r>
    </w:p>
    <w:p w:rsidR="00E47599" w:rsidRPr="00E72B45" w:rsidRDefault="00E47599" w:rsidP="00E72B45">
      <w:pPr>
        <w:spacing w:after="0" w:line="360" w:lineRule="auto"/>
        <w:jc w:val="both"/>
        <w:rPr>
          <w:rFonts w:ascii="Times New Roman" w:hAnsi="Times New Roman" w:cs="Times New Roman"/>
          <w:b/>
          <w:sz w:val="24"/>
          <w:szCs w:val="24"/>
        </w:rPr>
      </w:pPr>
      <w:r w:rsidRPr="00E72B45">
        <w:rPr>
          <w:rFonts w:ascii="Times New Roman" w:hAnsi="Times New Roman" w:cs="Times New Roman"/>
          <w:b/>
          <w:sz w:val="24"/>
          <w:szCs w:val="24"/>
        </w:rPr>
        <w:t>7. Массаж и самомассаж.</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Массаж - это метод лечения и профилактики, представляющий собой совокупность приемов механического воздействия на различные участки поверхности тела человека. Механическое воздействие изменяет состояние мышц, создает положительные кинестезии необходимые для нормализации произносительной стороны речи.</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xml:space="preserve">В комплексной системе коррекционных мероприятий логопедический массаж предваряет артикуляционную, дыхательную и голосовую гимнастику. Правильный подбор массажных </w:t>
      </w:r>
      <w:r w:rsidRPr="00E72B45">
        <w:rPr>
          <w:rFonts w:ascii="Times New Roman" w:hAnsi="Times New Roman" w:cs="Times New Roman"/>
          <w:sz w:val="24"/>
          <w:szCs w:val="24"/>
        </w:rPr>
        <w:lastRenderedPageBreak/>
        <w:t>комплексов способствует нормализации мышечного тонуса органов артикуляции, улучшает их моторику, что способствует коррекции произносительной стороны речи.</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xml:space="preserve">Массаж показан детям с расстройствами речи. Тем же, которые с наибольшим трудом поддаются коррекции педагогическими методами, эта процедура особенно необходима. Поэтому если вашему ребенку ставят один из диагнозов: задержка речевого развития, </w:t>
      </w:r>
      <w:proofErr w:type="spellStart"/>
      <w:r w:rsidRPr="00E72B45">
        <w:rPr>
          <w:rFonts w:ascii="Times New Roman" w:hAnsi="Times New Roman" w:cs="Times New Roman"/>
          <w:sz w:val="24"/>
          <w:szCs w:val="24"/>
        </w:rPr>
        <w:t>дислалия</w:t>
      </w:r>
      <w:proofErr w:type="spellEnd"/>
      <w:r w:rsidRPr="00E72B45">
        <w:rPr>
          <w:rFonts w:ascii="Times New Roman" w:hAnsi="Times New Roman" w:cs="Times New Roman"/>
          <w:sz w:val="24"/>
          <w:szCs w:val="24"/>
        </w:rPr>
        <w:t>, дизартрия, задержка психического развития, то в данных случаях можно воспользоваться данным методом коррекции.</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xml:space="preserve">При системном проведении массажа улучшается функция рецепторов проводящих путей, усиливаются рефлекторные связи коры головного мозга с мышцами и сосудами. Виды развивающего массажа, используемые в логопедической практике: </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массаж и самомассаж лицевых мышц;</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массаж и самомассаж кистей и пальцев рук;</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xml:space="preserve">- </w:t>
      </w:r>
      <w:proofErr w:type="spellStart"/>
      <w:r w:rsidRPr="00E72B45">
        <w:rPr>
          <w:rFonts w:ascii="Times New Roman" w:hAnsi="Times New Roman" w:cs="Times New Roman"/>
          <w:sz w:val="24"/>
          <w:szCs w:val="24"/>
        </w:rPr>
        <w:t>плантарный</w:t>
      </w:r>
      <w:proofErr w:type="spellEnd"/>
      <w:r w:rsidRPr="00E72B45">
        <w:rPr>
          <w:rFonts w:ascii="Times New Roman" w:hAnsi="Times New Roman" w:cs="Times New Roman"/>
          <w:sz w:val="24"/>
          <w:szCs w:val="24"/>
        </w:rPr>
        <w:t xml:space="preserve"> массаж (массаж стоп);</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аурикулярный массаж (массаж ушных раковин);</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массаж язычной мускулатуры.</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Самомассаж - это массаж, выполняемый самим ребёнком, страдающим речевой патологией, это динамические артикуляционные упражнения, вызывающие эффект, сходный с массажным. Самомассаж органов артикуляции активизирует кровообращение в области губ и языка. Ребёнок сам выполняет приёмы самомассажа, которые показывает ему взрослый.</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Целью логопедического самомассажа является стимуляция кинестетических ощущений мышц, участвующих в работе периферического речевого аппарата и нормализация мышечного тонуса данных мышц.</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Использование самомассажа широко применимо по нескольким причинам:</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Можно проводить не только индивидуально, но и фронтально с группой детей одновременно.</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Можно использовать многократно в течение дня, включая его в различные режимные моменты в условиях дошкольного учреждения.</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Можно использовать без специального медицинского образования.</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b/>
          <w:sz w:val="24"/>
          <w:szCs w:val="24"/>
        </w:rPr>
        <w:t>8. Релаксация</w:t>
      </w:r>
      <w:r w:rsidRPr="00E72B45">
        <w:rPr>
          <w:rFonts w:ascii="Times New Roman" w:hAnsi="Times New Roman" w:cs="Times New Roman"/>
          <w:sz w:val="24"/>
          <w:szCs w:val="24"/>
        </w:rPr>
        <w:t>.</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Релаксация - специальный метод, появившийся за рубежом в 30-40-х гг. ХХ века, направлен на снятие мышечного и нервного напряжения с помощью специально подобранных техник.</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xml:space="preserve">Релаксация - произвольное или непроизвольное состояние покоя, расслабленности, связанное с полным или частичным мышечным расслаблением. Возникает вследствие снятия напряжения, после сильных переживаний или физических усилий. Бывает непроизвольной (расслабленность при отходе ко сну) и произвольной, вызываемой путем </w:t>
      </w:r>
      <w:r w:rsidRPr="00E72B45">
        <w:rPr>
          <w:rFonts w:ascii="Times New Roman" w:hAnsi="Times New Roman" w:cs="Times New Roman"/>
          <w:sz w:val="24"/>
          <w:szCs w:val="24"/>
        </w:rPr>
        <w:lastRenderedPageBreak/>
        <w:t>принятия спокойной позы, представления состояний, обычно соответствующих покою, расслабления мышц, вовлеченных в различные виды активности.</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xml:space="preserve">Комплекс упражнений на релаксацию используется для обучения детей управлению собственным мышечным тонусом, приёмам расслабления различных групп мышц. На логопедических занятиях можно использовать релаксационные упражнения по ходу занятия, если у детей возникло двигательное напряжение или беспокойство. Упражнения проводятся под музыку. Умение расслабиться помогает одним детям снять напряжение, другим - сконцентрировать внимание, снять возбуждение, расслабить мышцы, </w:t>
      </w:r>
    </w:p>
    <w:p w:rsidR="00E47599" w:rsidRPr="00E72B45" w:rsidRDefault="00E47599" w:rsidP="00E72B45">
      <w:pPr>
        <w:spacing w:after="0" w:line="360" w:lineRule="auto"/>
        <w:jc w:val="both"/>
        <w:rPr>
          <w:rFonts w:ascii="Times New Roman" w:hAnsi="Times New Roman" w:cs="Times New Roman"/>
          <w:sz w:val="24"/>
          <w:szCs w:val="24"/>
        </w:rPr>
      </w:pPr>
      <w:proofErr w:type="gramStart"/>
      <w:r w:rsidRPr="00E72B45">
        <w:rPr>
          <w:rFonts w:ascii="Times New Roman" w:hAnsi="Times New Roman" w:cs="Times New Roman"/>
          <w:sz w:val="24"/>
          <w:szCs w:val="24"/>
        </w:rPr>
        <w:t>что</w:t>
      </w:r>
      <w:proofErr w:type="gramEnd"/>
      <w:r w:rsidRPr="00E72B45">
        <w:rPr>
          <w:rFonts w:ascii="Times New Roman" w:hAnsi="Times New Roman" w:cs="Times New Roman"/>
          <w:sz w:val="24"/>
          <w:szCs w:val="24"/>
        </w:rPr>
        <w:t xml:space="preserve"> необходимо для исправления речи.</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Все вышеперечисленные компоненты проводятся мной ежедневно, либо меняются в течение всей недели, что очень благоприятно влияет на развитие речи детей дошкольного возраста с ТНР.</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xml:space="preserve">В результате использования приемов </w:t>
      </w:r>
      <w:proofErr w:type="spellStart"/>
      <w:r w:rsidRPr="00E72B45">
        <w:rPr>
          <w:rFonts w:ascii="Times New Roman" w:hAnsi="Times New Roman" w:cs="Times New Roman"/>
          <w:sz w:val="24"/>
          <w:szCs w:val="24"/>
        </w:rPr>
        <w:t>здоровьесберегающих</w:t>
      </w:r>
      <w:proofErr w:type="spellEnd"/>
      <w:r w:rsidRPr="00E72B45">
        <w:rPr>
          <w:rFonts w:ascii="Times New Roman" w:hAnsi="Times New Roman" w:cs="Times New Roman"/>
          <w:sz w:val="24"/>
          <w:szCs w:val="24"/>
        </w:rPr>
        <w:t xml:space="preserve"> технологий в логопедии:</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повышается обучаемость, улучшаются внимание, восприятие; дети учатся видеть, слышать, рассуждать;</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корректируется поведение и преодолеваются психологические трудности;</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-формируется правильное, осмысленное чтение, пробуждается интерес к процессу чтения и письма, снимается эмоциональное напряжение и тревожность;</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-развивается способность к переносу полученных навыков при изучении предметного материала.</w:t>
      </w:r>
    </w:p>
    <w:p w:rsidR="00E47599" w:rsidRPr="00E72B45" w:rsidRDefault="00E47599" w:rsidP="00E72B45">
      <w:pPr>
        <w:spacing w:after="0" w:line="360" w:lineRule="auto"/>
        <w:ind w:firstLine="708"/>
        <w:jc w:val="both"/>
        <w:rPr>
          <w:rFonts w:ascii="Times New Roman" w:hAnsi="Times New Roman" w:cs="Times New Roman"/>
          <w:sz w:val="24"/>
          <w:szCs w:val="24"/>
        </w:rPr>
      </w:pPr>
      <w:r w:rsidRPr="00E72B45">
        <w:rPr>
          <w:rFonts w:ascii="Times New Roman" w:hAnsi="Times New Roman" w:cs="Times New Roman"/>
          <w:sz w:val="24"/>
          <w:szCs w:val="24"/>
        </w:rPr>
        <w:t xml:space="preserve">Таким образом, рассмотрев множество приёмов и методов по </w:t>
      </w:r>
      <w:proofErr w:type="spellStart"/>
      <w:r w:rsidRPr="00E72B45">
        <w:rPr>
          <w:rFonts w:ascii="Times New Roman" w:hAnsi="Times New Roman" w:cs="Times New Roman"/>
          <w:sz w:val="24"/>
          <w:szCs w:val="24"/>
        </w:rPr>
        <w:t>здоровьесбережению</w:t>
      </w:r>
      <w:proofErr w:type="spellEnd"/>
      <w:r w:rsidRPr="00E72B45">
        <w:rPr>
          <w:rFonts w:ascii="Times New Roman" w:hAnsi="Times New Roman" w:cs="Times New Roman"/>
          <w:sz w:val="24"/>
          <w:szCs w:val="24"/>
        </w:rPr>
        <w:t xml:space="preserve"> и применению их в практической деятельности, можно сделать вывод, что использование </w:t>
      </w:r>
      <w:proofErr w:type="spellStart"/>
      <w:r w:rsidRPr="00E72B45">
        <w:rPr>
          <w:rFonts w:ascii="Times New Roman" w:hAnsi="Times New Roman" w:cs="Times New Roman"/>
          <w:sz w:val="24"/>
          <w:szCs w:val="24"/>
        </w:rPr>
        <w:t>здоровьесберегающих</w:t>
      </w:r>
      <w:proofErr w:type="spellEnd"/>
      <w:r w:rsidRPr="00E72B45">
        <w:rPr>
          <w:rFonts w:ascii="Times New Roman" w:hAnsi="Times New Roman" w:cs="Times New Roman"/>
          <w:sz w:val="24"/>
          <w:szCs w:val="24"/>
        </w:rPr>
        <w:t xml:space="preserve"> технологий в коррекционной работе с дошкольниками даёт положительные результаты:</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снижение уровня заболеваемости;</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повышение работоспособности, выносливости;</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развитие психических процессов;</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улучшение зрения;</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формирование двигательных умений и навыков, правильной осанки;</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развитие общей и мелкой моторики,</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повышение речевой активности;</w:t>
      </w:r>
    </w:p>
    <w:p w:rsidR="00E47599" w:rsidRPr="00E72B45" w:rsidRDefault="00E47599" w:rsidP="00E72B45">
      <w:pPr>
        <w:spacing w:after="0" w:line="360" w:lineRule="auto"/>
        <w:jc w:val="both"/>
        <w:rPr>
          <w:rFonts w:ascii="Times New Roman" w:hAnsi="Times New Roman" w:cs="Times New Roman"/>
          <w:sz w:val="24"/>
          <w:szCs w:val="24"/>
        </w:rPr>
      </w:pPr>
      <w:r w:rsidRPr="00E72B45">
        <w:rPr>
          <w:rFonts w:ascii="Times New Roman" w:hAnsi="Times New Roman" w:cs="Times New Roman"/>
          <w:sz w:val="24"/>
          <w:szCs w:val="24"/>
        </w:rPr>
        <w:t>- увеличение уровня социальной адаптации.</w:t>
      </w:r>
    </w:p>
    <w:p w:rsidR="00E47599" w:rsidRPr="00E72B45" w:rsidRDefault="00E47599" w:rsidP="00E72B45">
      <w:pPr>
        <w:spacing w:after="0" w:line="360" w:lineRule="auto"/>
        <w:ind w:firstLine="708"/>
        <w:jc w:val="both"/>
        <w:rPr>
          <w:rFonts w:ascii="Times New Roman" w:hAnsi="Times New Roman" w:cs="Times New Roman"/>
          <w:sz w:val="24"/>
          <w:szCs w:val="24"/>
        </w:rPr>
      </w:pPr>
      <w:r w:rsidRPr="00E72B45">
        <w:rPr>
          <w:rFonts w:ascii="Times New Roman" w:hAnsi="Times New Roman" w:cs="Times New Roman"/>
          <w:sz w:val="24"/>
          <w:szCs w:val="24"/>
        </w:rPr>
        <w:t>Таким образом, применение элементов педагогики оздоровления способствуют личностному, интеллектуальному и речевому развитию ребёнка.</w:t>
      </w:r>
    </w:p>
    <w:p w:rsidR="00E47599" w:rsidRPr="00E72B45" w:rsidRDefault="00E47599" w:rsidP="00E72B45">
      <w:pPr>
        <w:spacing w:after="0" w:line="360" w:lineRule="auto"/>
        <w:ind w:firstLine="708"/>
        <w:jc w:val="both"/>
        <w:rPr>
          <w:rFonts w:ascii="Times New Roman" w:hAnsi="Times New Roman" w:cs="Times New Roman"/>
          <w:sz w:val="24"/>
          <w:szCs w:val="24"/>
        </w:rPr>
      </w:pPr>
      <w:r w:rsidRPr="00E72B45">
        <w:rPr>
          <w:rFonts w:ascii="Times New Roman" w:hAnsi="Times New Roman" w:cs="Times New Roman"/>
          <w:sz w:val="24"/>
          <w:szCs w:val="24"/>
        </w:rPr>
        <w:lastRenderedPageBreak/>
        <w:t>Здоровье - это главное жизненное благо. Только здоровый человек может быть свободным, радостным, счастливым.</w:t>
      </w:r>
    </w:p>
    <w:p w:rsidR="003073F8" w:rsidRPr="00E72B45" w:rsidRDefault="003073F8" w:rsidP="00E72B45">
      <w:pPr>
        <w:spacing w:line="360" w:lineRule="auto"/>
        <w:rPr>
          <w:rFonts w:ascii="Times New Roman" w:hAnsi="Times New Roman" w:cs="Times New Roman"/>
          <w:sz w:val="24"/>
          <w:szCs w:val="24"/>
        </w:rPr>
      </w:pPr>
    </w:p>
    <w:sectPr w:rsidR="003073F8" w:rsidRPr="00E72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2C3DC5"/>
    <w:multiLevelType w:val="hybridMultilevel"/>
    <w:tmpl w:val="0CD6BB04"/>
    <w:lvl w:ilvl="0" w:tplc="BE8222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958"/>
    <w:rsid w:val="003073F8"/>
    <w:rsid w:val="00413958"/>
    <w:rsid w:val="0057235C"/>
    <w:rsid w:val="00E47599"/>
    <w:rsid w:val="00E72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EB655-2D4C-4A29-9CD9-BC749447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5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2720</Words>
  <Characters>15510</Characters>
  <Application>Microsoft Office Word</Application>
  <DocSecurity>0</DocSecurity>
  <Lines>129</Lines>
  <Paragraphs>36</Paragraphs>
  <ScaleCrop>false</ScaleCrop>
  <Company>SPecialiST RePack</Company>
  <LinksUpToDate>false</LinksUpToDate>
  <CharactersWithSpaces>18194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Жигайло</dc:creator>
  <cp:keywords/>
  <dc:description/>
  <cp:lastModifiedBy>Анастасия Жигайло</cp:lastModifiedBy>
  <cp:revision>5</cp:revision>
  <dcterms:created xsi:type="dcterms:W3CDTF">2017-10-06T03:14:00Z</dcterms:created>
  <dcterms:modified xsi:type="dcterms:W3CDTF">2020-10-19T07:55:00Z</dcterms:modified>
</cp:coreProperties>
</file>