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F53" w:rsidRPr="00883F53" w:rsidRDefault="00883F53" w:rsidP="007B56FE">
      <w:pPr>
        <w:jc w:val="center"/>
        <w:rPr>
          <w:rFonts w:ascii="Britannic Bold" w:hAnsi="Britannic Bold"/>
          <w:color w:val="0070C0"/>
          <w:sz w:val="52"/>
          <w:szCs w:val="52"/>
          <w:lang w:val="en-US"/>
        </w:rPr>
      </w:pPr>
      <w:r w:rsidRPr="00883F53">
        <w:rPr>
          <w:rFonts w:ascii="Britannic Bold" w:hAnsi="Britannic Bold"/>
          <w:color w:val="0070C0"/>
          <w:sz w:val="52"/>
          <w:szCs w:val="52"/>
          <w:lang w:val="en-US"/>
        </w:rPr>
        <w:t xml:space="preserve">School </w:t>
      </w:r>
      <w:r w:rsidRPr="00883F53">
        <w:rPr>
          <w:rFonts w:ascii="Arial" w:hAnsi="Arial" w:cs="Arial"/>
          <w:color w:val="0070C0"/>
          <w:sz w:val="52"/>
          <w:szCs w:val="52"/>
          <w:lang w:val="en-US"/>
        </w:rPr>
        <w:t>№</w:t>
      </w:r>
      <w:r w:rsidRPr="00883F53">
        <w:rPr>
          <w:rFonts w:ascii="Britannic Bold" w:hAnsi="Britannic Bold"/>
          <w:color w:val="0070C0"/>
          <w:sz w:val="52"/>
          <w:szCs w:val="52"/>
          <w:lang w:val="en-US"/>
        </w:rPr>
        <w:t>29 named after A. Moldagulova</w:t>
      </w:r>
    </w:p>
    <w:p w:rsidR="00883F53" w:rsidRPr="00883F53" w:rsidRDefault="00883F53" w:rsidP="00883F53">
      <w:pPr>
        <w:rPr>
          <w:rFonts w:ascii="Britannic Bold" w:hAnsi="Britannic Bold"/>
          <w:color w:val="0070C0"/>
          <w:sz w:val="52"/>
          <w:szCs w:val="52"/>
          <w:lang w:val="en-US"/>
        </w:rPr>
      </w:pPr>
    </w:p>
    <w:p w:rsidR="00883F53" w:rsidRDefault="00883F53" w:rsidP="007B56FE">
      <w:pPr>
        <w:jc w:val="center"/>
        <w:rPr>
          <w:rFonts w:ascii="Britannic Bold" w:hAnsi="Britannic Bold"/>
          <w:color w:val="00B050"/>
          <w:sz w:val="72"/>
          <w:szCs w:val="72"/>
          <w:lang w:val="en-US"/>
        </w:rPr>
      </w:pPr>
      <w:r w:rsidRPr="00883F53">
        <w:rPr>
          <w:rFonts w:ascii="Britannic Bold" w:hAnsi="Britannic Bold"/>
          <w:color w:val="00B050"/>
          <w:sz w:val="72"/>
          <w:szCs w:val="72"/>
          <w:lang w:val="en-US"/>
        </w:rPr>
        <w:t>Out-of-class activity</w:t>
      </w:r>
    </w:p>
    <w:p w:rsidR="007B56FE" w:rsidRPr="00883F53" w:rsidRDefault="007B56FE" w:rsidP="007B56FE">
      <w:pPr>
        <w:jc w:val="center"/>
        <w:rPr>
          <w:rFonts w:ascii="Britannic Bold" w:hAnsi="Britannic Bold"/>
          <w:color w:val="00B050"/>
          <w:sz w:val="72"/>
          <w:szCs w:val="72"/>
          <w:lang w:val="en-US"/>
        </w:rPr>
      </w:pPr>
    </w:p>
    <w:p w:rsidR="00883F53" w:rsidRPr="00883F53" w:rsidRDefault="00883F53" w:rsidP="007B56FE">
      <w:pPr>
        <w:jc w:val="center"/>
        <w:rPr>
          <w:rFonts w:ascii="Britannic Bold" w:hAnsi="Britannic Bold"/>
          <w:color w:val="FF0000"/>
          <w:sz w:val="96"/>
          <w:szCs w:val="96"/>
          <w:lang w:val="en-US"/>
        </w:rPr>
      </w:pPr>
      <w:r w:rsidRPr="00883F53">
        <w:rPr>
          <w:rFonts w:ascii="Britannic Bold" w:hAnsi="Britannic Bold"/>
          <w:color w:val="FF0000"/>
          <w:sz w:val="96"/>
          <w:szCs w:val="96"/>
          <w:lang w:val="en-US"/>
        </w:rPr>
        <w:t>Theme: «BRAINIACS»</w:t>
      </w:r>
    </w:p>
    <w:p w:rsidR="00883F53" w:rsidRPr="00883F53" w:rsidRDefault="00883F53" w:rsidP="007B56FE">
      <w:pPr>
        <w:jc w:val="center"/>
        <w:rPr>
          <w:lang w:val="en-US"/>
        </w:rPr>
      </w:pPr>
      <w:r w:rsidRPr="00883F53">
        <w:rPr>
          <w:noProof/>
          <w:lang w:eastAsia="ru-RU"/>
        </w:rPr>
        <w:drawing>
          <wp:inline distT="0" distB="0" distL="0" distR="0">
            <wp:extent cx="5940425" cy="3957808"/>
            <wp:effectExtent l="0" t="0" r="3175" b="5080"/>
            <wp:docPr id="1" name="Рисунок 1" descr="Clever young people playing quiz game show. Cartoon vector illustratio By  Microvector | TheHungryJPEG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ever young people playing quiz game show. Cartoon vector illustratio By  Microvector | TheHungryJPEG.co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F53" w:rsidRPr="00883F53" w:rsidRDefault="00883F53" w:rsidP="00883F53">
      <w:pPr>
        <w:rPr>
          <w:lang w:val="en-US"/>
        </w:rPr>
      </w:pPr>
    </w:p>
    <w:p w:rsidR="00883F53" w:rsidRPr="00883F53" w:rsidRDefault="00883F53" w:rsidP="00883F53">
      <w:pPr>
        <w:rPr>
          <w:lang w:val="en-US"/>
        </w:rPr>
      </w:pPr>
      <w:r w:rsidRPr="00883F53">
        <w:rPr>
          <w:lang w:val="en-US"/>
        </w:rPr>
        <w:t xml:space="preserve">          </w:t>
      </w:r>
    </w:p>
    <w:p w:rsidR="00883F53" w:rsidRPr="00883F53" w:rsidRDefault="00883F53" w:rsidP="00883F53">
      <w:pPr>
        <w:rPr>
          <w:color w:val="7030A0"/>
          <w:sz w:val="40"/>
          <w:szCs w:val="40"/>
          <w:lang w:val="en-US"/>
        </w:rPr>
      </w:pPr>
      <w:r w:rsidRPr="00883F53">
        <w:rPr>
          <w:color w:val="7030A0"/>
          <w:sz w:val="40"/>
          <w:szCs w:val="40"/>
          <w:lang w:val="en-US"/>
        </w:rPr>
        <w:t>Form: 8</w:t>
      </w:r>
    </w:p>
    <w:p w:rsidR="00883F53" w:rsidRPr="00883F53" w:rsidRDefault="007B56FE" w:rsidP="00883F53">
      <w:pPr>
        <w:rPr>
          <w:color w:val="7030A0"/>
          <w:sz w:val="40"/>
          <w:szCs w:val="40"/>
          <w:lang w:val="en-US"/>
        </w:rPr>
      </w:pPr>
      <w:r>
        <w:rPr>
          <w:color w:val="7030A0"/>
          <w:sz w:val="40"/>
          <w:szCs w:val="40"/>
          <w:lang w:val="en-US"/>
        </w:rPr>
        <w:t>Date:  19</w:t>
      </w:r>
      <w:r w:rsidR="00B06624">
        <w:rPr>
          <w:color w:val="7030A0"/>
          <w:sz w:val="40"/>
          <w:szCs w:val="40"/>
          <w:lang w:val="en-US"/>
        </w:rPr>
        <w:t>.01.22</w:t>
      </w:r>
      <w:bookmarkStart w:id="0" w:name="_GoBack"/>
      <w:bookmarkEnd w:id="0"/>
    </w:p>
    <w:p w:rsidR="007B56FE" w:rsidRDefault="00883F53" w:rsidP="00883F53">
      <w:pPr>
        <w:rPr>
          <w:color w:val="7030A0"/>
          <w:sz w:val="40"/>
          <w:szCs w:val="40"/>
          <w:lang w:val="en-US"/>
        </w:rPr>
      </w:pPr>
      <w:r w:rsidRPr="00883F53">
        <w:rPr>
          <w:color w:val="7030A0"/>
          <w:sz w:val="40"/>
          <w:szCs w:val="40"/>
          <w:lang w:val="en-US"/>
        </w:rPr>
        <w:t xml:space="preserve">Teacher:  Karymbaeva N.K.        </w:t>
      </w:r>
    </w:p>
    <w:p w:rsidR="007B56FE" w:rsidRPr="007B56FE" w:rsidRDefault="007B56FE" w:rsidP="00883F53">
      <w:pPr>
        <w:rPr>
          <w:color w:val="000000" w:themeColor="text1"/>
          <w:sz w:val="28"/>
          <w:szCs w:val="28"/>
          <w:lang w:val="en-US"/>
        </w:rPr>
      </w:pPr>
    </w:p>
    <w:p w:rsidR="007B56FE" w:rsidRDefault="007B56FE" w:rsidP="007B56FE">
      <w:pPr>
        <w:rPr>
          <w:color w:val="000000" w:themeColor="text1"/>
          <w:sz w:val="28"/>
          <w:szCs w:val="28"/>
          <w:lang w:val="en-US"/>
        </w:rPr>
      </w:pPr>
    </w:p>
    <w:p w:rsidR="007B56FE" w:rsidRPr="00FE3023" w:rsidRDefault="007B56FE" w:rsidP="003A1ED9">
      <w:pPr>
        <w:jc w:val="center"/>
        <w:rPr>
          <w:color w:val="000000" w:themeColor="text1"/>
          <w:sz w:val="26"/>
          <w:szCs w:val="26"/>
          <w:lang w:val="en-US"/>
        </w:rPr>
      </w:pPr>
      <w:r w:rsidRPr="00FE3023">
        <w:rPr>
          <w:color w:val="FF0000"/>
          <w:sz w:val="26"/>
          <w:szCs w:val="26"/>
          <w:lang w:val="en-US"/>
        </w:rPr>
        <w:lastRenderedPageBreak/>
        <w:t>Theme: «Brainiacs</w:t>
      </w:r>
      <w:r w:rsidR="003A1ED9" w:rsidRPr="00FE3023">
        <w:rPr>
          <w:color w:val="FF0000"/>
          <w:sz w:val="26"/>
          <w:szCs w:val="26"/>
          <w:lang w:val="en-US"/>
        </w:rPr>
        <w:t>».</w:t>
      </w:r>
    </w:p>
    <w:p w:rsidR="007B56FE" w:rsidRPr="00FE3023" w:rsidRDefault="007B56FE" w:rsidP="007B56FE">
      <w:pPr>
        <w:rPr>
          <w:color w:val="000000" w:themeColor="text1"/>
          <w:sz w:val="26"/>
          <w:szCs w:val="26"/>
          <w:lang w:val="en-US"/>
        </w:rPr>
      </w:pPr>
      <w:r w:rsidRPr="00FE3023">
        <w:rPr>
          <w:color w:val="000000" w:themeColor="text1"/>
          <w:sz w:val="26"/>
          <w:szCs w:val="26"/>
          <w:lang w:val="en-US"/>
        </w:rPr>
        <w:t>Aims:</w:t>
      </w:r>
    </w:p>
    <w:p w:rsidR="007B56FE" w:rsidRPr="00FE3023" w:rsidRDefault="007B56FE" w:rsidP="007B56FE">
      <w:pPr>
        <w:rPr>
          <w:color w:val="000000" w:themeColor="text1"/>
          <w:sz w:val="26"/>
          <w:szCs w:val="26"/>
          <w:lang w:val="en-US"/>
        </w:rPr>
      </w:pPr>
      <w:r w:rsidRPr="00FE3023">
        <w:rPr>
          <w:color w:val="000000" w:themeColor="text1"/>
          <w:sz w:val="26"/>
          <w:szCs w:val="26"/>
          <w:lang w:val="en-US"/>
        </w:rPr>
        <w:t>-</w:t>
      </w:r>
      <w:r w:rsidRPr="00FE3023">
        <w:rPr>
          <w:color w:val="000000" w:themeColor="text1"/>
          <w:sz w:val="26"/>
          <w:szCs w:val="26"/>
          <w:lang w:val="en-US"/>
        </w:rPr>
        <w:tab/>
        <w:t>development of thinking/ memory/ attention;</w:t>
      </w:r>
    </w:p>
    <w:p w:rsidR="007B56FE" w:rsidRPr="00FE3023" w:rsidRDefault="007B56FE" w:rsidP="007B56FE">
      <w:pPr>
        <w:rPr>
          <w:color w:val="000000" w:themeColor="text1"/>
          <w:sz w:val="26"/>
          <w:szCs w:val="26"/>
          <w:lang w:val="en-US"/>
        </w:rPr>
      </w:pPr>
      <w:r w:rsidRPr="00FE3023">
        <w:rPr>
          <w:color w:val="000000" w:themeColor="text1"/>
          <w:sz w:val="26"/>
          <w:szCs w:val="26"/>
          <w:lang w:val="en-US"/>
        </w:rPr>
        <w:t>-</w:t>
      </w:r>
      <w:r w:rsidRPr="00FE3023">
        <w:rPr>
          <w:color w:val="000000" w:themeColor="text1"/>
          <w:sz w:val="26"/>
          <w:szCs w:val="26"/>
          <w:lang w:val="en-US"/>
        </w:rPr>
        <w:tab/>
        <w:t>develop pupil’s intellect imagination</w:t>
      </w:r>
    </w:p>
    <w:p w:rsidR="007B56FE" w:rsidRPr="00FE3023" w:rsidRDefault="007B56FE" w:rsidP="007B56FE">
      <w:pPr>
        <w:rPr>
          <w:color w:val="000000" w:themeColor="text1"/>
          <w:sz w:val="26"/>
          <w:szCs w:val="26"/>
          <w:lang w:val="en-US"/>
        </w:rPr>
      </w:pPr>
      <w:r w:rsidRPr="00FE3023">
        <w:rPr>
          <w:color w:val="000000" w:themeColor="text1"/>
          <w:sz w:val="26"/>
          <w:szCs w:val="26"/>
          <w:lang w:val="en-US"/>
        </w:rPr>
        <w:t>-</w:t>
      </w:r>
      <w:r w:rsidRPr="00FE3023">
        <w:rPr>
          <w:color w:val="000000" w:themeColor="text1"/>
          <w:sz w:val="26"/>
          <w:szCs w:val="26"/>
          <w:lang w:val="en-US"/>
        </w:rPr>
        <w:tab/>
        <w:t>to stimulate interest in the subject;</w:t>
      </w:r>
    </w:p>
    <w:p w:rsidR="007B56FE" w:rsidRPr="00FE3023" w:rsidRDefault="007B56FE" w:rsidP="007B56FE">
      <w:pPr>
        <w:rPr>
          <w:color w:val="000000" w:themeColor="text1"/>
          <w:sz w:val="26"/>
          <w:szCs w:val="26"/>
          <w:lang w:val="en-US"/>
        </w:rPr>
      </w:pPr>
    </w:p>
    <w:p w:rsidR="007B56FE" w:rsidRPr="00FE3023" w:rsidRDefault="007B56FE" w:rsidP="007B56FE">
      <w:pPr>
        <w:rPr>
          <w:color w:val="000000" w:themeColor="text1"/>
          <w:sz w:val="26"/>
          <w:szCs w:val="26"/>
          <w:lang w:val="en-US"/>
        </w:rPr>
      </w:pPr>
      <w:r w:rsidRPr="00FE3023">
        <w:rPr>
          <w:color w:val="000000" w:themeColor="text1"/>
          <w:sz w:val="26"/>
          <w:szCs w:val="26"/>
          <w:lang w:val="en-US"/>
        </w:rPr>
        <w:t>Educational objectives:</w:t>
      </w:r>
    </w:p>
    <w:p w:rsidR="007B56FE" w:rsidRPr="00FE3023" w:rsidRDefault="007B56FE" w:rsidP="007B56FE">
      <w:pPr>
        <w:rPr>
          <w:color w:val="000000" w:themeColor="text1"/>
          <w:sz w:val="26"/>
          <w:szCs w:val="26"/>
          <w:lang w:val="en-US"/>
        </w:rPr>
      </w:pPr>
      <w:r w:rsidRPr="00FE3023">
        <w:rPr>
          <w:color w:val="000000" w:themeColor="text1"/>
          <w:sz w:val="26"/>
          <w:szCs w:val="26"/>
          <w:lang w:val="en-US"/>
        </w:rPr>
        <w:t xml:space="preserve"> - consolidate the knowledge of pupils on the topics studied and</w:t>
      </w:r>
      <w:r w:rsidR="003A1ED9" w:rsidRPr="00FE3023">
        <w:rPr>
          <w:color w:val="000000" w:themeColor="text1"/>
          <w:sz w:val="26"/>
          <w:szCs w:val="26"/>
          <w:lang w:val="en-US"/>
        </w:rPr>
        <w:t xml:space="preserve"> expand their general horizons.</w:t>
      </w:r>
    </w:p>
    <w:p w:rsidR="003A1ED9" w:rsidRPr="00FE3023" w:rsidRDefault="003A1ED9" w:rsidP="007B56FE">
      <w:pPr>
        <w:rPr>
          <w:color w:val="000000" w:themeColor="text1"/>
          <w:sz w:val="26"/>
          <w:szCs w:val="26"/>
          <w:lang w:val="en-US"/>
        </w:rPr>
      </w:pPr>
    </w:p>
    <w:p w:rsidR="007B56FE" w:rsidRPr="00FE3023" w:rsidRDefault="007B56FE" w:rsidP="007B56FE">
      <w:pPr>
        <w:rPr>
          <w:color w:val="000000" w:themeColor="text1"/>
          <w:sz w:val="26"/>
          <w:szCs w:val="26"/>
          <w:lang w:val="en-US"/>
        </w:rPr>
      </w:pPr>
      <w:r w:rsidRPr="00FE3023">
        <w:rPr>
          <w:color w:val="000000" w:themeColor="text1"/>
          <w:sz w:val="26"/>
          <w:szCs w:val="26"/>
          <w:lang w:val="en-US"/>
        </w:rPr>
        <w:t>Didactic materials: slides</w:t>
      </w:r>
      <w:r w:rsidR="003A1ED9" w:rsidRPr="00FE3023">
        <w:rPr>
          <w:color w:val="000000" w:themeColor="text1"/>
          <w:sz w:val="26"/>
          <w:szCs w:val="26"/>
          <w:lang w:val="en-US"/>
        </w:rPr>
        <w:t>;</w:t>
      </w:r>
    </w:p>
    <w:p w:rsidR="007B56FE" w:rsidRPr="00FE3023" w:rsidRDefault="007B56FE" w:rsidP="007B56FE">
      <w:pPr>
        <w:rPr>
          <w:color w:val="000000" w:themeColor="text1"/>
          <w:sz w:val="26"/>
          <w:szCs w:val="26"/>
          <w:lang w:val="en-US"/>
        </w:rPr>
      </w:pPr>
      <w:r w:rsidRPr="00FE3023">
        <w:rPr>
          <w:color w:val="000000" w:themeColor="text1"/>
          <w:sz w:val="26"/>
          <w:szCs w:val="26"/>
          <w:lang w:val="en-US"/>
        </w:rPr>
        <w:t>Types of the lesson: Competition</w:t>
      </w:r>
    </w:p>
    <w:p w:rsidR="007B56FE" w:rsidRPr="00FE3023" w:rsidRDefault="007B56FE" w:rsidP="007B56FE">
      <w:pPr>
        <w:rPr>
          <w:color w:val="000000" w:themeColor="text1"/>
          <w:sz w:val="26"/>
          <w:szCs w:val="26"/>
          <w:lang w:val="en-US"/>
        </w:rPr>
      </w:pPr>
    </w:p>
    <w:p w:rsidR="007B56FE" w:rsidRPr="00FE3023" w:rsidRDefault="007B56FE" w:rsidP="007B56FE">
      <w:pPr>
        <w:rPr>
          <w:color w:val="000000" w:themeColor="text1"/>
          <w:sz w:val="26"/>
          <w:szCs w:val="26"/>
          <w:lang w:val="en-US"/>
        </w:rPr>
      </w:pPr>
      <w:r w:rsidRPr="00FE3023">
        <w:rPr>
          <w:color w:val="000000" w:themeColor="text1"/>
          <w:sz w:val="26"/>
          <w:szCs w:val="26"/>
          <w:lang w:val="en-US"/>
        </w:rPr>
        <w:t>I. Introduction</w:t>
      </w:r>
    </w:p>
    <w:p w:rsidR="003A1ED9" w:rsidRPr="00FE3023" w:rsidRDefault="00176C2B" w:rsidP="00176C2B">
      <w:pPr>
        <w:spacing w:after="0" w:line="240" w:lineRule="auto"/>
        <w:jc w:val="both"/>
        <w:rPr>
          <w:color w:val="000000" w:themeColor="text1"/>
          <w:sz w:val="26"/>
          <w:szCs w:val="26"/>
          <w:lang w:val="en-US"/>
        </w:rPr>
      </w:pPr>
      <w:r w:rsidRPr="00FE3023">
        <w:rPr>
          <w:color w:val="000000" w:themeColor="text1"/>
          <w:sz w:val="26"/>
          <w:szCs w:val="26"/>
          <w:lang w:val="en-US"/>
        </w:rPr>
        <w:t>Teacher: Good day</w:t>
      </w:r>
      <w:r w:rsidR="007B56FE" w:rsidRPr="00FE3023">
        <w:rPr>
          <w:color w:val="000000" w:themeColor="text1"/>
          <w:sz w:val="26"/>
          <w:szCs w:val="26"/>
          <w:lang w:val="en-US"/>
        </w:rPr>
        <w:t>, children!</w:t>
      </w:r>
      <w:r w:rsidRPr="00FE3023">
        <w:rPr>
          <w:color w:val="000000" w:themeColor="text1"/>
          <w:sz w:val="26"/>
          <w:szCs w:val="26"/>
          <w:lang w:val="en-US"/>
        </w:rPr>
        <w:t xml:space="preserve"> Welcome to the lesson. It’s very nice to see you!</w:t>
      </w:r>
      <w:r w:rsidR="007B56FE" w:rsidRPr="00FE3023">
        <w:rPr>
          <w:color w:val="000000" w:themeColor="text1"/>
          <w:sz w:val="26"/>
          <w:szCs w:val="26"/>
          <w:lang w:val="en-US"/>
        </w:rPr>
        <w:t xml:space="preserve"> Ready for the great intellectual game?</w:t>
      </w:r>
      <w:r w:rsidRPr="00FE3023">
        <w:rPr>
          <w:color w:val="000000" w:themeColor="text1"/>
          <w:sz w:val="26"/>
          <w:szCs w:val="26"/>
          <w:lang w:val="en-US"/>
        </w:rPr>
        <w:t xml:space="preserve"> Yeah?! We are going to answer different questions about The UK history and also you should demonstrate your general knowledge in different fields</w:t>
      </w:r>
      <w:r w:rsidR="003A1ED9" w:rsidRPr="00FE3023">
        <w:rPr>
          <w:color w:val="000000" w:themeColor="text1"/>
          <w:sz w:val="26"/>
          <w:szCs w:val="26"/>
          <w:lang w:val="en-US"/>
        </w:rPr>
        <w:t xml:space="preserve"> of every day life</w:t>
      </w:r>
      <w:r w:rsidRPr="00FE3023">
        <w:rPr>
          <w:color w:val="000000" w:themeColor="text1"/>
          <w:sz w:val="26"/>
          <w:szCs w:val="26"/>
          <w:lang w:val="en-US"/>
        </w:rPr>
        <w:t>. This intellectual game’s name is « BRAINIACS</w:t>
      </w:r>
      <w:r w:rsidR="007B56FE" w:rsidRPr="00FE3023">
        <w:rPr>
          <w:color w:val="000000" w:themeColor="text1"/>
          <w:sz w:val="26"/>
          <w:szCs w:val="26"/>
          <w:lang w:val="en-US"/>
        </w:rPr>
        <w:t>». 3 teams will</w:t>
      </w:r>
      <w:r w:rsidRPr="00FE3023">
        <w:rPr>
          <w:color w:val="000000" w:themeColor="text1"/>
          <w:sz w:val="26"/>
          <w:szCs w:val="26"/>
          <w:lang w:val="en-US"/>
        </w:rPr>
        <w:t xml:space="preserve"> fight for the title of the most educated pupils. This battle will help you increase not only English language knowledg</w:t>
      </w:r>
      <w:r w:rsidR="003A1ED9" w:rsidRPr="00FE3023">
        <w:rPr>
          <w:color w:val="000000" w:themeColor="text1"/>
          <w:sz w:val="26"/>
          <w:szCs w:val="26"/>
          <w:lang w:val="en-US"/>
        </w:rPr>
        <w:t>e but also in different spheres</w:t>
      </w:r>
      <w:r w:rsidRPr="00FE3023">
        <w:rPr>
          <w:color w:val="000000" w:themeColor="text1"/>
          <w:sz w:val="26"/>
          <w:szCs w:val="26"/>
          <w:lang w:val="en-US"/>
        </w:rPr>
        <w:t>.</w:t>
      </w:r>
      <w:r w:rsidR="00883F53" w:rsidRPr="00FE3023">
        <w:rPr>
          <w:color w:val="000000" w:themeColor="text1"/>
          <w:sz w:val="26"/>
          <w:szCs w:val="26"/>
          <w:lang w:val="en-US"/>
        </w:rPr>
        <w:t xml:space="preserve">     </w:t>
      </w:r>
    </w:p>
    <w:p w:rsidR="003A1ED9" w:rsidRPr="00FE3023" w:rsidRDefault="003A1ED9" w:rsidP="00176C2B">
      <w:pPr>
        <w:spacing w:after="0" w:line="240" w:lineRule="auto"/>
        <w:jc w:val="both"/>
        <w:rPr>
          <w:color w:val="000000" w:themeColor="text1"/>
          <w:sz w:val="26"/>
          <w:szCs w:val="26"/>
          <w:lang w:val="en-US"/>
        </w:rPr>
      </w:pPr>
      <w:r w:rsidRPr="00FE3023">
        <w:rPr>
          <w:color w:val="000000" w:themeColor="text1"/>
          <w:sz w:val="26"/>
          <w:szCs w:val="26"/>
          <w:lang w:val="en-US"/>
        </w:rPr>
        <w:t xml:space="preserve"> As </w:t>
      </w:r>
      <w:r w:rsidR="00CF1FA2">
        <w:rPr>
          <w:color w:val="000000" w:themeColor="text1"/>
          <w:sz w:val="26"/>
          <w:szCs w:val="26"/>
          <w:lang w:val="en-US"/>
        </w:rPr>
        <w:t>you see in this slide we have 5</w:t>
      </w:r>
      <w:r w:rsidRPr="00FE3023">
        <w:rPr>
          <w:color w:val="000000" w:themeColor="text1"/>
          <w:sz w:val="26"/>
          <w:szCs w:val="26"/>
          <w:lang w:val="en-US"/>
        </w:rPr>
        <w:t xml:space="preserve"> different thematic sections. Each section has 4 cells with various questions and scores. You choose a cell and if you answer correct you get the written score on it.</w:t>
      </w:r>
    </w:p>
    <w:p w:rsidR="003A1ED9" w:rsidRDefault="003A1ED9" w:rsidP="00176C2B">
      <w:pPr>
        <w:spacing w:after="0" w:line="240" w:lineRule="auto"/>
        <w:jc w:val="both"/>
        <w:rPr>
          <w:color w:val="000000" w:themeColor="text1"/>
          <w:sz w:val="28"/>
          <w:szCs w:val="28"/>
          <w:lang w:val="en-US"/>
        </w:rPr>
      </w:pPr>
    </w:p>
    <w:p w:rsidR="00883F53" w:rsidRDefault="003A1ED9" w:rsidP="003A1ED9">
      <w:pPr>
        <w:spacing w:after="0" w:line="240" w:lineRule="auto"/>
        <w:jc w:val="center"/>
        <w:rPr>
          <w:color w:val="000000" w:themeColor="text1"/>
          <w:sz w:val="28"/>
          <w:szCs w:val="28"/>
          <w:lang w:val="en-US"/>
        </w:rPr>
      </w:pPr>
      <w:r>
        <w:rPr>
          <w:noProof/>
          <w:lang w:eastAsia="ru-RU"/>
        </w:rPr>
        <w:drawing>
          <wp:inline distT="0" distB="0" distL="0" distR="0" wp14:anchorId="128E64CA" wp14:editId="2545F0BA">
            <wp:extent cx="4800600" cy="3514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938" t="9178" r="15154" b="11284"/>
                    <a:stretch/>
                  </pic:blipFill>
                  <pic:spPr bwMode="auto">
                    <a:xfrm>
                      <a:off x="0" y="0"/>
                      <a:ext cx="4800600" cy="3514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023" w:rsidRDefault="00FE3023" w:rsidP="003A1ED9">
      <w:pPr>
        <w:spacing w:after="0" w:line="240" w:lineRule="auto"/>
        <w:jc w:val="center"/>
        <w:rPr>
          <w:color w:val="000000" w:themeColor="text1"/>
          <w:sz w:val="28"/>
          <w:szCs w:val="28"/>
          <w:lang w:val="en-US"/>
        </w:rPr>
      </w:pPr>
    </w:p>
    <w:p w:rsidR="00240F0C" w:rsidRDefault="00FE3023">
      <w:pPr>
        <w:rPr>
          <w:lang w:val="en-US"/>
        </w:rPr>
      </w:pPr>
      <w:r>
        <w:rPr>
          <w:lang w:val="en-US"/>
        </w:rPr>
        <w:t>Let’s start then! Wish you good luck and high speed.</w:t>
      </w:r>
    </w:p>
    <w:p w:rsidR="00B73FAB" w:rsidRDefault="00B73FAB" w:rsidP="00FE302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D982C1D" wp14:editId="61E12A67">
            <wp:extent cx="2828697" cy="20096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5225" t="9177" r="15298" b="10521"/>
                    <a:stretch/>
                  </pic:blipFill>
                  <pic:spPr bwMode="auto">
                    <a:xfrm>
                      <a:off x="0" y="0"/>
                      <a:ext cx="2851245" cy="2025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3FA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F35B50" wp14:editId="0C02F291">
            <wp:extent cx="2653030" cy="2012202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5082" t="8923" r="15583" b="11029"/>
                    <a:stretch/>
                  </pic:blipFill>
                  <pic:spPr bwMode="auto">
                    <a:xfrm>
                      <a:off x="0" y="0"/>
                      <a:ext cx="2678515" cy="2031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FAB" w:rsidRDefault="00B73FAB" w:rsidP="00FE302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4CA9C22" wp14:editId="02BA3D4F">
            <wp:extent cx="2815054" cy="208597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082" t="9942" r="15154" b="11285"/>
                    <a:stretch/>
                  </pic:blipFill>
                  <pic:spPr bwMode="auto">
                    <a:xfrm>
                      <a:off x="0" y="0"/>
                      <a:ext cx="2825019" cy="2093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3FA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5E5135F" wp14:editId="1024DA5D">
            <wp:extent cx="2850631" cy="2143125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795" t="9687" r="15727" b="10775"/>
                    <a:stretch/>
                  </pic:blipFill>
                  <pic:spPr bwMode="auto">
                    <a:xfrm>
                      <a:off x="0" y="0"/>
                      <a:ext cx="2855415" cy="2146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FAB" w:rsidRDefault="00B73FAB" w:rsidP="00FE302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A445F08" wp14:editId="505A1F8C">
            <wp:extent cx="2838027" cy="21336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795" t="8922" r="15154" b="10775"/>
                    <a:stretch/>
                  </pic:blipFill>
                  <pic:spPr bwMode="auto">
                    <a:xfrm>
                      <a:off x="0" y="0"/>
                      <a:ext cx="2848027" cy="2141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73FA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558AED" wp14:editId="38C46CB5">
            <wp:extent cx="2990850" cy="2200411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651" t="9687" r="15154" b="11540"/>
                    <a:stretch/>
                  </pic:blipFill>
                  <pic:spPr bwMode="auto">
                    <a:xfrm>
                      <a:off x="0" y="0"/>
                      <a:ext cx="3013139" cy="2216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FAB" w:rsidRPr="00B73FAB" w:rsidRDefault="00B73FAB" w:rsidP="00FE3023">
      <w:pPr>
        <w:rPr>
          <w:noProof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5E893AD" wp14:editId="37AFE5C1">
            <wp:extent cx="3075256" cy="229540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938" t="9177" r="15154" b="11285"/>
                    <a:stretch/>
                  </pic:blipFill>
                  <pic:spPr bwMode="auto">
                    <a:xfrm>
                      <a:off x="0" y="0"/>
                      <a:ext cx="3103030" cy="231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675FB14" wp14:editId="59D9C2AC">
            <wp:extent cx="3013710" cy="224946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938" t="9177" r="15154" b="11285"/>
                    <a:stretch/>
                  </pic:blipFill>
                  <pic:spPr bwMode="auto">
                    <a:xfrm>
                      <a:off x="0" y="0"/>
                      <a:ext cx="3026497" cy="2259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3FAB" w:rsidRDefault="00B73FAB" w:rsidP="00FE3023">
      <w:pPr>
        <w:rPr>
          <w:noProof/>
          <w:lang w:eastAsia="ru-RU"/>
        </w:rPr>
      </w:pPr>
    </w:p>
    <w:p w:rsidR="00FE3023" w:rsidRDefault="00B73FAB" w:rsidP="00FE30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52FE0EF" wp14:editId="0CD4E279">
            <wp:extent cx="3154680" cy="2362237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938" t="8667" r="15154" b="11540"/>
                    <a:stretch/>
                  </pic:blipFill>
                  <pic:spPr bwMode="auto">
                    <a:xfrm>
                      <a:off x="0" y="0"/>
                      <a:ext cx="3169064" cy="2373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ED422E8">
            <wp:extent cx="3076575" cy="230753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198" cy="2332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3023" w:rsidRDefault="00B73FAB" w:rsidP="00FE30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ABE350A">
            <wp:extent cx="3111356" cy="23336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18" cy="2340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9DCF752">
            <wp:extent cx="3111356" cy="23336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669" cy="234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3023" w:rsidRDefault="00CF1FA2" w:rsidP="00FE30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D61297A">
            <wp:extent cx="3057525" cy="229324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02" cy="23063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38BE46C3">
            <wp:extent cx="3094990" cy="2321350"/>
            <wp:effectExtent l="0" t="0" r="0" b="317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366" cy="2330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3023" w:rsidRDefault="00CF1FA2" w:rsidP="00FE30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1C7D050">
            <wp:extent cx="2943225" cy="220752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814" cy="2215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2B66D23D">
            <wp:extent cx="2981325" cy="223609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147" cy="2252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3023" w:rsidRDefault="00CF1FA2" w:rsidP="00FE30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359FB9F">
            <wp:extent cx="3136755" cy="2352675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77" cy="2359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07CCFE9F">
            <wp:extent cx="3110865" cy="233325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126" cy="23462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F1FA2" w:rsidRDefault="00CF1FA2" w:rsidP="00FE302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26C1B334">
            <wp:extent cx="3085957" cy="2314575"/>
            <wp:effectExtent l="0" t="0" r="63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099" cy="23236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225DC593">
            <wp:extent cx="3098656" cy="2324100"/>
            <wp:effectExtent l="0" t="0" r="698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413" cy="23314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E3023" w:rsidRDefault="00FE3023" w:rsidP="00FE3023">
      <w:pPr>
        <w:rPr>
          <w:lang w:val="en-US"/>
        </w:rPr>
      </w:pPr>
    </w:p>
    <w:p w:rsidR="00FE3023" w:rsidRDefault="00FE3023" w:rsidP="00FE3023">
      <w:pPr>
        <w:rPr>
          <w:lang w:val="en-US"/>
        </w:rPr>
      </w:pPr>
      <w:r>
        <w:rPr>
          <w:lang w:val="en-US"/>
        </w:rPr>
        <w:t>III. Conclusion</w:t>
      </w:r>
    </w:p>
    <w:p w:rsidR="00FE3023" w:rsidRDefault="00FE3023" w:rsidP="00FE3023">
      <w:pPr>
        <w:rPr>
          <w:lang w:val="en-US"/>
        </w:rPr>
      </w:pPr>
      <w:r w:rsidRPr="00FE3023">
        <w:rPr>
          <w:lang w:val="en-US"/>
        </w:rPr>
        <w:t xml:space="preserve"> </w:t>
      </w:r>
      <w:r>
        <w:rPr>
          <w:lang w:val="en-US"/>
        </w:rPr>
        <w:t>We have finished our intellectual game</w:t>
      </w:r>
      <w:r w:rsidRPr="00FE3023">
        <w:rPr>
          <w:lang w:val="en-US"/>
        </w:rPr>
        <w:t xml:space="preserve"> « </w:t>
      </w:r>
      <w:r>
        <w:rPr>
          <w:lang w:val="en-US"/>
        </w:rPr>
        <w:t>Brainiacs</w:t>
      </w:r>
      <w:r w:rsidRPr="00FE3023">
        <w:rPr>
          <w:lang w:val="en-US"/>
        </w:rPr>
        <w:t>».</w:t>
      </w:r>
      <w:r>
        <w:rPr>
          <w:lang w:val="en-US"/>
        </w:rPr>
        <w:t xml:space="preserve"> </w:t>
      </w:r>
      <w:r w:rsidRPr="00FE3023">
        <w:rPr>
          <w:lang w:val="en-US"/>
        </w:rPr>
        <w:t>Thanks a lot to our participants for their active participation.</w:t>
      </w:r>
      <w:r>
        <w:rPr>
          <w:lang w:val="en-US"/>
        </w:rPr>
        <w:t xml:space="preserve"> I hope you enjoyed as much as I did. </w:t>
      </w:r>
      <w:r w:rsidRPr="00FE3023">
        <w:rPr>
          <w:lang w:val="en-US"/>
        </w:rPr>
        <w:t xml:space="preserve"> I wish you success in studying English! Good bye!</w:t>
      </w:r>
    </w:p>
    <w:p w:rsidR="00CF1FA2" w:rsidRPr="00883F53" w:rsidRDefault="00CF1FA2" w:rsidP="00FE3023">
      <w:pPr>
        <w:rPr>
          <w:lang w:val="en-US"/>
        </w:rPr>
      </w:pPr>
    </w:p>
    <w:sectPr w:rsidR="00CF1FA2" w:rsidRPr="00883F53" w:rsidSect="00883F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DDE" w:rsidRDefault="00857DDE" w:rsidP="00FE3023">
      <w:pPr>
        <w:spacing w:after="0" w:line="240" w:lineRule="auto"/>
      </w:pPr>
      <w:r>
        <w:separator/>
      </w:r>
    </w:p>
  </w:endnote>
  <w:endnote w:type="continuationSeparator" w:id="0">
    <w:p w:rsidR="00857DDE" w:rsidRDefault="00857DDE" w:rsidP="00FE3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DDE" w:rsidRDefault="00857DDE" w:rsidP="00FE3023">
      <w:pPr>
        <w:spacing w:after="0" w:line="240" w:lineRule="auto"/>
      </w:pPr>
      <w:r>
        <w:separator/>
      </w:r>
    </w:p>
  </w:footnote>
  <w:footnote w:type="continuationSeparator" w:id="0">
    <w:p w:rsidR="00857DDE" w:rsidRDefault="00857DDE" w:rsidP="00FE3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7E6"/>
    <w:rsid w:val="00176C2B"/>
    <w:rsid w:val="003A1ED9"/>
    <w:rsid w:val="004C52EC"/>
    <w:rsid w:val="005B3194"/>
    <w:rsid w:val="007B56FE"/>
    <w:rsid w:val="00857DDE"/>
    <w:rsid w:val="00883F53"/>
    <w:rsid w:val="00B06624"/>
    <w:rsid w:val="00B73FAB"/>
    <w:rsid w:val="00BF4859"/>
    <w:rsid w:val="00CF1FA2"/>
    <w:rsid w:val="00FE3023"/>
    <w:rsid w:val="00FE6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287857-1609-403A-B5D1-0ED627441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1</Pages>
  <Words>230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2021-02-26T03:17:00Z</dcterms:created>
  <dcterms:modified xsi:type="dcterms:W3CDTF">2022-01-31T16:58:00Z</dcterms:modified>
</cp:coreProperties>
</file>