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8C1A5" w14:textId="0D5D4D59" w:rsidR="00FD68A5" w:rsidRPr="008A4735" w:rsidRDefault="005F64AC" w:rsidP="008A473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A4735">
        <w:rPr>
          <w:rFonts w:ascii="Times New Roman" w:hAnsi="Times New Roman" w:cs="Times New Roman"/>
          <w:b/>
          <w:bCs/>
          <w:sz w:val="28"/>
          <w:szCs w:val="28"/>
        </w:rPr>
        <w:t>Yessenov</w:t>
      </w:r>
      <w:proofErr w:type="spellEnd"/>
      <w:r w:rsidRPr="008A4735">
        <w:rPr>
          <w:rFonts w:ascii="Times New Roman" w:hAnsi="Times New Roman" w:cs="Times New Roman"/>
          <w:b/>
          <w:bCs/>
          <w:sz w:val="28"/>
          <w:szCs w:val="28"/>
        </w:rPr>
        <w:t xml:space="preserve"> University </w:t>
      </w:r>
      <w:proofErr w:type="spellStart"/>
      <w:r w:rsidRPr="008A4735">
        <w:rPr>
          <w:rFonts w:ascii="Times New Roman" w:hAnsi="Times New Roman" w:cs="Times New Roman"/>
          <w:b/>
          <w:bCs/>
          <w:sz w:val="28"/>
          <w:szCs w:val="28"/>
        </w:rPr>
        <w:t>conducts</w:t>
      </w:r>
      <w:proofErr w:type="spellEnd"/>
      <w:r w:rsidRPr="008A47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A4735" w:rsidRPr="008A4735">
        <w:rPr>
          <w:rFonts w:ascii="Times New Roman" w:hAnsi="Times New Roman" w:cs="Times New Roman" w:hint="eastAsia"/>
          <w:b/>
          <w:bCs/>
          <w:sz w:val="28"/>
          <w:szCs w:val="28"/>
        </w:rPr>
        <w:t>an</w:t>
      </w:r>
      <w:proofErr w:type="spellEnd"/>
      <w:r w:rsidR="008A4735" w:rsidRPr="008A4735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b/>
          <w:bCs/>
          <w:sz w:val="28"/>
          <w:szCs w:val="28"/>
        </w:rPr>
        <w:t>interactive</w:t>
      </w:r>
      <w:proofErr w:type="spellEnd"/>
      <w:r w:rsidRPr="008A47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b/>
          <w:bCs/>
          <w:sz w:val="28"/>
          <w:szCs w:val="28"/>
        </w:rPr>
        <w:t>seminar</w:t>
      </w:r>
      <w:proofErr w:type="spellEnd"/>
      <w:r w:rsidRPr="008A47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b/>
          <w:bCs/>
          <w:sz w:val="28"/>
          <w:szCs w:val="28"/>
        </w:rPr>
        <w:t>for</w:t>
      </w:r>
      <w:proofErr w:type="spellEnd"/>
      <w:r w:rsidR="008A4735" w:rsidRPr="008A47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b/>
          <w:bCs/>
          <w:sz w:val="28"/>
          <w:szCs w:val="28"/>
        </w:rPr>
        <w:t>digital</w:t>
      </w:r>
      <w:proofErr w:type="spellEnd"/>
      <w:r w:rsidRPr="008A47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b/>
          <w:bCs/>
          <w:sz w:val="28"/>
          <w:szCs w:val="28"/>
        </w:rPr>
        <w:t>literacy</w:t>
      </w:r>
      <w:proofErr w:type="spellEnd"/>
      <w:r w:rsidRPr="008A47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b/>
          <w:bCs/>
          <w:sz w:val="28"/>
          <w:szCs w:val="28"/>
        </w:rPr>
        <w:t>development</w:t>
      </w:r>
      <w:proofErr w:type="spellEnd"/>
      <w:r w:rsidRPr="008A47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8A47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b/>
          <w:bCs/>
          <w:sz w:val="28"/>
          <w:szCs w:val="28"/>
        </w:rPr>
        <w:t>students</w:t>
      </w:r>
      <w:proofErr w:type="spellEnd"/>
    </w:p>
    <w:p w14:paraId="0EE88F96" w14:textId="0AD938A6" w:rsidR="008A4735" w:rsidRPr="008A4735" w:rsidRDefault="00FD68A5" w:rsidP="008A47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735">
        <w:rPr>
          <w:rFonts w:ascii="Times New Roman" w:hAnsi="Times New Roman" w:cs="Times New Roman"/>
          <w:b/>
          <w:bCs/>
          <w:sz w:val="28"/>
          <w:szCs w:val="28"/>
        </w:rPr>
        <w:t>Talshyn</w:t>
      </w:r>
      <w:r w:rsidRPr="008A47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4735">
        <w:rPr>
          <w:rFonts w:ascii="Times New Roman" w:hAnsi="Times New Roman" w:cs="Times New Roman"/>
          <w:b/>
          <w:bCs/>
          <w:sz w:val="28"/>
          <w:szCs w:val="28"/>
        </w:rPr>
        <w:t>Berdikulkyzy</w:t>
      </w:r>
    </w:p>
    <w:p w14:paraId="63692DEF" w14:textId="51DC2CA6" w:rsidR="009A63DC" w:rsidRPr="008A4735" w:rsidRDefault="00FD68A5" w:rsidP="008A47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735">
        <w:rPr>
          <w:rFonts w:ascii="Times New Roman" w:hAnsi="Times New Roman" w:cs="Times New Roman"/>
          <w:b/>
          <w:bCs/>
          <w:sz w:val="24"/>
          <w:szCs w:val="24"/>
        </w:rPr>
        <w:t xml:space="preserve">The Caspian University </w:t>
      </w:r>
      <w:proofErr w:type="spellStart"/>
      <w:r w:rsidRPr="008A4735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8A4735">
        <w:rPr>
          <w:rFonts w:ascii="Times New Roman" w:hAnsi="Times New Roman" w:cs="Times New Roman"/>
          <w:b/>
          <w:bCs/>
          <w:sz w:val="24"/>
          <w:szCs w:val="24"/>
        </w:rPr>
        <w:t xml:space="preserve"> Technology </w:t>
      </w:r>
      <w:proofErr w:type="spellStart"/>
      <w:r w:rsidRPr="008A4735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8A4735">
        <w:rPr>
          <w:rFonts w:ascii="Times New Roman" w:hAnsi="Times New Roman" w:cs="Times New Roman"/>
          <w:b/>
          <w:bCs/>
          <w:sz w:val="24"/>
          <w:szCs w:val="24"/>
        </w:rPr>
        <w:t xml:space="preserve"> Engineering</w:t>
      </w:r>
      <w:r w:rsidR="008A4735" w:rsidRPr="008A4735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proofErr w:type="spellStart"/>
      <w:r w:rsidRPr="008A4735">
        <w:rPr>
          <w:rFonts w:ascii="Times New Roman" w:hAnsi="Times New Roman" w:cs="Times New Roman"/>
          <w:b/>
          <w:bCs/>
          <w:sz w:val="24"/>
          <w:szCs w:val="24"/>
        </w:rPr>
        <w:t>named</w:t>
      </w:r>
      <w:proofErr w:type="spellEnd"/>
      <w:r w:rsidRPr="008A47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4735">
        <w:rPr>
          <w:rFonts w:ascii="Times New Roman" w:hAnsi="Times New Roman" w:cs="Times New Roman"/>
          <w:b/>
          <w:bCs/>
          <w:sz w:val="24"/>
          <w:szCs w:val="24"/>
        </w:rPr>
        <w:t>after</w:t>
      </w:r>
      <w:proofErr w:type="spellEnd"/>
      <w:r w:rsidRPr="008A47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4735">
        <w:rPr>
          <w:rFonts w:ascii="Times New Roman" w:hAnsi="Times New Roman" w:cs="Times New Roman"/>
          <w:b/>
          <w:bCs/>
          <w:sz w:val="24"/>
          <w:szCs w:val="24"/>
        </w:rPr>
        <w:t>Sh.Yessenov</w:t>
      </w:r>
      <w:proofErr w:type="spellEnd"/>
      <w:r w:rsidRPr="008A473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A4735">
        <w:rPr>
          <w:rFonts w:ascii="Times New Roman" w:hAnsi="Times New Roman" w:cs="Times New Roman"/>
          <w:b/>
          <w:bCs/>
          <w:sz w:val="24"/>
          <w:szCs w:val="24"/>
        </w:rPr>
        <w:t>Aktau</w:t>
      </w:r>
      <w:proofErr w:type="spellEnd"/>
    </w:p>
    <w:p w14:paraId="1C376FF3" w14:textId="77777777" w:rsidR="008A4735" w:rsidRPr="008A4735" w:rsidRDefault="008A4735" w:rsidP="008A47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461774" w14:textId="51E1EB68" w:rsidR="005F64AC" w:rsidRPr="008A4735" w:rsidRDefault="005F64AC" w:rsidP="008A473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4735">
        <w:rPr>
          <w:rFonts w:ascii="Times New Roman" w:hAnsi="Times New Roman" w:cs="Times New Roman"/>
          <w:sz w:val="28"/>
          <w:szCs w:val="28"/>
        </w:rPr>
        <w:t>Currently</w:t>
      </w:r>
      <w:proofErr w:type="spellEnd"/>
      <w:r w:rsidR="008A4735" w:rsidRPr="008A4735">
        <w:rPr>
          <w:rFonts w:ascii="Times New Roman" w:hAnsi="Times New Roman" w:cs="Times New Roman"/>
          <w:sz w:val="28"/>
          <w:szCs w:val="28"/>
        </w:rPr>
        <w:t>,</w:t>
      </w:r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increasingly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day-to-day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including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accessing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services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employment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>.</w:t>
      </w:r>
    </w:p>
    <w:p w14:paraId="2C4CA7D6" w14:textId="77777777" w:rsidR="008A4735" w:rsidRPr="008A4735" w:rsidRDefault="008A4735" w:rsidP="008A47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336CFF" w14:textId="1D4A1B87" w:rsidR="005F64AC" w:rsidRPr="008A4735" w:rsidRDefault="005F64AC" w:rsidP="008A4735">
      <w:pPr>
        <w:jc w:val="both"/>
        <w:rPr>
          <w:rFonts w:ascii="Times New Roman" w:hAnsi="Times New Roman" w:cs="Times New Roman"/>
          <w:sz w:val="28"/>
          <w:szCs w:val="28"/>
        </w:rPr>
      </w:pPr>
      <w:r w:rsidRPr="008A4735">
        <w:rPr>
          <w:rFonts w:ascii="Times New Roman" w:hAnsi="Times New Roman" w:cs="Times New Roman"/>
          <w:sz w:val="28"/>
          <w:szCs w:val="28"/>
        </w:rPr>
        <w:t xml:space="preserve">We </w:t>
      </w:r>
      <w:proofErr w:type="spellStart"/>
      <w:r w:rsidR="00513F0D" w:rsidRPr="008A4735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513F0D"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="00513F0D"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F0D" w:rsidRPr="008A4735">
        <w:rPr>
          <w:rFonts w:ascii="Times New Roman" w:hAnsi="Times New Roman" w:cs="Times New Roman"/>
          <w:sz w:val="28"/>
          <w:szCs w:val="28"/>
        </w:rPr>
        <w:t>aware</w:t>
      </w:r>
      <w:proofErr w:type="spellEnd"/>
      <w:r w:rsidR="00513F0D"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4735" w:rsidRPr="008A4735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513F0D"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F0D" w:rsidRPr="008A4735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="00513F0D"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F0D" w:rsidRPr="008A4735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="00513F0D"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F0D" w:rsidRPr="008A4735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="00513F0D"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F0D" w:rsidRPr="008A4735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="00513F0D"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F0D" w:rsidRPr="008A4735">
        <w:rPr>
          <w:rFonts w:ascii="Times New Roman" w:hAnsi="Times New Roman" w:cs="Times New Roman"/>
          <w:sz w:val="28"/>
          <w:szCs w:val="28"/>
        </w:rPr>
        <w:t>excluded</w:t>
      </w:r>
      <w:proofErr w:type="spellEnd"/>
      <w:r w:rsidR="00513F0D"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F0D" w:rsidRPr="008A4735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="00513F0D"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F0D" w:rsidRPr="008A473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513F0D"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F0D" w:rsidRPr="008A4735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="00513F0D"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F0D" w:rsidRPr="008A4735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="00513F0D"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F0D" w:rsidRPr="008A4735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513F0D"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F0D" w:rsidRPr="008A4735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="00513F0D" w:rsidRPr="008A473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513F0D" w:rsidRPr="008A4735">
        <w:rPr>
          <w:rFonts w:ascii="Times New Roman" w:hAnsi="Times New Roman" w:cs="Times New Roman"/>
          <w:sz w:val="28"/>
          <w:szCs w:val="28"/>
        </w:rPr>
        <w:t>variety</w:t>
      </w:r>
      <w:proofErr w:type="spellEnd"/>
      <w:r w:rsidR="00513F0D"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F0D" w:rsidRPr="008A473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513F0D"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F0D" w:rsidRPr="008A4735">
        <w:rPr>
          <w:rFonts w:ascii="Times New Roman" w:hAnsi="Times New Roman" w:cs="Times New Roman"/>
          <w:sz w:val="28"/>
          <w:szCs w:val="28"/>
        </w:rPr>
        <w:t>negative</w:t>
      </w:r>
      <w:proofErr w:type="spellEnd"/>
      <w:r w:rsidR="00513F0D"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F0D" w:rsidRPr="008A4735">
        <w:rPr>
          <w:rFonts w:ascii="Times New Roman" w:hAnsi="Times New Roman" w:cs="Times New Roman"/>
          <w:sz w:val="28"/>
          <w:szCs w:val="28"/>
        </w:rPr>
        <w:t>effects</w:t>
      </w:r>
      <w:proofErr w:type="spellEnd"/>
      <w:r w:rsidR="00513F0D" w:rsidRPr="008A47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3F0D" w:rsidRPr="008A4735">
        <w:rPr>
          <w:rFonts w:ascii="Times New Roman" w:hAnsi="Times New Roman" w:cs="Times New Roman"/>
          <w:sz w:val="28"/>
          <w:szCs w:val="28"/>
        </w:rPr>
        <w:t>including</w:t>
      </w:r>
      <w:proofErr w:type="spellEnd"/>
      <w:r w:rsidR="00513F0D"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F0D" w:rsidRPr="008A4735">
        <w:rPr>
          <w:rFonts w:ascii="Times New Roman" w:hAnsi="Times New Roman" w:cs="Times New Roman"/>
          <w:sz w:val="28"/>
          <w:szCs w:val="28"/>
        </w:rPr>
        <w:t>deteriorating</w:t>
      </w:r>
      <w:proofErr w:type="spellEnd"/>
      <w:r w:rsidR="00513F0D"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F0D" w:rsidRPr="008A4735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="00513F0D"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F0D" w:rsidRPr="008A473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513F0D"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F0D" w:rsidRPr="008A4735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="00513F0D"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F0D" w:rsidRPr="008A4735">
        <w:rPr>
          <w:rFonts w:ascii="Times New Roman" w:hAnsi="Times New Roman" w:cs="Times New Roman"/>
          <w:sz w:val="28"/>
          <w:szCs w:val="28"/>
        </w:rPr>
        <w:t>isolation</w:t>
      </w:r>
      <w:proofErr w:type="spellEnd"/>
      <w:r w:rsidR="00513F0D" w:rsidRPr="008A4735">
        <w:rPr>
          <w:rFonts w:ascii="Times New Roman" w:hAnsi="Times New Roman" w:cs="Times New Roman"/>
          <w:sz w:val="28"/>
          <w:szCs w:val="28"/>
        </w:rPr>
        <w:t>.</w:t>
      </w:r>
    </w:p>
    <w:p w14:paraId="1E15A0B3" w14:textId="77777777" w:rsidR="008A4735" w:rsidRPr="008A4735" w:rsidRDefault="008A4735" w:rsidP="008A47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E2CC45" w14:textId="01E2DDC4" w:rsidR="00513F0D" w:rsidRPr="008A4735" w:rsidRDefault="00513F0D" w:rsidP="008A473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4735">
        <w:rPr>
          <w:rFonts w:ascii="Times New Roman" w:hAnsi="Times New Roman" w:cs="Times New Roman"/>
          <w:sz w:val="28"/>
          <w:szCs w:val="28"/>
        </w:rPr>
        <w:t>However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21st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century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4735" w:rsidRPr="008A4735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undoubtedly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century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teachers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mastered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virtual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>.</w:t>
      </w:r>
    </w:p>
    <w:p w14:paraId="4ED61960" w14:textId="77777777" w:rsidR="008A4735" w:rsidRPr="008A4735" w:rsidRDefault="008A4735" w:rsidP="008A47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B60BC2" w14:textId="14B84D2A" w:rsidR="00513F0D" w:rsidRPr="008A4735" w:rsidRDefault="00513F0D" w:rsidP="008A473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4735">
        <w:rPr>
          <w:rFonts w:ascii="Times New Roman" w:hAnsi="Times New Roman" w:cs="Times New Roman"/>
          <w:sz w:val="28"/>
          <w:szCs w:val="28"/>
        </w:rPr>
        <w:t>Thus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Department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World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conducted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interactive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seminar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topic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“The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relevance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literacy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”.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interactive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seminar</w:t>
      </w:r>
      <w:proofErr w:type="spellEnd"/>
      <w:r w:rsidR="008A4735" w:rsidRPr="008A4735">
        <w:rPr>
          <w:rFonts w:ascii="Times New Roman" w:hAnsi="Times New Roman" w:cs="Times New Roman"/>
          <w:sz w:val="28"/>
          <w:szCs w:val="28"/>
        </w:rPr>
        <w:t>,</w:t>
      </w:r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hope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gain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virtual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knowledge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platforms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Padlet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Jamboard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Edpuzzle</w:t>
      </w:r>
      <w:proofErr w:type="spellEnd"/>
      <w:r w:rsidR="008A4735" w:rsidRPr="008A4735">
        <w:rPr>
          <w:rFonts w:ascii="Times New Roman" w:hAnsi="Times New Roman" w:cs="Times New Roman"/>
          <w:sz w:val="28"/>
          <w:szCs w:val="28"/>
        </w:rPr>
        <w:t>,</w:t>
      </w:r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Miro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utilize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>.</w:t>
      </w:r>
    </w:p>
    <w:p w14:paraId="1EFC0EB4" w14:textId="77777777" w:rsidR="008A4735" w:rsidRPr="008A4735" w:rsidRDefault="008A4735" w:rsidP="008A47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210CB7" w14:textId="3F28E3F8" w:rsidR="00513F0D" w:rsidRPr="008A4735" w:rsidRDefault="00513F0D" w:rsidP="008A4735">
      <w:pPr>
        <w:jc w:val="both"/>
        <w:rPr>
          <w:rFonts w:ascii="Times New Roman" w:hAnsi="Times New Roman" w:cs="Times New Roman"/>
          <w:sz w:val="24"/>
          <w:szCs w:val="24"/>
        </w:rPr>
      </w:pPr>
      <w:r w:rsidRPr="008A4735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seminar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provided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overview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Yessenov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University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initiatives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enhance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literacy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using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platforms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. It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noted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seminar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become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informative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comprehensive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useful</w:t>
      </w:r>
      <w:proofErr w:type="spellEnd"/>
      <w:r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3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8A4735"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4735" w:rsidRPr="008A4735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="008A4735"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4735" w:rsidRPr="008A4735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="008A4735"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4735" w:rsidRPr="008A4735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8A4735"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4735" w:rsidRPr="008A4735">
        <w:rPr>
          <w:rFonts w:ascii="Times New Roman" w:hAnsi="Times New Roman" w:cs="Times New Roman"/>
          <w:sz w:val="28"/>
          <w:szCs w:val="28"/>
        </w:rPr>
        <w:t>majoring</w:t>
      </w:r>
      <w:proofErr w:type="spellEnd"/>
      <w:r w:rsidR="008A4735" w:rsidRPr="008A4735">
        <w:rPr>
          <w:rFonts w:ascii="Times New Roman" w:hAnsi="Times New Roman" w:cs="Times New Roman"/>
          <w:sz w:val="28"/>
          <w:szCs w:val="28"/>
        </w:rPr>
        <w:t xml:space="preserve"> Foreign </w:t>
      </w:r>
      <w:proofErr w:type="spellStart"/>
      <w:r w:rsidR="008A4735" w:rsidRPr="008A4735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="008A4735" w:rsidRPr="008A4735">
        <w:rPr>
          <w:rFonts w:ascii="Times New Roman" w:hAnsi="Times New Roman" w:cs="Times New Roman"/>
          <w:sz w:val="28"/>
          <w:szCs w:val="28"/>
        </w:rPr>
        <w:t>; two fo</w:t>
      </w:r>
      <w:proofErr w:type="spellStart"/>
      <w:r w:rsidR="008A4735" w:rsidRPr="008A4735">
        <w:rPr>
          <w:rFonts w:ascii="Times New Roman" w:hAnsi="Times New Roman" w:cs="Times New Roman"/>
          <w:sz w:val="28"/>
          <w:szCs w:val="28"/>
        </w:rPr>
        <w:t>reign</w:t>
      </w:r>
      <w:proofErr w:type="spellEnd"/>
      <w:r w:rsidR="008A4735" w:rsidRPr="008A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4735" w:rsidRPr="008A4735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="008A4735" w:rsidRPr="008A4735">
        <w:rPr>
          <w:rFonts w:ascii="Times New Roman" w:hAnsi="Times New Roman" w:cs="Times New Roman"/>
          <w:sz w:val="28"/>
          <w:szCs w:val="28"/>
        </w:rPr>
        <w:t>.</w:t>
      </w:r>
    </w:p>
    <w:sectPr w:rsidR="00513F0D" w:rsidRPr="008A4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A5"/>
    <w:rsid w:val="00513F0D"/>
    <w:rsid w:val="005F64AC"/>
    <w:rsid w:val="00766D42"/>
    <w:rsid w:val="008A4735"/>
    <w:rsid w:val="009A63DC"/>
    <w:rsid w:val="00A04051"/>
    <w:rsid w:val="00EF2B6C"/>
    <w:rsid w:val="00FD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94691"/>
  <w15:chartTrackingRefBased/>
  <w15:docId w15:val="{5524CED9-EEA4-4745-8830-A9E0E054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6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6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6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68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68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68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68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68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68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6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6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6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6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68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68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68A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6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68A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D68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181</Words>
  <Characters>1117</Characters>
  <Application>Microsoft Office Word</Application>
  <DocSecurity>0</DocSecurity>
  <Lines>25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Talshyn Berdikulkyzy</dc:creator>
  <cp:keywords/>
  <dc:description/>
  <cp:lastModifiedBy>Talshyn Berdikulkyzy</cp:lastModifiedBy>
  <cp:revision>1</cp:revision>
  <dcterms:created xsi:type="dcterms:W3CDTF">2024-05-16T07:08:00Z</dcterms:created>
  <dcterms:modified xsi:type="dcterms:W3CDTF">2024-05-16T07:56:00Z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0b3a5ce1-6d65-4d72-881d-87aa15ef701b</vt:lpwstr>
  </property>
</Properties>
</file>