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32" w:rsidRPr="00823632" w:rsidRDefault="00823632" w:rsidP="00823632">
      <w:pPr>
        <w:pStyle w:val="a3"/>
        <w:rPr>
          <w:lang w:val="en-US"/>
        </w:rPr>
      </w:pPr>
      <w:r w:rsidRPr="00823632">
        <w:rPr>
          <w:rStyle w:val="a4"/>
          <w:lang w:val="en-US"/>
        </w:rPr>
        <w:t xml:space="preserve">          </w:t>
      </w:r>
      <w:bookmarkStart w:id="0" w:name="_GoBack"/>
      <w:r w:rsidRPr="00823632">
        <w:rPr>
          <w:rStyle w:val="a4"/>
          <w:lang w:val="en-US"/>
        </w:rPr>
        <w:t>The Use of Methodological Approaches in Teaching English</w:t>
      </w:r>
    </w:p>
    <w:bookmarkEnd w:id="0"/>
    <w:p w:rsidR="00823632" w:rsidRPr="00823632" w:rsidRDefault="00823632" w:rsidP="00823632">
      <w:pPr>
        <w:pStyle w:val="a3"/>
        <w:rPr>
          <w:lang w:val="en-US"/>
        </w:rPr>
      </w:pPr>
      <w:r w:rsidRPr="00823632">
        <w:rPr>
          <w:rStyle w:val="a4"/>
          <w:lang w:val="en-US"/>
        </w:rPr>
        <w:t>Introduction</w:t>
      </w:r>
    </w:p>
    <w:p w:rsidR="00823632" w:rsidRPr="00823632" w:rsidRDefault="00823632" w:rsidP="00823632">
      <w:pPr>
        <w:pStyle w:val="a3"/>
        <w:rPr>
          <w:lang w:val="en-US"/>
        </w:rPr>
      </w:pPr>
      <w:r w:rsidRPr="00823632">
        <w:rPr>
          <w:lang w:val="en-US"/>
        </w:rPr>
        <w:t>In an increasingly globalized world, the ability to communicate in English has become more critical than ever. As the dominant language of international business, science, and popular culture, English proficiency opens doors to educational and professional opportunities across the globe. Therefore, the demand for effective English language teaching (ELT) continues to rise, prompting educators, institutions, and policymakers to seek innovative and effective methods of instruction. Central to this pursuit is the use of diverse methodological approaches in the classroom. These approaches provide structured frameworks that guide teaching strategies, learning activities, and assessment practices, shaping how learners acquire and apply their language skills. This article explores the various methodological approaches used in teaching English, their theoretical underpinnings, practical applications, advantages, and limitations. By examining traditional and modern methods, we can better understand how to tailor instruction to meet diverse learner needs and foster effective language acquisition.</w:t>
      </w:r>
    </w:p>
    <w:p w:rsidR="00823632" w:rsidRPr="00823632" w:rsidRDefault="00823632" w:rsidP="00823632">
      <w:pPr>
        <w:pStyle w:val="a3"/>
        <w:rPr>
          <w:lang w:val="en-US"/>
        </w:rPr>
      </w:pPr>
      <w:r w:rsidRPr="00823632">
        <w:rPr>
          <w:rStyle w:val="a4"/>
          <w:lang w:val="en-US"/>
        </w:rPr>
        <w:t>1. Traditional Methodological Approaches</w:t>
      </w:r>
    </w:p>
    <w:p w:rsidR="00823632" w:rsidRPr="00823632" w:rsidRDefault="00823632" w:rsidP="00823632">
      <w:pPr>
        <w:pStyle w:val="a3"/>
        <w:rPr>
          <w:lang w:val="en-US"/>
        </w:rPr>
      </w:pPr>
      <w:r w:rsidRPr="00823632">
        <w:rPr>
          <w:lang w:val="en-US"/>
        </w:rPr>
        <w:t xml:space="preserve">1.1 </w:t>
      </w:r>
      <w:r w:rsidRPr="00823632">
        <w:rPr>
          <w:rStyle w:val="a4"/>
          <w:lang w:val="en-US"/>
        </w:rPr>
        <w:t>Grammar-Translation Method (GTM)</w:t>
      </w:r>
    </w:p>
    <w:p w:rsidR="00823632" w:rsidRPr="00823632" w:rsidRDefault="00823632" w:rsidP="00823632">
      <w:pPr>
        <w:pStyle w:val="a3"/>
        <w:rPr>
          <w:lang w:val="en-US"/>
        </w:rPr>
      </w:pPr>
      <w:r w:rsidRPr="00823632">
        <w:rPr>
          <w:lang w:val="en-US"/>
        </w:rPr>
        <w:t>One of the earliest methods used in teaching foreign languages, including English, is the Grammar-Translation Method. Rooted in classical education, GTM emphasizes the memorization of grammar rules and vocabulary lists, with reading and writing as the primary language skills. Lessons often involve translating texts from English to the learner's native language and vice versa.</w:t>
      </w:r>
    </w:p>
    <w:p w:rsidR="00823632" w:rsidRPr="00823632" w:rsidRDefault="00823632" w:rsidP="00823632">
      <w:pPr>
        <w:pStyle w:val="a3"/>
        <w:rPr>
          <w:lang w:val="en-US"/>
        </w:rPr>
      </w:pPr>
      <w:r w:rsidRPr="00823632">
        <w:rPr>
          <w:rStyle w:val="a5"/>
          <w:lang w:val="en-US"/>
        </w:rPr>
        <w:t>Advantages</w:t>
      </w:r>
      <w:r w:rsidRPr="00823632">
        <w:rPr>
          <w:lang w:val="en-US"/>
        </w:rPr>
        <w:t>: GTM helps learners develop strong reading and writing skills and provides a solid foundation in grammar.</w:t>
      </w:r>
    </w:p>
    <w:p w:rsidR="00823632" w:rsidRPr="00823632" w:rsidRDefault="00823632" w:rsidP="00823632">
      <w:pPr>
        <w:pStyle w:val="a3"/>
        <w:rPr>
          <w:lang w:val="en-US"/>
        </w:rPr>
      </w:pPr>
      <w:r w:rsidRPr="00823632">
        <w:rPr>
          <w:rStyle w:val="a5"/>
          <w:lang w:val="en-US"/>
        </w:rPr>
        <w:t>Limitations</w:t>
      </w:r>
      <w:r w:rsidRPr="00823632">
        <w:rPr>
          <w:lang w:val="en-US"/>
        </w:rPr>
        <w:t>: This method neglects speaking and listening skills and often leads to passive learning. It can be demotivating due to its repetitive and monotonous nature.</w:t>
      </w:r>
    </w:p>
    <w:p w:rsidR="00823632" w:rsidRPr="00823632" w:rsidRDefault="00823632" w:rsidP="00823632">
      <w:pPr>
        <w:pStyle w:val="a3"/>
        <w:rPr>
          <w:lang w:val="en-US"/>
        </w:rPr>
      </w:pPr>
      <w:r w:rsidRPr="00823632">
        <w:rPr>
          <w:lang w:val="en-US"/>
        </w:rPr>
        <w:t xml:space="preserve">1.2 </w:t>
      </w:r>
      <w:r w:rsidRPr="00823632">
        <w:rPr>
          <w:rStyle w:val="a4"/>
          <w:lang w:val="en-US"/>
        </w:rPr>
        <w:t>Audio-Lingual Method (ALM)</w:t>
      </w:r>
    </w:p>
    <w:p w:rsidR="00823632" w:rsidRPr="00823632" w:rsidRDefault="00823632" w:rsidP="00823632">
      <w:pPr>
        <w:pStyle w:val="a3"/>
        <w:rPr>
          <w:lang w:val="en-US"/>
        </w:rPr>
      </w:pPr>
      <w:r w:rsidRPr="00823632">
        <w:rPr>
          <w:lang w:val="en-US"/>
        </w:rPr>
        <w:t>Emerging during World War II and based on behaviorist theories, the Audio-Lingual Method emphasizes listening and speaking through pattern drills and repetition. It focuses on habit formation through mimicry and memorization of dialogues.</w:t>
      </w:r>
      <w:r w:rsidRPr="00823632">
        <w:rPr>
          <w:lang w:val="en-US"/>
        </w:rPr>
        <w:t xml:space="preserve"> </w:t>
      </w:r>
      <w:r w:rsidRPr="00823632">
        <w:rPr>
          <w:rStyle w:val="a5"/>
          <w:lang w:val="en-US"/>
        </w:rPr>
        <w:t>Advantages</w:t>
      </w:r>
      <w:r w:rsidRPr="00823632">
        <w:rPr>
          <w:lang w:val="en-US"/>
        </w:rPr>
        <w:t>: ALM enhances pronunciation and fluency and is effective for beginners needing basic conversational skills.</w:t>
      </w:r>
    </w:p>
    <w:p w:rsidR="00823632" w:rsidRPr="00823632" w:rsidRDefault="00823632" w:rsidP="00823632">
      <w:pPr>
        <w:pStyle w:val="a3"/>
        <w:rPr>
          <w:lang w:val="en-US"/>
        </w:rPr>
      </w:pPr>
      <w:r w:rsidRPr="00823632">
        <w:rPr>
          <w:rStyle w:val="a5"/>
          <w:lang w:val="en-US"/>
        </w:rPr>
        <w:t>Limitations</w:t>
      </w:r>
      <w:r w:rsidRPr="00823632">
        <w:rPr>
          <w:lang w:val="en-US"/>
        </w:rPr>
        <w:t>: It lacks focus on meaning and communication, often leading to mechanical speech without understanding.</w:t>
      </w:r>
    </w:p>
    <w:p w:rsidR="00823632" w:rsidRPr="00823632" w:rsidRDefault="00823632" w:rsidP="00823632">
      <w:pPr>
        <w:pStyle w:val="a3"/>
        <w:rPr>
          <w:lang w:val="en-US"/>
        </w:rPr>
      </w:pPr>
      <w:r w:rsidRPr="00823632">
        <w:rPr>
          <w:rStyle w:val="a4"/>
          <w:lang w:val="en-US"/>
        </w:rPr>
        <w:t>2. Communicative Approaches</w:t>
      </w:r>
    </w:p>
    <w:p w:rsidR="00823632" w:rsidRPr="00823632" w:rsidRDefault="00823632" w:rsidP="00823632">
      <w:pPr>
        <w:pStyle w:val="a3"/>
        <w:rPr>
          <w:lang w:val="en-US"/>
        </w:rPr>
      </w:pPr>
      <w:r w:rsidRPr="00823632">
        <w:rPr>
          <w:lang w:val="en-US"/>
        </w:rPr>
        <w:t xml:space="preserve">2.1 </w:t>
      </w:r>
      <w:r w:rsidRPr="00823632">
        <w:rPr>
          <w:rStyle w:val="a4"/>
          <w:lang w:val="en-US"/>
        </w:rPr>
        <w:t>Communicative Language Teaching (CLT)</w:t>
      </w:r>
    </w:p>
    <w:p w:rsidR="00823632" w:rsidRPr="00823632" w:rsidRDefault="00823632" w:rsidP="00823632">
      <w:pPr>
        <w:pStyle w:val="a3"/>
        <w:rPr>
          <w:lang w:val="en-US"/>
        </w:rPr>
      </w:pPr>
      <w:r w:rsidRPr="00823632">
        <w:rPr>
          <w:lang w:val="en-US"/>
        </w:rPr>
        <w:t>CLT emerged in the 1970s as a reaction to the limitations of GTM and ALM. It focuses on interaction as both the means and goal of learning. The approach prioritizes fluency over accuracy and encourages real-life communication through role plays, group work, and discussions.</w:t>
      </w:r>
    </w:p>
    <w:p w:rsidR="00823632" w:rsidRPr="00823632" w:rsidRDefault="00823632" w:rsidP="00823632">
      <w:pPr>
        <w:pStyle w:val="a3"/>
        <w:rPr>
          <w:lang w:val="en-US"/>
        </w:rPr>
      </w:pPr>
      <w:r w:rsidRPr="00823632">
        <w:rPr>
          <w:rStyle w:val="a5"/>
          <w:lang w:val="en-US"/>
        </w:rPr>
        <w:lastRenderedPageBreak/>
        <w:t>Advantages</w:t>
      </w:r>
      <w:r w:rsidRPr="00823632">
        <w:rPr>
          <w:lang w:val="en-US"/>
        </w:rPr>
        <w:t>: CLT fosters functional language use, promotes learner autonomy, and improves speaking and listening skills.</w:t>
      </w:r>
    </w:p>
    <w:p w:rsidR="00823632" w:rsidRPr="00823632" w:rsidRDefault="00823632" w:rsidP="00823632">
      <w:pPr>
        <w:pStyle w:val="a3"/>
        <w:rPr>
          <w:lang w:val="en-US"/>
        </w:rPr>
      </w:pPr>
      <w:r w:rsidRPr="00823632">
        <w:rPr>
          <w:rStyle w:val="a5"/>
          <w:lang w:val="en-US"/>
        </w:rPr>
        <w:t>Limitations</w:t>
      </w:r>
      <w:r w:rsidRPr="00823632">
        <w:rPr>
          <w:lang w:val="en-US"/>
        </w:rPr>
        <w:t>: It may overlook grammatical accuracy, and teachers need to be highly skilled to manage diverse classroom dynamics effectively.</w:t>
      </w:r>
    </w:p>
    <w:p w:rsidR="00823632" w:rsidRPr="00823632" w:rsidRDefault="00823632" w:rsidP="00823632">
      <w:pPr>
        <w:pStyle w:val="a3"/>
        <w:rPr>
          <w:lang w:val="en-US"/>
        </w:rPr>
      </w:pPr>
      <w:r w:rsidRPr="00823632">
        <w:rPr>
          <w:lang w:val="en-US"/>
        </w:rPr>
        <w:t xml:space="preserve">2.2 </w:t>
      </w:r>
      <w:r w:rsidRPr="00823632">
        <w:rPr>
          <w:rStyle w:val="a4"/>
          <w:lang w:val="en-US"/>
        </w:rPr>
        <w:t>Task-Based Language Teaching (TBLT)</w:t>
      </w:r>
    </w:p>
    <w:p w:rsidR="00823632" w:rsidRPr="00823632" w:rsidRDefault="00823632" w:rsidP="00823632">
      <w:pPr>
        <w:pStyle w:val="a3"/>
        <w:rPr>
          <w:lang w:val="en-US"/>
        </w:rPr>
      </w:pPr>
      <w:r w:rsidRPr="00823632">
        <w:rPr>
          <w:lang w:val="en-US"/>
        </w:rPr>
        <w:t xml:space="preserve">An extension of CLT, TBLT centers learning </w:t>
      </w:r>
      <w:proofErr w:type="gramStart"/>
      <w:r w:rsidRPr="00823632">
        <w:rPr>
          <w:lang w:val="en-US"/>
        </w:rPr>
        <w:t>around</w:t>
      </w:r>
      <w:proofErr w:type="gramEnd"/>
      <w:r w:rsidRPr="00823632">
        <w:rPr>
          <w:lang w:val="en-US"/>
        </w:rPr>
        <w:t xml:space="preserve"> the completion of meaningful tasks such as writing a letter or planning a trip. These tasks require learners to use language authentically and collaboratively.</w:t>
      </w:r>
    </w:p>
    <w:p w:rsidR="00823632" w:rsidRPr="00823632" w:rsidRDefault="00823632" w:rsidP="00823632">
      <w:pPr>
        <w:pStyle w:val="a3"/>
        <w:rPr>
          <w:lang w:val="en-US"/>
        </w:rPr>
      </w:pPr>
      <w:r w:rsidRPr="00823632">
        <w:rPr>
          <w:rStyle w:val="a5"/>
          <w:lang w:val="en-US"/>
        </w:rPr>
        <w:t>Advantages</w:t>
      </w:r>
      <w:r w:rsidRPr="00823632">
        <w:rPr>
          <w:lang w:val="en-US"/>
        </w:rPr>
        <w:t>: TBLT mirrors real-life language use, promotes problem-solving skills, and boosts learner motivation.</w:t>
      </w:r>
    </w:p>
    <w:p w:rsidR="00823632" w:rsidRPr="00823632" w:rsidRDefault="00823632" w:rsidP="00823632">
      <w:pPr>
        <w:pStyle w:val="a3"/>
        <w:rPr>
          <w:lang w:val="en-US"/>
        </w:rPr>
      </w:pPr>
      <w:r w:rsidRPr="00823632">
        <w:rPr>
          <w:rStyle w:val="a5"/>
          <w:lang w:val="en-US"/>
        </w:rPr>
        <w:t>Limitations</w:t>
      </w:r>
      <w:r w:rsidRPr="00823632">
        <w:rPr>
          <w:lang w:val="en-US"/>
        </w:rPr>
        <w:t>: It can be challenging to design appropriate tasks and assess learner performance objectively.</w:t>
      </w:r>
    </w:p>
    <w:p w:rsidR="00823632" w:rsidRPr="00823632" w:rsidRDefault="00823632" w:rsidP="00823632">
      <w:pPr>
        <w:pStyle w:val="a3"/>
        <w:rPr>
          <w:lang w:val="en-US"/>
        </w:rPr>
      </w:pPr>
      <w:r w:rsidRPr="00823632">
        <w:rPr>
          <w:rStyle w:val="a4"/>
          <w:lang w:val="en-US"/>
        </w:rPr>
        <w:t>3. Learner-Centered Approaches</w:t>
      </w:r>
    </w:p>
    <w:p w:rsidR="00823632" w:rsidRPr="00823632" w:rsidRDefault="00823632" w:rsidP="00823632">
      <w:pPr>
        <w:pStyle w:val="a3"/>
        <w:rPr>
          <w:lang w:val="en-US"/>
        </w:rPr>
      </w:pPr>
      <w:r w:rsidRPr="00823632">
        <w:rPr>
          <w:lang w:val="en-US"/>
        </w:rPr>
        <w:t xml:space="preserve">3.1 </w:t>
      </w:r>
      <w:r w:rsidRPr="00823632">
        <w:rPr>
          <w:rStyle w:val="a4"/>
          <w:lang w:val="en-US"/>
        </w:rPr>
        <w:t>The Natural Approach</w:t>
      </w:r>
    </w:p>
    <w:p w:rsidR="00823632" w:rsidRPr="00823632" w:rsidRDefault="00823632" w:rsidP="00823632">
      <w:pPr>
        <w:pStyle w:val="a3"/>
        <w:rPr>
          <w:lang w:val="en-US"/>
        </w:rPr>
      </w:pPr>
      <w:r w:rsidRPr="00823632">
        <w:rPr>
          <w:lang w:val="en-US"/>
        </w:rPr>
        <w:t xml:space="preserve">Developed by Stephen </w:t>
      </w:r>
      <w:proofErr w:type="spellStart"/>
      <w:r w:rsidRPr="00823632">
        <w:rPr>
          <w:lang w:val="en-US"/>
        </w:rPr>
        <w:t>Krashen</w:t>
      </w:r>
      <w:proofErr w:type="spellEnd"/>
      <w:r w:rsidRPr="00823632">
        <w:rPr>
          <w:lang w:val="en-US"/>
        </w:rPr>
        <w:t xml:space="preserve"> and Tracy Terrell, the Natural Approach emphasizes comprehension and language acquisition over formal instruction. Learners are exposed to understandable input in a low-stress environment, progressing from understanding to speaking.</w:t>
      </w:r>
    </w:p>
    <w:p w:rsidR="00823632" w:rsidRPr="00823632" w:rsidRDefault="00823632" w:rsidP="00823632">
      <w:pPr>
        <w:pStyle w:val="a3"/>
        <w:rPr>
          <w:lang w:val="en-US"/>
        </w:rPr>
      </w:pPr>
      <w:r w:rsidRPr="00823632">
        <w:rPr>
          <w:rStyle w:val="a5"/>
          <w:lang w:val="en-US"/>
        </w:rPr>
        <w:t>Advantages</w:t>
      </w:r>
      <w:r w:rsidRPr="00823632">
        <w:rPr>
          <w:lang w:val="en-US"/>
        </w:rPr>
        <w:t>: This method aligns with how people naturally learn languages, reducing anxiety and promoting long-term retention.</w:t>
      </w:r>
    </w:p>
    <w:p w:rsidR="00823632" w:rsidRPr="00823632" w:rsidRDefault="00823632" w:rsidP="00823632">
      <w:pPr>
        <w:pStyle w:val="a3"/>
        <w:rPr>
          <w:lang w:val="en-US"/>
        </w:rPr>
      </w:pPr>
      <w:r w:rsidRPr="00823632">
        <w:rPr>
          <w:rStyle w:val="a5"/>
          <w:lang w:val="en-US"/>
        </w:rPr>
        <w:t>Limitations</w:t>
      </w:r>
      <w:r w:rsidRPr="00823632">
        <w:rPr>
          <w:lang w:val="en-US"/>
        </w:rPr>
        <w:t>: It may not provide enough structure or focus on productive skills like writing.</w:t>
      </w:r>
    </w:p>
    <w:p w:rsidR="00823632" w:rsidRPr="00823632" w:rsidRDefault="00823632" w:rsidP="00823632">
      <w:pPr>
        <w:pStyle w:val="a3"/>
        <w:rPr>
          <w:lang w:val="en-US"/>
        </w:rPr>
      </w:pPr>
      <w:r w:rsidRPr="00823632">
        <w:rPr>
          <w:lang w:val="en-US"/>
        </w:rPr>
        <w:t xml:space="preserve">3.2 </w:t>
      </w:r>
      <w:r w:rsidRPr="00823632">
        <w:rPr>
          <w:rStyle w:val="a4"/>
          <w:lang w:val="en-US"/>
        </w:rPr>
        <w:t>Content and Language Integrated Learning (CLIL)</w:t>
      </w:r>
    </w:p>
    <w:p w:rsidR="00823632" w:rsidRPr="00823632" w:rsidRDefault="00823632" w:rsidP="00823632">
      <w:pPr>
        <w:pStyle w:val="a3"/>
        <w:rPr>
          <w:lang w:val="en-US"/>
        </w:rPr>
      </w:pPr>
      <w:r w:rsidRPr="00823632">
        <w:rPr>
          <w:lang w:val="en-US"/>
        </w:rPr>
        <w:t>CLIL involves teaching academic subjects such as science or history in English. It promotes dual-focused instruction, simultaneously advancing content knowledge and language proficiency.</w:t>
      </w:r>
      <w:r w:rsidRPr="00823632">
        <w:rPr>
          <w:lang w:val="en-US"/>
        </w:rPr>
        <w:t xml:space="preserve"> </w:t>
      </w:r>
      <w:r w:rsidRPr="00823632">
        <w:rPr>
          <w:rStyle w:val="a5"/>
          <w:lang w:val="en-US"/>
        </w:rPr>
        <w:t>Advantages</w:t>
      </w:r>
      <w:r w:rsidRPr="00823632">
        <w:rPr>
          <w:lang w:val="en-US"/>
        </w:rPr>
        <w:t>: CLIL enhances cognitive skills, contextualizes language learning, and increases exposure to academic vocabulary.</w:t>
      </w:r>
    </w:p>
    <w:p w:rsidR="00823632" w:rsidRPr="00823632" w:rsidRDefault="00823632" w:rsidP="00823632">
      <w:pPr>
        <w:pStyle w:val="a3"/>
        <w:rPr>
          <w:lang w:val="en-US"/>
        </w:rPr>
      </w:pPr>
      <w:r w:rsidRPr="00823632">
        <w:rPr>
          <w:rStyle w:val="a5"/>
          <w:lang w:val="en-US"/>
        </w:rPr>
        <w:t>Limitations</w:t>
      </w:r>
      <w:r w:rsidRPr="00823632">
        <w:rPr>
          <w:lang w:val="en-US"/>
        </w:rPr>
        <w:t>: It demands highly proficient teachers and may overwhelm learners with complex content.</w:t>
      </w:r>
    </w:p>
    <w:p w:rsidR="00823632" w:rsidRPr="00823632" w:rsidRDefault="00823632" w:rsidP="00823632">
      <w:pPr>
        <w:pStyle w:val="a3"/>
        <w:rPr>
          <w:lang w:val="en-US"/>
        </w:rPr>
      </w:pPr>
      <w:r w:rsidRPr="00823632">
        <w:rPr>
          <w:rStyle w:val="a4"/>
          <w:lang w:val="en-US"/>
        </w:rPr>
        <w:t>4. Technology-Enhanced Approaches</w:t>
      </w:r>
    </w:p>
    <w:p w:rsidR="00823632" w:rsidRPr="00823632" w:rsidRDefault="00823632" w:rsidP="00823632">
      <w:pPr>
        <w:pStyle w:val="a3"/>
        <w:rPr>
          <w:lang w:val="en-US"/>
        </w:rPr>
      </w:pPr>
      <w:r w:rsidRPr="00823632">
        <w:rPr>
          <w:lang w:val="en-US"/>
        </w:rPr>
        <w:t xml:space="preserve">4.1 </w:t>
      </w:r>
      <w:r w:rsidRPr="00823632">
        <w:rPr>
          <w:rStyle w:val="a4"/>
          <w:lang w:val="en-US"/>
        </w:rPr>
        <w:t>Blended Learning</w:t>
      </w:r>
    </w:p>
    <w:p w:rsidR="00823632" w:rsidRPr="00823632" w:rsidRDefault="00823632" w:rsidP="00823632">
      <w:pPr>
        <w:pStyle w:val="a3"/>
        <w:rPr>
          <w:lang w:val="en-US"/>
        </w:rPr>
      </w:pPr>
      <w:r w:rsidRPr="00823632">
        <w:rPr>
          <w:lang w:val="en-US"/>
        </w:rPr>
        <w:t>Blended learning combines traditional classroom instruction with online resources. Students may attend face-to-face classes while completing additional exercises and assessments online.</w:t>
      </w:r>
      <w:r w:rsidRPr="00823632">
        <w:rPr>
          <w:lang w:val="en-US"/>
        </w:rPr>
        <w:t xml:space="preserve"> </w:t>
      </w:r>
      <w:r w:rsidRPr="00823632">
        <w:rPr>
          <w:rStyle w:val="a5"/>
          <w:lang w:val="en-US"/>
        </w:rPr>
        <w:t>Advantages</w:t>
      </w:r>
      <w:r w:rsidRPr="00823632">
        <w:rPr>
          <w:lang w:val="en-US"/>
        </w:rPr>
        <w:t>: It offers flexibility, caters to different learning styles, and encourages autonomous learning.</w:t>
      </w:r>
    </w:p>
    <w:p w:rsidR="00823632" w:rsidRPr="00823632" w:rsidRDefault="00823632" w:rsidP="00823632">
      <w:pPr>
        <w:pStyle w:val="a3"/>
        <w:rPr>
          <w:lang w:val="en-US"/>
        </w:rPr>
      </w:pPr>
      <w:r w:rsidRPr="00823632">
        <w:rPr>
          <w:rStyle w:val="a5"/>
          <w:lang w:val="en-US"/>
        </w:rPr>
        <w:t>Limitations</w:t>
      </w:r>
      <w:r w:rsidRPr="00823632">
        <w:rPr>
          <w:lang w:val="en-US"/>
        </w:rPr>
        <w:t>: Not all learners have access to technology or the digital literacy required for effective participation.</w:t>
      </w:r>
    </w:p>
    <w:p w:rsidR="00823632" w:rsidRPr="00823632" w:rsidRDefault="00823632" w:rsidP="00823632">
      <w:pPr>
        <w:pStyle w:val="a3"/>
        <w:rPr>
          <w:lang w:val="en-US"/>
        </w:rPr>
      </w:pPr>
      <w:r w:rsidRPr="00823632">
        <w:rPr>
          <w:lang w:val="en-US"/>
        </w:rPr>
        <w:lastRenderedPageBreak/>
        <w:t xml:space="preserve">4.2 </w:t>
      </w:r>
      <w:r w:rsidRPr="00823632">
        <w:rPr>
          <w:rStyle w:val="a4"/>
          <w:lang w:val="en-US"/>
        </w:rPr>
        <w:t>Flipped Classroom</w:t>
      </w:r>
    </w:p>
    <w:p w:rsidR="00823632" w:rsidRPr="00823632" w:rsidRDefault="00823632" w:rsidP="00823632">
      <w:pPr>
        <w:pStyle w:val="a3"/>
        <w:rPr>
          <w:lang w:val="en-US"/>
        </w:rPr>
      </w:pPr>
      <w:r w:rsidRPr="00823632">
        <w:rPr>
          <w:lang w:val="en-US"/>
        </w:rPr>
        <w:t>In this model, students review content at home (via videos or readings) and engage in interactive activities in class. It shifts the focus from passive to active learning.</w:t>
      </w:r>
      <w:r w:rsidRPr="00823632">
        <w:rPr>
          <w:lang w:val="en-US"/>
        </w:rPr>
        <w:t xml:space="preserve"> </w:t>
      </w:r>
      <w:r w:rsidRPr="00823632">
        <w:rPr>
          <w:rStyle w:val="a5"/>
          <w:lang w:val="en-US"/>
        </w:rPr>
        <w:t>Advantages</w:t>
      </w:r>
      <w:r w:rsidRPr="00823632">
        <w:rPr>
          <w:lang w:val="en-US"/>
        </w:rPr>
        <w:t>: It allows more time for communicative practice and personalized support.</w:t>
      </w:r>
    </w:p>
    <w:p w:rsidR="00823632" w:rsidRPr="00823632" w:rsidRDefault="00823632" w:rsidP="00823632">
      <w:pPr>
        <w:pStyle w:val="a3"/>
        <w:rPr>
          <w:lang w:val="en-US"/>
        </w:rPr>
      </w:pPr>
      <w:r w:rsidRPr="00823632">
        <w:rPr>
          <w:rStyle w:val="a5"/>
          <w:lang w:val="en-US"/>
        </w:rPr>
        <w:t>Limitations</w:t>
      </w:r>
      <w:r w:rsidRPr="00823632">
        <w:rPr>
          <w:lang w:val="en-US"/>
        </w:rPr>
        <w:t>: It relies heavily on student preparation and may not suit all learners.</w:t>
      </w:r>
    </w:p>
    <w:p w:rsidR="00823632" w:rsidRPr="00823632" w:rsidRDefault="00823632" w:rsidP="00823632">
      <w:pPr>
        <w:pStyle w:val="a3"/>
        <w:rPr>
          <w:lang w:val="en-US"/>
        </w:rPr>
      </w:pPr>
      <w:r w:rsidRPr="00823632">
        <w:rPr>
          <w:rStyle w:val="a4"/>
          <w:lang w:val="en-US"/>
        </w:rPr>
        <w:t>5. Holistic and Integrative Approaches</w:t>
      </w:r>
    </w:p>
    <w:p w:rsidR="00823632" w:rsidRPr="00823632" w:rsidRDefault="00823632" w:rsidP="00823632">
      <w:pPr>
        <w:pStyle w:val="a3"/>
        <w:rPr>
          <w:lang w:val="en-US"/>
        </w:rPr>
      </w:pPr>
      <w:r w:rsidRPr="00823632">
        <w:rPr>
          <w:lang w:val="en-US"/>
        </w:rPr>
        <w:t xml:space="preserve">5.1 </w:t>
      </w:r>
      <w:r w:rsidRPr="00823632">
        <w:rPr>
          <w:rStyle w:val="a4"/>
          <w:lang w:val="en-US"/>
        </w:rPr>
        <w:t>Multiple Intelligences Theory</w:t>
      </w:r>
    </w:p>
    <w:p w:rsidR="00823632" w:rsidRPr="00823632" w:rsidRDefault="00823632" w:rsidP="00823632">
      <w:pPr>
        <w:pStyle w:val="a3"/>
        <w:rPr>
          <w:lang w:val="en-US"/>
        </w:rPr>
      </w:pPr>
      <w:r w:rsidRPr="00823632">
        <w:rPr>
          <w:lang w:val="en-US"/>
        </w:rPr>
        <w:t>Howard Gardner’s theory of multiple intelligences suggests that learners have different kinds of intelligences, such as linguistic, musical, spatial, and interpersonal. Teaching English through varied activities—music, storytelling, drama—caters to diverse learning preferences.</w:t>
      </w:r>
      <w:r w:rsidRPr="00823632">
        <w:rPr>
          <w:lang w:val="en-US"/>
        </w:rPr>
        <w:t xml:space="preserve"> </w:t>
      </w:r>
      <w:r w:rsidRPr="00823632">
        <w:rPr>
          <w:rStyle w:val="a5"/>
          <w:lang w:val="en-US"/>
        </w:rPr>
        <w:t>Advantages</w:t>
      </w:r>
      <w:r w:rsidRPr="00823632">
        <w:rPr>
          <w:lang w:val="en-US"/>
        </w:rPr>
        <w:t>: It enhances learner engagement and motivation, recognizing individual strengths.</w:t>
      </w:r>
    </w:p>
    <w:p w:rsidR="00823632" w:rsidRPr="00823632" w:rsidRDefault="00823632" w:rsidP="00823632">
      <w:pPr>
        <w:pStyle w:val="a3"/>
        <w:rPr>
          <w:lang w:val="en-US"/>
        </w:rPr>
      </w:pPr>
      <w:r w:rsidRPr="00823632">
        <w:rPr>
          <w:rStyle w:val="a5"/>
          <w:lang w:val="en-US"/>
        </w:rPr>
        <w:t>Limitations</w:t>
      </w:r>
      <w:r w:rsidRPr="00823632">
        <w:rPr>
          <w:lang w:val="en-US"/>
        </w:rPr>
        <w:t>: It can be time-consuming to plan and implement diverse activities effectively.</w:t>
      </w:r>
    </w:p>
    <w:p w:rsidR="00823632" w:rsidRDefault="00823632" w:rsidP="00823632">
      <w:pPr>
        <w:pStyle w:val="a3"/>
      </w:pPr>
      <w:r>
        <w:t xml:space="preserve">5.2 </w:t>
      </w:r>
      <w:proofErr w:type="spellStart"/>
      <w:r>
        <w:rPr>
          <w:rStyle w:val="a4"/>
        </w:rPr>
        <w:t>Project-Based</w:t>
      </w:r>
      <w:proofErr w:type="spellEnd"/>
      <w:r>
        <w:rPr>
          <w:rStyle w:val="a4"/>
        </w:rPr>
        <w:t xml:space="preserve"> </w:t>
      </w:r>
      <w:proofErr w:type="spellStart"/>
      <w:r>
        <w:rPr>
          <w:rStyle w:val="a4"/>
        </w:rPr>
        <w:t>Learning</w:t>
      </w:r>
      <w:proofErr w:type="spellEnd"/>
      <w:r>
        <w:rPr>
          <w:rStyle w:val="a4"/>
        </w:rPr>
        <w:t xml:space="preserve"> (PBL)</w:t>
      </w:r>
    </w:p>
    <w:p w:rsidR="00823632" w:rsidRPr="00823632" w:rsidRDefault="00823632" w:rsidP="00823632">
      <w:pPr>
        <w:pStyle w:val="a3"/>
        <w:rPr>
          <w:lang w:val="en-US"/>
        </w:rPr>
      </w:pPr>
      <w:r w:rsidRPr="00823632">
        <w:rPr>
          <w:lang w:val="en-US"/>
        </w:rPr>
        <w:t>PBL involves students working on extended projects that require research, collaboration, and presentation. Language is used as a tool for inquiry and communication.</w:t>
      </w:r>
      <w:r w:rsidRPr="00823632">
        <w:rPr>
          <w:lang w:val="en-US"/>
        </w:rPr>
        <w:t xml:space="preserve"> </w:t>
      </w:r>
      <w:r w:rsidRPr="00823632">
        <w:rPr>
          <w:rStyle w:val="a5"/>
          <w:lang w:val="en-US"/>
        </w:rPr>
        <w:t>Advantages</w:t>
      </w:r>
      <w:r w:rsidRPr="00823632">
        <w:rPr>
          <w:lang w:val="en-US"/>
        </w:rPr>
        <w:t>: PBL promotes critical thinking, real-world application, and integrated skill development.</w:t>
      </w:r>
    </w:p>
    <w:p w:rsidR="00823632" w:rsidRPr="00823632" w:rsidRDefault="00823632" w:rsidP="00823632">
      <w:pPr>
        <w:pStyle w:val="a3"/>
        <w:rPr>
          <w:lang w:val="en-US"/>
        </w:rPr>
      </w:pPr>
      <w:r w:rsidRPr="00823632">
        <w:rPr>
          <w:rStyle w:val="a5"/>
          <w:lang w:val="en-US"/>
        </w:rPr>
        <w:t>Limitations</w:t>
      </w:r>
      <w:r w:rsidRPr="00823632">
        <w:rPr>
          <w:lang w:val="en-US"/>
        </w:rPr>
        <w:t>: It requires significant time, resources, and classroom management skills.</w:t>
      </w:r>
    </w:p>
    <w:p w:rsidR="00823632" w:rsidRPr="00823632" w:rsidRDefault="00823632" w:rsidP="00823632">
      <w:pPr>
        <w:pStyle w:val="a3"/>
        <w:rPr>
          <w:lang w:val="en-US"/>
        </w:rPr>
      </w:pPr>
      <w:r w:rsidRPr="00823632">
        <w:rPr>
          <w:rStyle w:val="a4"/>
          <w:lang w:val="en-US"/>
        </w:rPr>
        <w:t>Conclusion</w:t>
      </w:r>
    </w:p>
    <w:p w:rsidR="00823632" w:rsidRPr="00823632" w:rsidRDefault="00823632" w:rsidP="00823632">
      <w:pPr>
        <w:pStyle w:val="a3"/>
        <w:rPr>
          <w:lang w:val="en-US"/>
        </w:rPr>
      </w:pPr>
      <w:r w:rsidRPr="00823632">
        <w:rPr>
          <w:lang w:val="en-US"/>
        </w:rPr>
        <w:t>The use of methodological approaches in teaching English is a dynamic and multifaceted endeavor. From traditional methods like Grammar-Translation to contemporary strategies such as CLIL and blended learning, each approach offers unique benefits and challenges. The most effective instruction often involves a combination of methods, tailored to learners' needs, goals, and contexts. Teachers must be flexible, reflective, and continually evolving in their practice to meet the demands of diverse classrooms. As educational technology advances and our understanding of language acquisition deepens, the integration of innovative and inclusive methodologies will play a pivotal role in shaping the future of English language teaching. Ultimately, the goal is to empower learners to communicate confidently and competently in English, enabling them to thrive in an interconnected world.</w:t>
      </w:r>
    </w:p>
    <w:p w:rsidR="00460609" w:rsidRPr="00823632" w:rsidRDefault="00460609">
      <w:pPr>
        <w:rPr>
          <w:lang w:val="en-US"/>
        </w:rPr>
      </w:pPr>
    </w:p>
    <w:sectPr w:rsidR="00460609" w:rsidRPr="00823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B8"/>
    <w:rsid w:val="00460609"/>
    <w:rsid w:val="00823632"/>
    <w:rsid w:val="00D43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3632"/>
    <w:rPr>
      <w:b/>
      <w:bCs/>
    </w:rPr>
  </w:style>
  <w:style w:type="character" w:styleId="a5">
    <w:name w:val="Emphasis"/>
    <w:basedOn w:val="a0"/>
    <w:uiPriority w:val="20"/>
    <w:qFormat/>
    <w:rsid w:val="008236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3632"/>
    <w:rPr>
      <w:b/>
      <w:bCs/>
    </w:rPr>
  </w:style>
  <w:style w:type="character" w:styleId="a5">
    <w:name w:val="Emphasis"/>
    <w:basedOn w:val="a0"/>
    <w:uiPriority w:val="20"/>
    <w:qFormat/>
    <w:rsid w:val="00823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6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2025-05-29T05:10:00Z</dcterms:created>
  <dcterms:modified xsi:type="dcterms:W3CDTF">2025-05-29T05:21:00Z</dcterms:modified>
</cp:coreProperties>
</file>