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31" w:rsidRPr="00FF3031" w:rsidRDefault="00FF3031" w:rsidP="00FF3031">
      <w:pPr>
        <w:pStyle w:val="a3"/>
        <w:rPr>
          <w:lang w:val="en-US"/>
        </w:rPr>
      </w:pPr>
      <w:r w:rsidRPr="00FF3031">
        <w:rPr>
          <w:rStyle w:val="a4"/>
          <w:lang w:val="en-US"/>
        </w:rPr>
        <w:t>Using Language Appropriately for a Range of Classroom Functions</w:t>
      </w:r>
    </w:p>
    <w:p w:rsidR="00FF3031" w:rsidRPr="00FF3031" w:rsidRDefault="00FF3031" w:rsidP="00FF3031">
      <w:pPr>
        <w:pStyle w:val="a3"/>
        <w:rPr>
          <w:lang w:val="en-US"/>
        </w:rPr>
      </w:pPr>
      <w:r w:rsidRPr="00FF3031">
        <w:rPr>
          <w:rStyle w:val="a4"/>
          <w:lang w:val="en-US"/>
        </w:rPr>
        <w:t>Introduction</w:t>
      </w:r>
    </w:p>
    <w:p w:rsidR="00FF3031" w:rsidRPr="00FF3031" w:rsidRDefault="00FF3031" w:rsidP="00FF3031">
      <w:pPr>
        <w:pStyle w:val="a3"/>
        <w:rPr>
          <w:lang w:val="en-US"/>
        </w:rPr>
      </w:pPr>
      <w:r w:rsidRPr="00FF3031">
        <w:rPr>
          <w:lang w:val="en-US"/>
        </w:rPr>
        <w:t xml:space="preserve">Effective communication lies at the heart of successful teaching and learning, particularly in the English language classroom. </w:t>
      </w:r>
      <w:proofErr w:type="gramStart"/>
      <w:r w:rsidRPr="00FF3031">
        <w:rPr>
          <w:lang w:val="en-US"/>
        </w:rPr>
        <w:t>Teachers are not only facilitators of knowledge but also models</w:t>
      </w:r>
      <w:proofErr w:type="gramEnd"/>
      <w:r w:rsidRPr="00FF3031">
        <w:rPr>
          <w:lang w:val="en-US"/>
        </w:rPr>
        <w:t xml:space="preserve"> of appropriate language use, interacting with students through a variety of linguistic functions that structure the learning environment. From giving instructions and eliciting responses to managing behavior and providing feedback, each classroom function requires a specific form of language that must be used purposefully and appropriately. Mastering the use of language for different classroom functions enhances clarity, promotes student engagement, and supports the development of both linguistic and interpersonal skills. This article explores how teachers can use language appropriately across a range of classroom functions, examining the theoretical foundations, practical applications, and the impact of strategic language use on teaching effectiveness and student learning outcomes.</w:t>
      </w:r>
    </w:p>
    <w:p w:rsidR="00FF3031" w:rsidRPr="00FF3031" w:rsidRDefault="00FF3031" w:rsidP="00FF3031">
      <w:pPr>
        <w:pStyle w:val="a3"/>
        <w:rPr>
          <w:lang w:val="en-US"/>
        </w:rPr>
      </w:pPr>
      <w:bookmarkStart w:id="0" w:name="_GoBack"/>
      <w:bookmarkEnd w:id="0"/>
      <w:r w:rsidRPr="00FF3031">
        <w:rPr>
          <w:rStyle w:val="a4"/>
          <w:lang w:val="en-US"/>
        </w:rPr>
        <w:t>1. Understanding Classroom Functions and Their Language Demands</w:t>
      </w:r>
    </w:p>
    <w:p w:rsidR="00FF3031" w:rsidRDefault="00FF3031" w:rsidP="00FF3031">
      <w:pPr>
        <w:pStyle w:val="a3"/>
      </w:pPr>
      <w:r w:rsidRPr="00FF3031">
        <w:rPr>
          <w:lang w:val="en-US"/>
        </w:rPr>
        <w:t xml:space="preserve">Classroom language functions refer to the various communicative purposes served within the learning environment. </w:t>
      </w:r>
      <w:proofErr w:type="spellStart"/>
      <w:r>
        <w:t>These</w:t>
      </w:r>
      <w:proofErr w:type="spellEnd"/>
      <w:r>
        <w:t xml:space="preserve"> </w:t>
      </w:r>
      <w:proofErr w:type="spellStart"/>
      <w:r>
        <w:t>functions</w:t>
      </w:r>
      <w:proofErr w:type="spellEnd"/>
      <w:r>
        <w:t xml:space="preserve"> </w:t>
      </w:r>
      <w:proofErr w:type="spellStart"/>
      <w:r>
        <w:t>are</w:t>
      </w:r>
      <w:proofErr w:type="spellEnd"/>
      <w:r>
        <w:t xml:space="preserve"> </w:t>
      </w:r>
      <w:proofErr w:type="spellStart"/>
      <w:r>
        <w:t>diverse</w:t>
      </w:r>
      <w:proofErr w:type="spellEnd"/>
      <w:r>
        <w:t xml:space="preserve"> </w:t>
      </w:r>
      <w:proofErr w:type="spellStart"/>
      <w:r>
        <w:t>and</w:t>
      </w:r>
      <w:proofErr w:type="spellEnd"/>
      <w:r>
        <w:t xml:space="preserve"> </w:t>
      </w:r>
      <w:proofErr w:type="spellStart"/>
      <w:r>
        <w:t>context-dependent</w:t>
      </w:r>
      <w:proofErr w:type="spellEnd"/>
      <w:r>
        <w:t xml:space="preserve">, </w:t>
      </w:r>
      <w:proofErr w:type="spellStart"/>
      <w:r>
        <w:t>and</w:t>
      </w:r>
      <w:proofErr w:type="spellEnd"/>
      <w:r>
        <w:t xml:space="preserve"> </w:t>
      </w:r>
      <w:proofErr w:type="spellStart"/>
      <w:r>
        <w:t>include</w:t>
      </w:r>
      <w:proofErr w:type="spellEnd"/>
      <w:r>
        <w:t>:</w:t>
      </w:r>
    </w:p>
    <w:p w:rsidR="00FF3031" w:rsidRDefault="00FF3031" w:rsidP="00FF3031">
      <w:pPr>
        <w:pStyle w:val="a3"/>
        <w:numPr>
          <w:ilvl w:val="0"/>
          <w:numId w:val="1"/>
        </w:numPr>
      </w:pPr>
      <w:proofErr w:type="spellStart"/>
      <w:r>
        <w:t>Giving</w:t>
      </w:r>
      <w:proofErr w:type="spellEnd"/>
      <w:r>
        <w:t xml:space="preserve"> </w:t>
      </w:r>
      <w:proofErr w:type="spellStart"/>
      <w:r>
        <w:t>instructions</w:t>
      </w:r>
      <w:proofErr w:type="spellEnd"/>
    </w:p>
    <w:p w:rsidR="00FF3031" w:rsidRDefault="00FF3031" w:rsidP="00FF3031">
      <w:pPr>
        <w:pStyle w:val="a3"/>
        <w:numPr>
          <w:ilvl w:val="0"/>
          <w:numId w:val="1"/>
        </w:numPr>
      </w:pPr>
      <w:proofErr w:type="spellStart"/>
      <w:r>
        <w:t>Eliciting</w:t>
      </w:r>
      <w:proofErr w:type="spellEnd"/>
      <w:r>
        <w:t xml:space="preserve"> </w:t>
      </w:r>
      <w:proofErr w:type="spellStart"/>
      <w:r>
        <w:t>responses</w:t>
      </w:r>
      <w:proofErr w:type="spellEnd"/>
    </w:p>
    <w:p w:rsidR="00FF3031" w:rsidRDefault="00FF3031" w:rsidP="00FF3031">
      <w:pPr>
        <w:pStyle w:val="a3"/>
        <w:numPr>
          <w:ilvl w:val="0"/>
          <w:numId w:val="1"/>
        </w:numPr>
      </w:pPr>
      <w:proofErr w:type="spellStart"/>
      <w:r>
        <w:t>Explaining</w:t>
      </w:r>
      <w:proofErr w:type="spellEnd"/>
      <w:r>
        <w:t xml:space="preserve"> </w:t>
      </w:r>
      <w:proofErr w:type="spellStart"/>
      <w:r>
        <w:t>and</w:t>
      </w:r>
      <w:proofErr w:type="spellEnd"/>
      <w:r>
        <w:t xml:space="preserve"> </w:t>
      </w:r>
      <w:proofErr w:type="spellStart"/>
      <w:r>
        <w:t>clarifying</w:t>
      </w:r>
      <w:proofErr w:type="spellEnd"/>
    </w:p>
    <w:p w:rsidR="00FF3031" w:rsidRDefault="00FF3031" w:rsidP="00FF3031">
      <w:pPr>
        <w:pStyle w:val="a3"/>
        <w:numPr>
          <w:ilvl w:val="0"/>
          <w:numId w:val="1"/>
        </w:numPr>
      </w:pPr>
      <w:proofErr w:type="spellStart"/>
      <w:r>
        <w:t>Checking</w:t>
      </w:r>
      <w:proofErr w:type="spellEnd"/>
      <w:r>
        <w:t xml:space="preserve"> </w:t>
      </w:r>
      <w:proofErr w:type="spellStart"/>
      <w:r>
        <w:t>understanding</w:t>
      </w:r>
      <w:proofErr w:type="spellEnd"/>
    </w:p>
    <w:p w:rsidR="00FF3031" w:rsidRDefault="00FF3031" w:rsidP="00FF3031">
      <w:pPr>
        <w:pStyle w:val="a3"/>
        <w:numPr>
          <w:ilvl w:val="0"/>
          <w:numId w:val="1"/>
        </w:numPr>
      </w:pPr>
      <w:proofErr w:type="spellStart"/>
      <w:r>
        <w:t>Praising</w:t>
      </w:r>
      <w:proofErr w:type="spellEnd"/>
      <w:r>
        <w:t xml:space="preserve"> </w:t>
      </w:r>
      <w:proofErr w:type="spellStart"/>
      <w:r>
        <w:t>and</w:t>
      </w:r>
      <w:proofErr w:type="spellEnd"/>
      <w:r>
        <w:t xml:space="preserve"> </w:t>
      </w:r>
      <w:proofErr w:type="spellStart"/>
      <w:r>
        <w:t>encouraging</w:t>
      </w:r>
      <w:proofErr w:type="spellEnd"/>
    </w:p>
    <w:p w:rsidR="00FF3031" w:rsidRDefault="00FF3031" w:rsidP="00FF3031">
      <w:pPr>
        <w:pStyle w:val="a3"/>
        <w:numPr>
          <w:ilvl w:val="0"/>
          <w:numId w:val="1"/>
        </w:numPr>
      </w:pPr>
      <w:proofErr w:type="spellStart"/>
      <w:r>
        <w:t>Managing</w:t>
      </w:r>
      <w:proofErr w:type="spellEnd"/>
      <w:r>
        <w:t xml:space="preserve"> </w:t>
      </w:r>
      <w:proofErr w:type="spellStart"/>
      <w:r>
        <w:t>discipline</w:t>
      </w:r>
      <w:proofErr w:type="spellEnd"/>
    </w:p>
    <w:p w:rsidR="00FF3031" w:rsidRDefault="00FF3031" w:rsidP="00FF3031">
      <w:pPr>
        <w:pStyle w:val="a3"/>
        <w:numPr>
          <w:ilvl w:val="0"/>
          <w:numId w:val="1"/>
        </w:numPr>
      </w:pPr>
      <w:proofErr w:type="spellStart"/>
      <w:r>
        <w:t>Giving</w:t>
      </w:r>
      <w:proofErr w:type="spellEnd"/>
      <w:r>
        <w:t xml:space="preserve"> </w:t>
      </w:r>
      <w:proofErr w:type="spellStart"/>
      <w:r>
        <w:t>feedback</w:t>
      </w:r>
      <w:proofErr w:type="spellEnd"/>
    </w:p>
    <w:p w:rsidR="00FF3031" w:rsidRDefault="00FF3031" w:rsidP="00FF3031">
      <w:pPr>
        <w:pStyle w:val="a3"/>
        <w:numPr>
          <w:ilvl w:val="0"/>
          <w:numId w:val="1"/>
        </w:numPr>
      </w:pPr>
      <w:proofErr w:type="spellStart"/>
      <w:r>
        <w:t>Organizing</w:t>
      </w:r>
      <w:proofErr w:type="spellEnd"/>
      <w:r>
        <w:t xml:space="preserve"> </w:t>
      </w:r>
      <w:proofErr w:type="spellStart"/>
      <w:r>
        <w:t>classroom</w:t>
      </w:r>
      <w:proofErr w:type="spellEnd"/>
      <w:r>
        <w:t xml:space="preserve"> </w:t>
      </w:r>
      <w:proofErr w:type="spellStart"/>
      <w:r>
        <w:t>interactions</w:t>
      </w:r>
      <w:proofErr w:type="spellEnd"/>
    </w:p>
    <w:p w:rsidR="00FF3031" w:rsidRPr="00FF3031" w:rsidRDefault="00FF3031" w:rsidP="00FF3031">
      <w:pPr>
        <w:pStyle w:val="a3"/>
        <w:rPr>
          <w:lang w:val="en-US"/>
        </w:rPr>
      </w:pPr>
      <w:r w:rsidRPr="00FF3031">
        <w:rPr>
          <w:lang w:val="en-US"/>
        </w:rPr>
        <w:t>Each of these requires language choices that are appropriate in terms of tone, vocabulary, structure, and cultural sensitivity. Teachers must be aware of how their linguistic choices affect student comprehension, motivation, and participation.</w:t>
      </w:r>
    </w:p>
    <w:p w:rsidR="00FF3031" w:rsidRPr="00FF3031" w:rsidRDefault="00FF3031" w:rsidP="00FF3031">
      <w:pPr>
        <w:pStyle w:val="a3"/>
        <w:rPr>
          <w:lang w:val="en-US"/>
        </w:rPr>
      </w:pPr>
      <w:r w:rsidRPr="00FF3031">
        <w:rPr>
          <w:rStyle w:val="a4"/>
          <w:lang w:val="en-US"/>
        </w:rPr>
        <w:t>2. Giving Clear and Effective Instructions</w:t>
      </w:r>
    </w:p>
    <w:p w:rsidR="00FF3031" w:rsidRPr="00FF3031" w:rsidRDefault="00FF3031" w:rsidP="00FF3031">
      <w:pPr>
        <w:pStyle w:val="a3"/>
        <w:rPr>
          <w:lang w:val="en-US"/>
        </w:rPr>
      </w:pPr>
      <w:r w:rsidRPr="00FF3031">
        <w:rPr>
          <w:lang w:val="en-US"/>
        </w:rPr>
        <w:t>Giving instructions is a frequent and essential classroom function. Instructions must be concise, clear, and adapted to the students’ language proficiency.</w:t>
      </w:r>
    </w:p>
    <w:p w:rsidR="00FF3031" w:rsidRDefault="00FF3031" w:rsidP="00FF3031">
      <w:pPr>
        <w:pStyle w:val="a3"/>
      </w:pPr>
      <w:proofErr w:type="spellStart"/>
      <w:r>
        <w:rPr>
          <w:rStyle w:val="a4"/>
        </w:rPr>
        <w:t>Effective</w:t>
      </w:r>
      <w:proofErr w:type="spellEnd"/>
      <w:r>
        <w:rPr>
          <w:rStyle w:val="a4"/>
        </w:rPr>
        <w:t xml:space="preserve"> </w:t>
      </w:r>
      <w:proofErr w:type="spellStart"/>
      <w:r>
        <w:rPr>
          <w:rStyle w:val="a4"/>
        </w:rPr>
        <w:t>Strategies</w:t>
      </w:r>
      <w:proofErr w:type="spellEnd"/>
      <w:r>
        <w:rPr>
          <w:rStyle w:val="a4"/>
        </w:rPr>
        <w:t>:</w:t>
      </w:r>
    </w:p>
    <w:p w:rsidR="00FF3031" w:rsidRPr="00FF3031" w:rsidRDefault="00FF3031" w:rsidP="00FF3031">
      <w:pPr>
        <w:pStyle w:val="a3"/>
        <w:numPr>
          <w:ilvl w:val="0"/>
          <w:numId w:val="2"/>
        </w:numPr>
        <w:rPr>
          <w:lang w:val="en-US"/>
        </w:rPr>
      </w:pPr>
      <w:r w:rsidRPr="00FF3031">
        <w:rPr>
          <w:lang w:val="en-US"/>
        </w:rPr>
        <w:t>Use of imperatives ("Open your books to page 10.")</w:t>
      </w:r>
    </w:p>
    <w:p w:rsidR="00FF3031" w:rsidRDefault="00FF3031" w:rsidP="00FF3031">
      <w:pPr>
        <w:pStyle w:val="a3"/>
        <w:numPr>
          <w:ilvl w:val="0"/>
          <w:numId w:val="2"/>
        </w:numPr>
      </w:pPr>
      <w:r w:rsidRPr="00FF3031">
        <w:rPr>
          <w:lang w:val="en-US"/>
        </w:rPr>
        <w:t xml:space="preserve">Use of sequencing words ("First, read the paragraph. </w:t>
      </w:r>
      <w:proofErr w:type="spellStart"/>
      <w:proofErr w:type="gramStart"/>
      <w:r>
        <w:t>Then</w:t>
      </w:r>
      <w:proofErr w:type="spellEnd"/>
      <w:r>
        <w:t xml:space="preserve">, </w:t>
      </w:r>
      <w:proofErr w:type="spellStart"/>
      <w:r>
        <w:t>answer</w:t>
      </w:r>
      <w:proofErr w:type="spellEnd"/>
      <w:r>
        <w:t xml:space="preserve"> </w:t>
      </w:r>
      <w:proofErr w:type="spellStart"/>
      <w:r>
        <w:t>the</w:t>
      </w:r>
      <w:proofErr w:type="spellEnd"/>
      <w:r>
        <w:t xml:space="preserve"> </w:t>
      </w:r>
      <w:proofErr w:type="spellStart"/>
      <w:r>
        <w:t>questions</w:t>
      </w:r>
      <w:proofErr w:type="spellEnd"/>
      <w:r>
        <w:t>.")</w:t>
      </w:r>
      <w:proofErr w:type="gramEnd"/>
    </w:p>
    <w:p w:rsidR="00FF3031" w:rsidRDefault="00FF3031" w:rsidP="00FF3031">
      <w:pPr>
        <w:pStyle w:val="a3"/>
        <w:numPr>
          <w:ilvl w:val="0"/>
          <w:numId w:val="2"/>
        </w:numPr>
      </w:pPr>
      <w:proofErr w:type="spellStart"/>
      <w:r>
        <w:t>Demonstrating</w:t>
      </w:r>
      <w:proofErr w:type="spellEnd"/>
      <w:r>
        <w:t xml:space="preserve"> </w:t>
      </w:r>
      <w:proofErr w:type="spellStart"/>
      <w:r>
        <w:t>or</w:t>
      </w:r>
      <w:proofErr w:type="spellEnd"/>
      <w:r>
        <w:t xml:space="preserve"> </w:t>
      </w:r>
      <w:proofErr w:type="spellStart"/>
      <w:r>
        <w:t>modeling</w:t>
      </w:r>
      <w:proofErr w:type="spellEnd"/>
      <w:r>
        <w:t xml:space="preserve"> </w:t>
      </w:r>
      <w:proofErr w:type="spellStart"/>
      <w:r>
        <w:t>the</w:t>
      </w:r>
      <w:proofErr w:type="spellEnd"/>
      <w:r>
        <w:t xml:space="preserve"> </w:t>
      </w:r>
      <w:proofErr w:type="spellStart"/>
      <w:r>
        <w:t>task</w:t>
      </w:r>
      <w:proofErr w:type="spellEnd"/>
    </w:p>
    <w:p w:rsidR="00FF3031" w:rsidRPr="00FF3031" w:rsidRDefault="00FF3031" w:rsidP="00FF3031">
      <w:pPr>
        <w:pStyle w:val="a3"/>
        <w:numPr>
          <w:ilvl w:val="0"/>
          <w:numId w:val="2"/>
        </w:numPr>
        <w:rPr>
          <w:lang w:val="en-US"/>
        </w:rPr>
      </w:pPr>
      <w:r w:rsidRPr="00FF3031">
        <w:rPr>
          <w:lang w:val="en-US"/>
        </w:rPr>
        <w:t>Checking understanding through concept-checking questions (CCQs)</w:t>
      </w:r>
    </w:p>
    <w:p w:rsidR="00FF3031" w:rsidRDefault="00FF3031" w:rsidP="00FF3031">
      <w:pPr>
        <w:pStyle w:val="a3"/>
      </w:pPr>
      <w:proofErr w:type="spellStart"/>
      <w:r>
        <w:rPr>
          <w:rStyle w:val="a4"/>
        </w:rPr>
        <w:t>Considerations</w:t>
      </w:r>
      <w:proofErr w:type="spellEnd"/>
      <w:r>
        <w:rPr>
          <w:rStyle w:val="a4"/>
        </w:rPr>
        <w:t>:</w:t>
      </w:r>
    </w:p>
    <w:p w:rsidR="00FF3031" w:rsidRPr="00FF3031" w:rsidRDefault="00FF3031" w:rsidP="00FF3031">
      <w:pPr>
        <w:pStyle w:val="a3"/>
        <w:numPr>
          <w:ilvl w:val="0"/>
          <w:numId w:val="3"/>
        </w:numPr>
        <w:rPr>
          <w:lang w:val="en-US"/>
        </w:rPr>
      </w:pPr>
      <w:r w:rsidRPr="00FF3031">
        <w:rPr>
          <w:lang w:val="en-US"/>
        </w:rPr>
        <w:t>Avoid complex syntax and idioms that may confuse learners.</w:t>
      </w:r>
    </w:p>
    <w:p w:rsidR="00FF3031" w:rsidRPr="00FF3031" w:rsidRDefault="00FF3031" w:rsidP="00FF3031">
      <w:pPr>
        <w:pStyle w:val="a3"/>
        <w:numPr>
          <w:ilvl w:val="0"/>
          <w:numId w:val="3"/>
        </w:numPr>
        <w:rPr>
          <w:lang w:val="en-US"/>
        </w:rPr>
      </w:pPr>
      <w:r w:rsidRPr="00FF3031">
        <w:rPr>
          <w:lang w:val="en-US"/>
        </w:rPr>
        <w:t>Repetition and visual support can enhance comprehension.</w:t>
      </w:r>
    </w:p>
    <w:p w:rsidR="00FF3031" w:rsidRPr="00FF3031" w:rsidRDefault="00FF3031" w:rsidP="00FF3031">
      <w:pPr>
        <w:pStyle w:val="a3"/>
        <w:rPr>
          <w:lang w:val="en-US"/>
        </w:rPr>
      </w:pPr>
      <w:r w:rsidRPr="00FF3031">
        <w:rPr>
          <w:rStyle w:val="a4"/>
          <w:lang w:val="en-US"/>
        </w:rPr>
        <w:t>3. Eliciting Responses and Promoting Interaction</w:t>
      </w:r>
    </w:p>
    <w:p w:rsidR="00FF3031" w:rsidRPr="00FF3031" w:rsidRDefault="00FF3031" w:rsidP="00FF3031">
      <w:pPr>
        <w:pStyle w:val="a3"/>
        <w:rPr>
          <w:lang w:val="en-US"/>
        </w:rPr>
      </w:pPr>
      <w:r w:rsidRPr="00FF3031">
        <w:rPr>
          <w:lang w:val="en-US"/>
        </w:rPr>
        <w:lastRenderedPageBreak/>
        <w:t>Eliciting helps engage learners, activate prior knowledge, and promote participation. The teacher uses questioning techniques and prompts to draw out responses.</w:t>
      </w:r>
    </w:p>
    <w:p w:rsidR="00FF3031" w:rsidRDefault="00FF3031" w:rsidP="00FF3031">
      <w:pPr>
        <w:pStyle w:val="a3"/>
      </w:pPr>
      <w:proofErr w:type="spellStart"/>
      <w:r>
        <w:rPr>
          <w:rStyle w:val="a4"/>
        </w:rPr>
        <w:t>Techniques</w:t>
      </w:r>
      <w:proofErr w:type="spellEnd"/>
      <w:r>
        <w:rPr>
          <w:rStyle w:val="a4"/>
        </w:rPr>
        <w:t xml:space="preserve"> </w:t>
      </w:r>
      <w:proofErr w:type="spellStart"/>
      <w:r>
        <w:rPr>
          <w:rStyle w:val="a4"/>
        </w:rPr>
        <w:t>Include</w:t>
      </w:r>
      <w:proofErr w:type="spellEnd"/>
      <w:r>
        <w:rPr>
          <w:rStyle w:val="a4"/>
        </w:rPr>
        <w:t>:</w:t>
      </w:r>
    </w:p>
    <w:p w:rsidR="00FF3031" w:rsidRPr="00FF3031" w:rsidRDefault="00FF3031" w:rsidP="00FF3031">
      <w:pPr>
        <w:pStyle w:val="a3"/>
        <w:numPr>
          <w:ilvl w:val="0"/>
          <w:numId w:val="4"/>
        </w:numPr>
        <w:rPr>
          <w:lang w:val="en-US"/>
        </w:rPr>
      </w:pPr>
      <w:r w:rsidRPr="00FF3031">
        <w:rPr>
          <w:lang w:val="en-US"/>
        </w:rPr>
        <w:t>Open-ended questions ("What do you think about...?")</w:t>
      </w:r>
    </w:p>
    <w:p w:rsidR="00FF3031" w:rsidRPr="00FF3031" w:rsidRDefault="00FF3031" w:rsidP="00FF3031">
      <w:pPr>
        <w:pStyle w:val="a3"/>
        <w:numPr>
          <w:ilvl w:val="0"/>
          <w:numId w:val="4"/>
        </w:numPr>
        <w:rPr>
          <w:lang w:val="en-US"/>
        </w:rPr>
      </w:pPr>
      <w:r w:rsidRPr="00FF3031">
        <w:rPr>
          <w:lang w:val="en-US"/>
        </w:rPr>
        <w:t>Closed questions for accuracy ("Is this sentence in the past tense?")</w:t>
      </w:r>
    </w:p>
    <w:p w:rsidR="00FF3031" w:rsidRPr="00FF3031" w:rsidRDefault="00FF3031" w:rsidP="00FF3031">
      <w:pPr>
        <w:pStyle w:val="a3"/>
        <w:numPr>
          <w:ilvl w:val="0"/>
          <w:numId w:val="4"/>
        </w:numPr>
        <w:rPr>
          <w:lang w:val="en-US"/>
        </w:rPr>
      </w:pPr>
      <w:r w:rsidRPr="00FF3031">
        <w:rPr>
          <w:lang w:val="en-US"/>
        </w:rPr>
        <w:t>Using cues (pictures, keywords, gestures) to prompt language use</w:t>
      </w:r>
    </w:p>
    <w:p w:rsidR="00FF3031" w:rsidRPr="00FF3031" w:rsidRDefault="00FF3031" w:rsidP="00FF3031">
      <w:pPr>
        <w:pStyle w:val="a3"/>
        <w:numPr>
          <w:ilvl w:val="0"/>
          <w:numId w:val="4"/>
        </w:numPr>
        <w:rPr>
          <w:lang w:val="en-US"/>
        </w:rPr>
      </w:pPr>
      <w:r w:rsidRPr="00FF3031">
        <w:rPr>
          <w:lang w:val="en-US"/>
        </w:rPr>
        <w:t>Encouraging peer interaction through pair and group work</w:t>
      </w:r>
    </w:p>
    <w:p w:rsidR="00FF3031" w:rsidRDefault="00FF3031" w:rsidP="00FF3031">
      <w:pPr>
        <w:pStyle w:val="a3"/>
      </w:pPr>
      <w:proofErr w:type="spellStart"/>
      <w:r>
        <w:rPr>
          <w:rStyle w:val="a4"/>
        </w:rPr>
        <w:t>Language</w:t>
      </w:r>
      <w:proofErr w:type="spellEnd"/>
      <w:r>
        <w:rPr>
          <w:rStyle w:val="a4"/>
        </w:rPr>
        <w:t xml:space="preserve"> </w:t>
      </w:r>
      <w:proofErr w:type="spellStart"/>
      <w:r>
        <w:rPr>
          <w:rStyle w:val="a4"/>
        </w:rPr>
        <w:t>Considerations</w:t>
      </w:r>
      <w:proofErr w:type="spellEnd"/>
      <w:r>
        <w:rPr>
          <w:rStyle w:val="a4"/>
        </w:rPr>
        <w:t>:</w:t>
      </w:r>
    </w:p>
    <w:p w:rsidR="00FF3031" w:rsidRDefault="00FF3031" w:rsidP="00FF3031">
      <w:pPr>
        <w:pStyle w:val="a3"/>
        <w:numPr>
          <w:ilvl w:val="0"/>
          <w:numId w:val="5"/>
        </w:numPr>
      </w:pPr>
      <w:proofErr w:type="spellStart"/>
      <w:r>
        <w:t>Use</w:t>
      </w:r>
      <w:proofErr w:type="spellEnd"/>
      <w:r>
        <w:t xml:space="preserve"> </w:t>
      </w:r>
      <w:proofErr w:type="spellStart"/>
      <w:r>
        <w:t>simple</w:t>
      </w:r>
      <w:proofErr w:type="spellEnd"/>
      <w:r>
        <w:t xml:space="preserve">, </w:t>
      </w:r>
      <w:proofErr w:type="spellStart"/>
      <w:r>
        <w:t>familiar</w:t>
      </w:r>
      <w:proofErr w:type="spellEnd"/>
      <w:r>
        <w:t xml:space="preserve"> </w:t>
      </w:r>
      <w:proofErr w:type="spellStart"/>
      <w:r>
        <w:t>vocabulary</w:t>
      </w:r>
      <w:proofErr w:type="spellEnd"/>
      <w:r>
        <w:t>.</w:t>
      </w:r>
    </w:p>
    <w:p w:rsidR="00FF3031" w:rsidRPr="00FF3031" w:rsidRDefault="00FF3031" w:rsidP="00FF3031">
      <w:pPr>
        <w:pStyle w:val="a3"/>
        <w:numPr>
          <w:ilvl w:val="0"/>
          <w:numId w:val="5"/>
        </w:numPr>
        <w:rPr>
          <w:lang w:val="en-US"/>
        </w:rPr>
      </w:pPr>
      <w:r w:rsidRPr="00FF3031">
        <w:rPr>
          <w:lang w:val="en-US"/>
        </w:rPr>
        <w:t>Provide sufficient wait time for responses.</w:t>
      </w:r>
    </w:p>
    <w:p w:rsidR="00FF3031" w:rsidRPr="00FF3031" w:rsidRDefault="00FF3031" w:rsidP="00FF3031">
      <w:pPr>
        <w:pStyle w:val="a3"/>
        <w:numPr>
          <w:ilvl w:val="0"/>
          <w:numId w:val="5"/>
        </w:numPr>
        <w:rPr>
          <w:lang w:val="en-US"/>
        </w:rPr>
      </w:pPr>
      <w:r w:rsidRPr="00FF3031">
        <w:rPr>
          <w:lang w:val="en-US"/>
        </w:rPr>
        <w:t>Use polite, inclusive language to foster a supportive atmosphere.</w:t>
      </w:r>
    </w:p>
    <w:p w:rsidR="00FF3031" w:rsidRPr="00FF3031" w:rsidRDefault="00FF3031" w:rsidP="00FF3031">
      <w:pPr>
        <w:pStyle w:val="a3"/>
        <w:rPr>
          <w:lang w:val="en-US"/>
        </w:rPr>
      </w:pPr>
      <w:r w:rsidRPr="00FF3031">
        <w:rPr>
          <w:rStyle w:val="a4"/>
          <w:lang w:val="en-US"/>
        </w:rPr>
        <w:t>4. Explaining and Clarifying Language and Concepts</w:t>
      </w:r>
    </w:p>
    <w:p w:rsidR="00FF3031" w:rsidRDefault="00FF3031" w:rsidP="00FF3031">
      <w:pPr>
        <w:pStyle w:val="a3"/>
      </w:pPr>
      <w:r w:rsidRPr="00FF3031">
        <w:rPr>
          <w:lang w:val="en-US"/>
        </w:rPr>
        <w:t xml:space="preserve">Explanations are needed for new vocabulary, grammar rules, instructions, or task procedures. </w:t>
      </w:r>
      <w:proofErr w:type="spellStart"/>
      <w:r>
        <w:t>Clarity</w:t>
      </w:r>
      <w:proofErr w:type="spellEnd"/>
      <w:r>
        <w:t xml:space="preserve">, </w:t>
      </w:r>
      <w:proofErr w:type="spellStart"/>
      <w:r>
        <w:t>accuracy</w:t>
      </w:r>
      <w:proofErr w:type="spellEnd"/>
      <w:r>
        <w:t xml:space="preserve">, </w:t>
      </w:r>
      <w:proofErr w:type="spellStart"/>
      <w:r>
        <w:t>and</w:t>
      </w:r>
      <w:proofErr w:type="spellEnd"/>
      <w:r>
        <w:t xml:space="preserve"> </w:t>
      </w:r>
      <w:proofErr w:type="spellStart"/>
      <w:r>
        <w:t>appropriateness</w:t>
      </w:r>
      <w:proofErr w:type="spellEnd"/>
      <w:r>
        <w:t xml:space="preserve"> </w:t>
      </w:r>
      <w:proofErr w:type="spellStart"/>
      <w:r>
        <w:t>are</w:t>
      </w:r>
      <w:proofErr w:type="spellEnd"/>
      <w:r>
        <w:t xml:space="preserve"> </w:t>
      </w:r>
      <w:proofErr w:type="spellStart"/>
      <w:r>
        <w:t>critical</w:t>
      </w:r>
      <w:proofErr w:type="spellEnd"/>
      <w:r>
        <w:t>.</w:t>
      </w:r>
    </w:p>
    <w:p w:rsidR="00FF3031" w:rsidRDefault="00FF3031" w:rsidP="00FF3031">
      <w:pPr>
        <w:pStyle w:val="a3"/>
      </w:pPr>
      <w:proofErr w:type="spellStart"/>
      <w:r>
        <w:rPr>
          <w:rStyle w:val="a4"/>
        </w:rPr>
        <w:t>Strategies</w:t>
      </w:r>
      <w:proofErr w:type="spellEnd"/>
      <w:r>
        <w:rPr>
          <w:rStyle w:val="a4"/>
        </w:rPr>
        <w:t>:</w:t>
      </w:r>
    </w:p>
    <w:p w:rsidR="00FF3031" w:rsidRDefault="00FF3031" w:rsidP="00FF3031">
      <w:pPr>
        <w:pStyle w:val="a3"/>
        <w:numPr>
          <w:ilvl w:val="0"/>
          <w:numId w:val="6"/>
        </w:numPr>
      </w:pPr>
      <w:proofErr w:type="spellStart"/>
      <w:r>
        <w:t>Use</w:t>
      </w:r>
      <w:proofErr w:type="spellEnd"/>
      <w:r>
        <w:t xml:space="preserve"> </w:t>
      </w:r>
      <w:proofErr w:type="spellStart"/>
      <w:r>
        <w:t>examples</w:t>
      </w:r>
      <w:proofErr w:type="spellEnd"/>
      <w:r>
        <w:t xml:space="preserve"> </w:t>
      </w:r>
      <w:proofErr w:type="spellStart"/>
      <w:r>
        <w:t>and</w:t>
      </w:r>
      <w:proofErr w:type="spellEnd"/>
      <w:r>
        <w:t xml:space="preserve"> </w:t>
      </w:r>
      <w:proofErr w:type="spellStart"/>
      <w:r>
        <w:t>non-examples</w:t>
      </w:r>
      <w:proofErr w:type="spellEnd"/>
    </w:p>
    <w:p w:rsidR="00FF3031" w:rsidRDefault="00FF3031" w:rsidP="00FF3031">
      <w:pPr>
        <w:pStyle w:val="a3"/>
        <w:numPr>
          <w:ilvl w:val="0"/>
          <w:numId w:val="6"/>
        </w:numPr>
      </w:pPr>
      <w:proofErr w:type="spellStart"/>
      <w:r>
        <w:t>Paraphrase</w:t>
      </w:r>
      <w:proofErr w:type="spellEnd"/>
      <w:r>
        <w:t xml:space="preserve"> </w:t>
      </w:r>
      <w:proofErr w:type="spellStart"/>
      <w:r>
        <w:t>complex</w:t>
      </w:r>
      <w:proofErr w:type="spellEnd"/>
      <w:r>
        <w:t xml:space="preserve"> </w:t>
      </w:r>
      <w:proofErr w:type="spellStart"/>
      <w:r>
        <w:t>ideas</w:t>
      </w:r>
      <w:proofErr w:type="spellEnd"/>
    </w:p>
    <w:p w:rsidR="00FF3031" w:rsidRDefault="00FF3031" w:rsidP="00FF3031">
      <w:pPr>
        <w:pStyle w:val="a3"/>
        <w:numPr>
          <w:ilvl w:val="0"/>
          <w:numId w:val="6"/>
        </w:numPr>
      </w:pPr>
      <w:proofErr w:type="spellStart"/>
      <w:r>
        <w:t>Use</w:t>
      </w:r>
      <w:proofErr w:type="spellEnd"/>
      <w:r>
        <w:t xml:space="preserve"> </w:t>
      </w:r>
      <w:proofErr w:type="spellStart"/>
      <w:r>
        <w:t>visuals</w:t>
      </w:r>
      <w:proofErr w:type="spellEnd"/>
      <w:r>
        <w:t xml:space="preserve"> </w:t>
      </w:r>
      <w:proofErr w:type="spellStart"/>
      <w:r>
        <w:t>or</w:t>
      </w:r>
      <w:proofErr w:type="spellEnd"/>
      <w:r>
        <w:t xml:space="preserve"> </w:t>
      </w:r>
      <w:proofErr w:type="spellStart"/>
      <w:r>
        <w:t>realia</w:t>
      </w:r>
      <w:proofErr w:type="spellEnd"/>
    </w:p>
    <w:p w:rsidR="00FF3031" w:rsidRPr="00FF3031" w:rsidRDefault="00FF3031" w:rsidP="00FF3031">
      <w:pPr>
        <w:pStyle w:val="a3"/>
        <w:numPr>
          <w:ilvl w:val="0"/>
          <w:numId w:val="6"/>
        </w:numPr>
        <w:rPr>
          <w:lang w:val="en-US"/>
        </w:rPr>
      </w:pPr>
      <w:r w:rsidRPr="00FF3031">
        <w:rPr>
          <w:lang w:val="en-US"/>
        </w:rPr>
        <w:t>Connect new concepts to students’ existing knowledge</w:t>
      </w:r>
    </w:p>
    <w:p w:rsidR="00FF3031" w:rsidRDefault="00FF3031" w:rsidP="00FF3031">
      <w:pPr>
        <w:pStyle w:val="a3"/>
      </w:pPr>
      <w:proofErr w:type="spellStart"/>
      <w:r>
        <w:rPr>
          <w:rStyle w:val="a4"/>
        </w:rPr>
        <w:t>Language</w:t>
      </w:r>
      <w:proofErr w:type="spellEnd"/>
      <w:r>
        <w:rPr>
          <w:rStyle w:val="a4"/>
        </w:rPr>
        <w:t xml:space="preserve"> </w:t>
      </w:r>
      <w:proofErr w:type="spellStart"/>
      <w:r>
        <w:rPr>
          <w:rStyle w:val="a4"/>
        </w:rPr>
        <w:t>Use</w:t>
      </w:r>
      <w:proofErr w:type="spellEnd"/>
      <w:r>
        <w:rPr>
          <w:rStyle w:val="a4"/>
        </w:rPr>
        <w:t>:</w:t>
      </w:r>
    </w:p>
    <w:p w:rsidR="00FF3031" w:rsidRDefault="00FF3031" w:rsidP="00FF3031">
      <w:pPr>
        <w:pStyle w:val="a3"/>
        <w:numPr>
          <w:ilvl w:val="0"/>
          <w:numId w:val="7"/>
        </w:numPr>
      </w:pPr>
      <w:proofErr w:type="spellStart"/>
      <w:r>
        <w:t>Present</w:t>
      </w:r>
      <w:proofErr w:type="spellEnd"/>
      <w:r>
        <w:t xml:space="preserve"> </w:t>
      </w:r>
      <w:proofErr w:type="spellStart"/>
      <w:r>
        <w:t>information</w:t>
      </w:r>
      <w:proofErr w:type="spellEnd"/>
      <w:r>
        <w:t xml:space="preserve"> </w:t>
      </w:r>
      <w:proofErr w:type="spellStart"/>
      <w:r>
        <w:t>in</w:t>
      </w:r>
      <w:proofErr w:type="spellEnd"/>
      <w:r>
        <w:t xml:space="preserve"> </w:t>
      </w:r>
      <w:proofErr w:type="spellStart"/>
      <w:r>
        <w:t>logical</w:t>
      </w:r>
      <w:proofErr w:type="spellEnd"/>
      <w:r>
        <w:t xml:space="preserve"> </w:t>
      </w:r>
      <w:proofErr w:type="spellStart"/>
      <w:r>
        <w:t>order</w:t>
      </w:r>
      <w:proofErr w:type="spellEnd"/>
    </w:p>
    <w:p w:rsidR="00FF3031" w:rsidRPr="00FF3031" w:rsidRDefault="00FF3031" w:rsidP="00FF3031">
      <w:pPr>
        <w:pStyle w:val="a3"/>
        <w:numPr>
          <w:ilvl w:val="0"/>
          <w:numId w:val="7"/>
        </w:numPr>
        <w:rPr>
          <w:lang w:val="en-US"/>
        </w:rPr>
      </w:pPr>
      <w:r w:rsidRPr="00FF3031">
        <w:rPr>
          <w:lang w:val="en-US"/>
        </w:rPr>
        <w:t>Avoid jargon or overly technical terms</w:t>
      </w:r>
    </w:p>
    <w:p w:rsidR="00FF3031" w:rsidRPr="00FF3031" w:rsidRDefault="00FF3031" w:rsidP="00FF3031">
      <w:pPr>
        <w:pStyle w:val="a3"/>
        <w:numPr>
          <w:ilvl w:val="0"/>
          <w:numId w:val="7"/>
        </w:numPr>
        <w:rPr>
          <w:lang w:val="en-US"/>
        </w:rPr>
      </w:pPr>
      <w:r w:rsidRPr="00FF3031">
        <w:rPr>
          <w:lang w:val="en-US"/>
        </w:rPr>
        <w:t>Emphasize key points through intonation and repetition</w:t>
      </w:r>
    </w:p>
    <w:p w:rsidR="00FF3031" w:rsidRPr="00FF3031" w:rsidRDefault="00FF3031" w:rsidP="00FF3031">
      <w:pPr>
        <w:pStyle w:val="a3"/>
        <w:rPr>
          <w:lang w:val="en-US"/>
        </w:rPr>
      </w:pPr>
      <w:r w:rsidRPr="00FF3031">
        <w:rPr>
          <w:rStyle w:val="a4"/>
          <w:lang w:val="en-US"/>
        </w:rPr>
        <w:t>5. Checking Understanding</w:t>
      </w:r>
    </w:p>
    <w:p w:rsidR="00FF3031" w:rsidRPr="00FF3031" w:rsidRDefault="00FF3031" w:rsidP="00FF3031">
      <w:pPr>
        <w:pStyle w:val="a3"/>
        <w:rPr>
          <w:lang w:val="en-US"/>
        </w:rPr>
      </w:pPr>
      <w:r w:rsidRPr="00FF3031">
        <w:rPr>
          <w:lang w:val="en-US"/>
        </w:rPr>
        <w:t>Teachers must verify whether students have understood instructions, concepts, or content. This involves more than just asking "Do you understand?"</w:t>
      </w:r>
    </w:p>
    <w:p w:rsidR="00FF3031" w:rsidRPr="00FF3031" w:rsidRDefault="00FF3031" w:rsidP="00FF3031">
      <w:pPr>
        <w:pStyle w:val="a3"/>
        <w:rPr>
          <w:lang w:val="en-US"/>
        </w:rPr>
      </w:pPr>
      <w:r w:rsidRPr="00FF3031">
        <w:rPr>
          <w:rStyle w:val="a4"/>
          <w:lang w:val="en-US"/>
        </w:rPr>
        <w:t>Effective Techniques:</w:t>
      </w:r>
    </w:p>
    <w:p w:rsidR="00FF3031" w:rsidRPr="00FF3031" w:rsidRDefault="00FF3031" w:rsidP="00FF3031">
      <w:pPr>
        <w:pStyle w:val="a3"/>
        <w:numPr>
          <w:ilvl w:val="0"/>
          <w:numId w:val="8"/>
        </w:numPr>
        <w:rPr>
          <w:lang w:val="en-US"/>
        </w:rPr>
      </w:pPr>
      <w:r w:rsidRPr="00FF3031">
        <w:rPr>
          <w:lang w:val="en-US"/>
        </w:rPr>
        <w:t>Concept-checking questions ("Is this sentence in the past or present?")</w:t>
      </w:r>
    </w:p>
    <w:p w:rsidR="00FF3031" w:rsidRPr="00FF3031" w:rsidRDefault="00FF3031" w:rsidP="00FF3031">
      <w:pPr>
        <w:pStyle w:val="a3"/>
        <w:numPr>
          <w:ilvl w:val="0"/>
          <w:numId w:val="8"/>
        </w:numPr>
        <w:rPr>
          <w:lang w:val="en-US"/>
        </w:rPr>
      </w:pPr>
      <w:r w:rsidRPr="00FF3031">
        <w:rPr>
          <w:lang w:val="en-US"/>
        </w:rPr>
        <w:t>Asking students to explain or demonstrate the concept</w:t>
      </w:r>
    </w:p>
    <w:p w:rsidR="00FF3031" w:rsidRPr="00FF3031" w:rsidRDefault="00FF3031" w:rsidP="00FF3031">
      <w:pPr>
        <w:pStyle w:val="a3"/>
        <w:numPr>
          <w:ilvl w:val="0"/>
          <w:numId w:val="8"/>
        </w:numPr>
        <w:rPr>
          <w:lang w:val="en-US"/>
        </w:rPr>
      </w:pPr>
      <w:r w:rsidRPr="00FF3031">
        <w:rPr>
          <w:lang w:val="en-US"/>
        </w:rPr>
        <w:t>Using thumbs-up/down, traffic light cards, or quick quizzes</w:t>
      </w:r>
    </w:p>
    <w:p w:rsidR="00FF3031" w:rsidRDefault="00FF3031" w:rsidP="00FF3031">
      <w:pPr>
        <w:pStyle w:val="a3"/>
      </w:pPr>
      <w:proofErr w:type="spellStart"/>
      <w:r>
        <w:rPr>
          <w:rStyle w:val="a4"/>
        </w:rPr>
        <w:t>Language</w:t>
      </w:r>
      <w:proofErr w:type="spellEnd"/>
      <w:r>
        <w:rPr>
          <w:rStyle w:val="a4"/>
        </w:rPr>
        <w:t xml:space="preserve"> </w:t>
      </w:r>
      <w:proofErr w:type="spellStart"/>
      <w:r>
        <w:rPr>
          <w:rStyle w:val="a4"/>
        </w:rPr>
        <w:t>Tips</w:t>
      </w:r>
      <w:proofErr w:type="spellEnd"/>
      <w:r>
        <w:rPr>
          <w:rStyle w:val="a4"/>
        </w:rPr>
        <w:t>:</w:t>
      </w:r>
    </w:p>
    <w:p w:rsidR="00FF3031" w:rsidRDefault="00FF3031" w:rsidP="00FF3031">
      <w:pPr>
        <w:pStyle w:val="a3"/>
        <w:numPr>
          <w:ilvl w:val="0"/>
          <w:numId w:val="9"/>
        </w:numPr>
      </w:pPr>
      <w:proofErr w:type="spellStart"/>
      <w:r>
        <w:t>Use</w:t>
      </w:r>
      <w:proofErr w:type="spellEnd"/>
      <w:r>
        <w:t xml:space="preserve"> </w:t>
      </w:r>
      <w:proofErr w:type="spellStart"/>
      <w:r>
        <w:t>specific</w:t>
      </w:r>
      <w:proofErr w:type="spellEnd"/>
      <w:r>
        <w:t xml:space="preserve">, </w:t>
      </w:r>
      <w:proofErr w:type="spellStart"/>
      <w:r>
        <w:t>targeted</w:t>
      </w:r>
      <w:proofErr w:type="spellEnd"/>
      <w:r>
        <w:t xml:space="preserve"> </w:t>
      </w:r>
      <w:proofErr w:type="spellStart"/>
      <w:r>
        <w:t>questions</w:t>
      </w:r>
      <w:proofErr w:type="spellEnd"/>
    </w:p>
    <w:p w:rsidR="00FF3031" w:rsidRDefault="00FF3031" w:rsidP="00FF3031">
      <w:pPr>
        <w:pStyle w:val="a3"/>
        <w:numPr>
          <w:ilvl w:val="0"/>
          <w:numId w:val="9"/>
        </w:numPr>
      </w:pPr>
      <w:proofErr w:type="spellStart"/>
      <w:r>
        <w:t>Encourage</w:t>
      </w:r>
      <w:proofErr w:type="spellEnd"/>
      <w:r>
        <w:t xml:space="preserve"> </w:t>
      </w:r>
      <w:proofErr w:type="spellStart"/>
      <w:r>
        <w:t>honest</w:t>
      </w:r>
      <w:proofErr w:type="spellEnd"/>
      <w:r>
        <w:t xml:space="preserve"> </w:t>
      </w:r>
      <w:proofErr w:type="spellStart"/>
      <w:r>
        <w:t>responses</w:t>
      </w:r>
      <w:proofErr w:type="spellEnd"/>
      <w:r>
        <w:t xml:space="preserve"> </w:t>
      </w:r>
      <w:proofErr w:type="spellStart"/>
      <w:r>
        <w:t>without</w:t>
      </w:r>
      <w:proofErr w:type="spellEnd"/>
      <w:r>
        <w:t xml:space="preserve"> </w:t>
      </w:r>
      <w:proofErr w:type="spellStart"/>
      <w:r>
        <w:t>judgment</w:t>
      </w:r>
      <w:proofErr w:type="spellEnd"/>
    </w:p>
    <w:p w:rsidR="00FF3031" w:rsidRDefault="00FF3031" w:rsidP="00FF3031">
      <w:pPr>
        <w:pStyle w:val="a3"/>
      </w:pPr>
      <w:r>
        <w:rPr>
          <w:rStyle w:val="a4"/>
        </w:rPr>
        <w:t xml:space="preserve">6. </w:t>
      </w:r>
      <w:proofErr w:type="spellStart"/>
      <w:r>
        <w:rPr>
          <w:rStyle w:val="a4"/>
        </w:rPr>
        <w:t>Praising</w:t>
      </w:r>
      <w:proofErr w:type="spellEnd"/>
      <w:r>
        <w:rPr>
          <w:rStyle w:val="a4"/>
        </w:rPr>
        <w:t xml:space="preserve"> </w:t>
      </w:r>
      <w:proofErr w:type="spellStart"/>
      <w:r>
        <w:rPr>
          <w:rStyle w:val="a4"/>
        </w:rPr>
        <w:t>and</w:t>
      </w:r>
      <w:proofErr w:type="spellEnd"/>
      <w:r>
        <w:rPr>
          <w:rStyle w:val="a4"/>
        </w:rPr>
        <w:t xml:space="preserve"> </w:t>
      </w:r>
      <w:proofErr w:type="spellStart"/>
      <w:r>
        <w:rPr>
          <w:rStyle w:val="a4"/>
        </w:rPr>
        <w:t>Encouraging</w:t>
      </w:r>
      <w:proofErr w:type="spellEnd"/>
      <w:r>
        <w:rPr>
          <w:rStyle w:val="a4"/>
        </w:rPr>
        <w:t xml:space="preserve"> </w:t>
      </w:r>
      <w:proofErr w:type="spellStart"/>
      <w:r>
        <w:rPr>
          <w:rStyle w:val="a4"/>
        </w:rPr>
        <w:t>Students</w:t>
      </w:r>
      <w:proofErr w:type="spellEnd"/>
    </w:p>
    <w:p w:rsidR="00FF3031" w:rsidRPr="00FF3031" w:rsidRDefault="00FF3031" w:rsidP="00FF3031">
      <w:pPr>
        <w:pStyle w:val="a3"/>
        <w:rPr>
          <w:lang w:val="en-US"/>
        </w:rPr>
      </w:pPr>
      <w:r w:rsidRPr="00FF3031">
        <w:rPr>
          <w:lang w:val="en-US"/>
        </w:rPr>
        <w:lastRenderedPageBreak/>
        <w:t>Motivation is a key factor in language learning. Positive reinforcement through praise and encouragement boosts learner confidence and participation.</w:t>
      </w:r>
    </w:p>
    <w:p w:rsidR="00FF3031" w:rsidRDefault="00FF3031" w:rsidP="00FF3031">
      <w:pPr>
        <w:pStyle w:val="a3"/>
      </w:pPr>
      <w:proofErr w:type="spellStart"/>
      <w:r>
        <w:rPr>
          <w:rStyle w:val="a4"/>
        </w:rPr>
        <w:t>Useful</w:t>
      </w:r>
      <w:proofErr w:type="spellEnd"/>
      <w:r>
        <w:rPr>
          <w:rStyle w:val="a4"/>
        </w:rPr>
        <w:t xml:space="preserve"> </w:t>
      </w:r>
      <w:proofErr w:type="spellStart"/>
      <w:r>
        <w:rPr>
          <w:rStyle w:val="a4"/>
        </w:rPr>
        <w:t>Phrases</w:t>
      </w:r>
      <w:proofErr w:type="spellEnd"/>
      <w:r>
        <w:rPr>
          <w:rStyle w:val="a4"/>
        </w:rPr>
        <w:t>:</w:t>
      </w:r>
    </w:p>
    <w:p w:rsidR="00FF3031" w:rsidRDefault="00FF3031" w:rsidP="00FF3031">
      <w:pPr>
        <w:pStyle w:val="a3"/>
        <w:numPr>
          <w:ilvl w:val="0"/>
          <w:numId w:val="10"/>
        </w:numPr>
      </w:pPr>
      <w:r>
        <w:t>"</w:t>
      </w:r>
      <w:proofErr w:type="spellStart"/>
      <w:r>
        <w:t>Well</w:t>
      </w:r>
      <w:proofErr w:type="spellEnd"/>
      <w:r>
        <w:t xml:space="preserve"> </w:t>
      </w:r>
      <w:proofErr w:type="spellStart"/>
      <w:r>
        <w:t>done</w:t>
      </w:r>
      <w:proofErr w:type="spellEnd"/>
      <w:r>
        <w:t>!"</w:t>
      </w:r>
    </w:p>
    <w:p w:rsidR="00FF3031" w:rsidRPr="00FF3031" w:rsidRDefault="00FF3031" w:rsidP="00FF3031">
      <w:pPr>
        <w:pStyle w:val="a3"/>
        <w:numPr>
          <w:ilvl w:val="0"/>
          <w:numId w:val="10"/>
        </w:numPr>
        <w:rPr>
          <w:lang w:val="en-US"/>
        </w:rPr>
      </w:pPr>
      <w:r w:rsidRPr="00FF3031">
        <w:rPr>
          <w:lang w:val="en-US"/>
        </w:rPr>
        <w:t>"Good try—let’s look at this together."</w:t>
      </w:r>
    </w:p>
    <w:p w:rsidR="00FF3031" w:rsidRPr="00FF3031" w:rsidRDefault="00FF3031" w:rsidP="00FF3031">
      <w:pPr>
        <w:pStyle w:val="a3"/>
        <w:numPr>
          <w:ilvl w:val="0"/>
          <w:numId w:val="10"/>
        </w:numPr>
        <w:rPr>
          <w:lang w:val="en-US"/>
        </w:rPr>
      </w:pPr>
      <w:r w:rsidRPr="00FF3031">
        <w:rPr>
          <w:lang w:val="en-US"/>
        </w:rPr>
        <w:t>"That’s a great answer. Can you explain why you chose it?"</w:t>
      </w:r>
    </w:p>
    <w:p w:rsidR="00FF3031" w:rsidRDefault="00FF3031" w:rsidP="00FF3031">
      <w:pPr>
        <w:pStyle w:val="a3"/>
      </w:pPr>
      <w:proofErr w:type="spellStart"/>
      <w:r>
        <w:rPr>
          <w:rStyle w:val="a4"/>
        </w:rPr>
        <w:t>Considerations</w:t>
      </w:r>
      <w:proofErr w:type="spellEnd"/>
      <w:r>
        <w:rPr>
          <w:rStyle w:val="a4"/>
        </w:rPr>
        <w:t>:</w:t>
      </w:r>
    </w:p>
    <w:p w:rsidR="00FF3031" w:rsidRPr="00FF3031" w:rsidRDefault="00FF3031" w:rsidP="00FF3031">
      <w:pPr>
        <w:pStyle w:val="a3"/>
        <w:numPr>
          <w:ilvl w:val="0"/>
          <w:numId w:val="11"/>
        </w:numPr>
        <w:rPr>
          <w:lang w:val="en-US"/>
        </w:rPr>
      </w:pPr>
      <w:r w:rsidRPr="00FF3031">
        <w:rPr>
          <w:lang w:val="en-US"/>
        </w:rPr>
        <w:t>Be specific in praise to reinforce learning behavior</w:t>
      </w:r>
    </w:p>
    <w:p w:rsidR="00FF3031" w:rsidRDefault="00FF3031" w:rsidP="00FF3031">
      <w:pPr>
        <w:pStyle w:val="a3"/>
        <w:numPr>
          <w:ilvl w:val="0"/>
          <w:numId w:val="11"/>
        </w:numPr>
      </w:pPr>
      <w:proofErr w:type="spellStart"/>
      <w:r>
        <w:t>Balance</w:t>
      </w:r>
      <w:proofErr w:type="spellEnd"/>
      <w:r>
        <w:t xml:space="preserve"> </w:t>
      </w:r>
      <w:proofErr w:type="spellStart"/>
      <w:r>
        <w:t>praise</w:t>
      </w:r>
      <w:proofErr w:type="spellEnd"/>
      <w:r>
        <w:t xml:space="preserve"> </w:t>
      </w:r>
      <w:proofErr w:type="spellStart"/>
      <w:r>
        <w:t>with</w:t>
      </w:r>
      <w:proofErr w:type="spellEnd"/>
      <w:r>
        <w:t xml:space="preserve"> </w:t>
      </w:r>
      <w:proofErr w:type="spellStart"/>
      <w:r>
        <w:t>constructive</w:t>
      </w:r>
      <w:proofErr w:type="spellEnd"/>
      <w:r>
        <w:t xml:space="preserve"> </w:t>
      </w:r>
      <w:proofErr w:type="spellStart"/>
      <w:r>
        <w:t>feedback</w:t>
      </w:r>
      <w:proofErr w:type="spellEnd"/>
    </w:p>
    <w:p w:rsidR="00FF3031" w:rsidRDefault="00FF3031" w:rsidP="00FF3031">
      <w:pPr>
        <w:pStyle w:val="a3"/>
      </w:pPr>
      <w:r>
        <w:rPr>
          <w:rStyle w:val="a4"/>
        </w:rPr>
        <w:t xml:space="preserve">7. </w:t>
      </w:r>
      <w:proofErr w:type="spellStart"/>
      <w:r>
        <w:rPr>
          <w:rStyle w:val="a4"/>
        </w:rPr>
        <w:t>Managing</w:t>
      </w:r>
      <w:proofErr w:type="spellEnd"/>
      <w:r>
        <w:rPr>
          <w:rStyle w:val="a4"/>
        </w:rPr>
        <w:t xml:space="preserve"> </w:t>
      </w:r>
      <w:proofErr w:type="spellStart"/>
      <w:r>
        <w:rPr>
          <w:rStyle w:val="a4"/>
        </w:rPr>
        <w:t>Classroom</w:t>
      </w:r>
      <w:proofErr w:type="spellEnd"/>
      <w:r>
        <w:rPr>
          <w:rStyle w:val="a4"/>
        </w:rPr>
        <w:t xml:space="preserve"> </w:t>
      </w:r>
      <w:proofErr w:type="spellStart"/>
      <w:r>
        <w:rPr>
          <w:rStyle w:val="a4"/>
        </w:rPr>
        <w:t>Behavior</w:t>
      </w:r>
      <w:proofErr w:type="spellEnd"/>
      <w:r>
        <w:rPr>
          <w:rStyle w:val="a4"/>
        </w:rPr>
        <w:t xml:space="preserve"> </w:t>
      </w:r>
      <w:proofErr w:type="spellStart"/>
      <w:r>
        <w:rPr>
          <w:rStyle w:val="a4"/>
        </w:rPr>
        <w:t>and</w:t>
      </w:r>
      <w:proofErr w:type="spellEnd"/>
      <w:r>
        <w:rPr>
          <w:rStyle w:val="a4"/>
        </w:rPr>
        <w:t xml:space="preserve"> </w:t>
      </w:r>
      <w:proofErr w:type="spellStart"/>
      <w:r>
        <w:rPr>
          <w:rStyle w:val="a4"/>
        </w:rPr>
        <w:t>Discipline</w:t>
      </w:r>
      <w:proofErr w:type="spellEnd"/>
    </w:p>
    <w:p w:rsidR="00FF3031" w:rsidRPr="00FF3031" w:rsidRDefault="00FF3031" w:rsidP="00FF3031">
      <w:pPr>
        <w:pStyle w:val="a3"/>
        <w:rPr>
          <w:lang w:val="en-US"/>
        </w:rPr>
      </w:pPr>
      <w:r w:rsidRPr="00FF3031">
        <w:rPr>
          <w:lang w:val="en-US"/>
        </w:rPr>
        <w:t>Classroom management requires assertive and respectful communication. Language used in this context must maintain authority without causing embarrassment or conflict.</w:t>
      </w:r>
    </w:p>
    <w:p w:rsidR="00FF3031" w:rsidRDefault="00FF3031" w:rsidP="00FF3031">
      <w:pPr>
        <w:pStyle w:val="a3"/>
      </w:pPr>
      <w:proofErr w:type="spellStart"/>
      <w:r>
        <w:rPr>
          <w:rStyle w:val="a4"/>
        </w:rPr>
        <w:t>Effective</w:t>
      </w:r>
      <w:proofErr w:type="spellEnd"/>
      <w:r>
        <w:rPr>
          <w:rStyle w:val="a4"/>
        </w:rPr>
        <w:t xml:space="preserve"> </w:t>
      </w:r>
      <w:proofErr w:type="spellStart"/>
      <w:r>
        <w:rPr>
          <w:rStyle w:val="a4"/>
        </w:rPr>
        <w:t>Language</w:t>
      </w:r>
      <w:proofErr w:type="spellEnd"/>
      <w:r>
        <w:rPr>
          <w:rStyle w:val="a4"/>
        </w:rPr>
        <w:t xml:space="preserve"> </w:t>
      </w:r>
      <w:proofErr w:type="spellStart"/>
      <w:r>
        <w:rPr>
          <w:rStyle w:val="a4"/>
        </w:rPr>
        <w:t>Use</w:t>
      </w:r>
      <w:proofErr w:type="spellEnd"/>
      <w:r>
        <w:rPr>
          <w:rStyle w:val="a4"/>
        </w:rPr>
        <w:t>:</w:t>
      </w:r>
    </w:p>
    <w:p w:rsidR="00FF3031" w:rsidRPr="00FF3031" w:rsidRDefault="00FF3031" w:rsidP="00FF3031">
      <w:pPr>
        <w:pStyle w:val="a3"/>
        <w:numPr>
          <w:ilvl w:val="0"/>
          <w:numId w:val="12"/>
        </w:numPr>
        <w:rPr>
          <w:lang w:val="en-US"/>
        </w:rPr>
      </w:pPr>
      <w:r w:rsidRPr="00FF3031">
        <w:rPr>
          <w:lang w:val="en-US"/>
        </w:rPr>
        <w:t>Use clear, calm directives ("Please sit down and listen.")</w:t>
      </w:r>
    </w:p>
    <w:p w:rsidR="00FF3031" w:rsidRPr="00FF3031" w:rsidRDefault="00FF3031" w:rsidP="00FF3031">
      <w:pPr>
        <w:pStyle w:val="a3"/>
        <w:numPr>
          <w:ilvl w:val="0"/>
          <w:numId w:val="12"/>
        </w:numPr>
        <w:rPr>
          <w:lang w:val="en-US"/>
        </w:rPr>
      </w:pPr>
      <w:r w:rsidRPr="00FF3031">
        <w:rPr>
          <w:lang w:val="en-US"/>
        </w:rPr>
        <w:t>Establish routines with consistent language cues ("Time to tidy up.")</w:t>
      </w:r>
    </w:p>
    <w:p w:rsidR="00FF3031" w:rsidRPr="00FF3031" w:rsidRDefault="00FF3031" w:rsidP="00FF3031">
      <w:pPr>
        <w:pStyle w:val="a3"/>
        <w:numPr>
          <w:ilvl w:val="0"/>
          <w:numId w:val="12"/>
        </w:numPr>
        <w:rPr>
          <w:lang w:val="en-US"/>
        </w:rPr>
      </w:pPr>
      <w:r w:rsidRPr="00FF3031">
        <w:rPr>
          <w:lang w:val="en-US"/>
        </w:rPr>
        <w:t>Avoid sarcasm or emotionally charged expressions</w:t>
      </w:r>
    </w:p>
    <w:p w:rsidR="00FF3031" w:rsidRDefault="00FF3031" w:rsidP="00FF3031">
      <w:pPr>
        <w:pStyle w:val="a3"/>
      </w:pPr>
      <w:proofErr w:type="spellStart"/>
      <w:r>
        <w:rPr>
          <w:rStyle w:val="a4"/>
        </w:rPr>
        <w:t>Strategies</w:t>
      </w:r>
      <w:proofErr w:type="spellEnd"/>
      <w:r>
        <w:rPr>
          <w:rStyle w:val="a4"/>
        </w:rPr>
        <w:t>:</w:t>
      </w:r>
    </w:p>
    <w:p w:rsidR="00FF3031" w:rsidRPr="00FF3031" w:rsidRDefault="00FF3031" w:rsidP="00FF3031">
      <w:pPr>
        <w:pStyle w:val="a3"/>
        <w:numPr>
          <w:ilvl w:val="0"/>
          <w:numId w:val="13"/>
        </w:numPr>
        <w:rPr>
          <w:lang w:val="en-US"/>
        </w:rPr>
      </w:pPr>
      <w:r w:rsidRPr="00FF3031">
        <w:rPr>
          <w:lang w:val="en-US"/>
        </w:rPr>
        <w:t>Use non-verbal cues when appropriate</w:t>
      </w:r>
    </w:p>
    <w:p w:rsidR="00FF3031" w:rsidRPr="00FF3031" w:rsidRDefault="00FF3031" w:rsidP="00FF3031">
      <w:pPr>
        <w:pStyle w:val="a3"/>
        <w:numPr>
          <w:ilvl w:val="0"/>
          <w:numId w:val="13"/>
        </w:numPr>
        <w:rPr>
          <w:lang w:val="en-US"/>
        </w:rPr>
      </w:pPr>
      <w:r w:rsidRPr="00FF3031">
        <w:rPr>
          <w:lang w:val="en-US"/>
        </w:rPr>
        <w:t>Reinforce expectations through repetition and positive framing</w:t>
      </w:r>
    </w:p>
    <w:p w:rsidR="00FF3031" w:rsidRPr="00FF3031" w:rsidRDefault="00FF3031" w:rsidP="00FF3031">
      <w:pPr>
        <w:pStyle w:val="a3"/>
        <w:rPr>
          <w:lang w:val="en-US"/>
        </w:rPr>
      </w:pPr>
      <w:r w:rsidRPr="00FF3031">
        <w:rPr>
          <w:rStyle w:val="a4"/>
          <w:lang w:val="en-US"/>
        </w:rPr>
        <w:t>8. Giving Feedback</w:t>
      </w:r>
    </w:p>
    <w:p w:rsidR="00FF3031" w:rsidRPr="00FF3031" w:rsidRDefault="00FF3031" w:rsidP="00FF3031">
      <w:pPr>
        <w:pStyle w:val="a3"/>
        <w:rPr>
          <w:lang w:val="en-US"/>
        </w:rPr>
      </w:pPr>
      <w:r w:rsidRPr="00FF3031">
        <w:rPr>
          <w:lang w:val="en-US"/>
        </w:rPr>
        <w:t>Feedback is crucial for learning and development. It should be timely, specific, and constructive, guiding learners toward improvement.</w:t>
      </w:r>
    </w:p>
    <w:p w:rsidR="00FF3031" w:rsidRDefault="00FF3031" w:rsidP="00FF3031">
      <w:pPr>
        <w:pStyle w:val="a3"/>
      </w:pPr>
      <w:proofErr w:type="spellStart"/>
      <w:r>
        <w:rPr>
          <w:rStyle w:val="a4"/>
        </w:rPr>
        <w:t>Types</w:t>
      </w:r>
      <w:proofErr w:type="spellEnd"/>
      <w:r>
        <w:rPr>
          <w:rStyle w:val="a4"/>
        </w:rPr>
        <w:t xml:space="preserve"> </w:t>
      </w:r>
      <w:proofErr w:type="spellStart"/>
      <w:r>
        <w:rPr>
          <w:rStyle w:val="a4"/>
        </w:rPr>
        <w:t>of</w:t>
      </w:r>
      <w:proofErr w:type="spellEnd"/>
      <w:r>
        <w:rPr>
          <w:rStyle w:val="a4"/>
        </w:rPr>
        <w:t xml:space="preserve"> </w:t>
      </w:r>
      <w:proofErr w:type="spellStart"/>
      <w:r>
        <w:rPr>
          <w:rStyle w:val="a4"/>
        </w:rPr>
        <w:t>Feedback</w:t>
      </w:r>
      <w:proofErr w:type="spellEnd"/>
      <w:r>
        <w:rPr>
          <w:rStyle w:val="a4"/>
        </w:rPr>
        <w:t>:</w:t>
      </w:r>
    </w:p>
    <w:p w:rsidR="00FF3031" w:rsidRPr="00FF3031" w:rsidRDefault="00FF3031" w:rsidP="00FF3031">
      <w:pPr>
        <w:pStyle w:val="a3"/>
        <w:numPr>
          <w:ilvl w:val="0"/>
          <w:numId w:val="14"/>
        </w:numPr>
        <w:rPr>
          <w:lang w:val="en-US"/>
        </w:rPr>
      </w:pPr>
      <w:r w:rsidRPr="00FF3031">
        <w:rPr>
          <w:lang w:val="en-US"/>
        </w:rPr>
        <w:t>Corrective: Highlighting and correcting errors ("Let’s try that in the past tense.")</w:t>
      </w:r>
    </w:p>
    <w:p w:rsidR="00FF3031" w:rsidRPr="00FF3031" w:rsidRDefault="00FF3031" w:rsidP="00FF3031">
      <w:pPr>
        <w:pStyle w:val="a3"/>
        <w:numPr>
          <w:ilvl w:val="0"/>
          <w:numId w:val="14"/>
        </w:numPr>
        <w:rPr>
          <w:lang w:val="en-US"/>
        </w:rPr>
      </w:pPr>
      <w:r w:rsidRPr="00FF3031">
        <w:rPr>
          <w:lang w:val="en-US"/>
        </w:rPr>
        <w:t>Descriptive: Explaining what was done well and how to improve ("You used great vocabulary here, but the sentence structure needs work.")</w:t>
      </w:r>
    </w:p>
    <w:p w:rsidR="00FF3031" w:rsidRDefault="00FF3031" w:rsidP="00FF3031">
      <w:pPr>
        <w:pStyle w:val="a3"/>
      </w:pPr>
      <w:proofErr w:type="spellStart"/>
      <w:r>
        <w:rPr>
          <w:rStyle w:val="a4"/>
        </w:rPr>
        <w:t>Language</w:t>
      </w:r>
      <w:proofErr w:type="spellEnd"/>
      <w:r>
        <w:rPr>
          <w:rStyle w:val="a4"/>
        </w:rPr>
        <w:t xml:space="preserve"> </w:t>
      </w:r>
      <w:proofErr w:type="spellStart"/>
      <w:r>
        <w:rPr>
          <w:rStyle w:val="a4"/>
        </w:rPr>
        <w:t>Considerations</w:t>
      </w:r>
      <w:proofErr w:type="spellEnd"/>
      <w:r>
        <w:rPr>
          <w:rStyle w:val="a4"/>
        </w:rPr>
        <w:t>:</w:t>
      </w:r>
    </w:p>
    <w:p w:rsidR="00FF3031" w:rsidRDefault="00FF3031" w:rsidP="00FF3031">
      <w:pPr>
        <w:pStyle w:val="a3"/>
        <w:numPr>
          <w:ilvl w:val="0"/>
          <w:numId w:val="15"/>
        </w:numPr>
      </w:pPr>
      <w:proofErr w:type="spellStart"/>
      <w:r>
        <w:t>Use</w:t>
      </w:r>
      <w:proofErr w:type="spellEnd"/>
      <w:r>
        <w:t xml:space="preserve"> </w:t>
      </w:r>
      <w:proofErr w:type="spellStart"/>
      <w:r>
        <w:t>encouraging</w:t>
      </w:r>
      <w:proofErr w:type="spellEnd"/>
      <w:r>
        <w:t xml:space="preserve"> </w:t>
      </w:r>
      <w:proofErr w:type="spellStart"/>
      <w:r>
        <w:t>tones</w:t>
      </w:r>
      <w:proofErr w:type="spellEnd"/>
    </w:p>
    <w:p w:rsidR="00FF3031" w:rsidRDefault="00FF3031" w:rsidP="00FF3031">
      <w:pPr>
        <w:pStyle w:val="a3"/>
        <w:numPr>
          <w:ilvl w:val="0"/>
          <w:numId w:val="15"/>
        </w:numPr>
      </w:pPr>
      <w:proofErr w:type="spellStart"/>
      <w:r>
        <w:t>Be</w:t>
      </w:r>
      <w:proofErr w:type="spellEnd"/>
      <w:r>
        <w:t xml:space="preserve"> </w:t>
      </w:r>
      <w:proofErr w:type="spellStart"/>
      <w:r>
        <w:t>tactful</w:t>
      </w:r>
      <w:proofErr w:type="spellEnd"/>
      <w:r>
        <w:t xml:space="preserve"> </w:t>
      </w:r>
      <w:proofErr w:type="spellStart"/>
      <w:r>
        <w:t>and</w:t>
      </w:r>
      <w:proofErr w:type="spellEnd"/>
      <w:r>
        <w:t xml:space="preserve"> </w:t>
      </w:r>
      <w:proofErr w:type="spellStart"/>
      <w:r>
        <w:t>empathetic</w:t>
      </w:r>
      <w:proofErr w:type="spellEnd"/>
    </w:p>
    <w:p w:rsidR="00FF3031" w:rsidRPr="00FF3031" w:rsidRDefault="00FF3031" w:rsidP="00FF3031">
      <w:pPr>
        <w:pStyle w:val="a3"/>
        <w:numPr>
          <w:ilvl w:val="0"/>
          <w:numId w:val="15"/>
        </w:numPr>
        <w:rPr>
          <w:lang w:val="en-US"/>
        </w:rPr>
      </w:pPr>
      <w:r w:rsidRPr="00FF3031">
        <w:rPr>
          <w:lang w:val="en-US"/>
        </w:rPr>
        <w:t>Offer opportunities for self-correction or peer feedback</w:t>
      </w:r>
    </w:p>
    <w:p w:rsidR="00FF3031" w:rsidRPr="00FF3031" w:rsidRDefault="00FF3031" w:rsidP="00FF3031">
      <w:pPr>
        <w:pStyle w:val="a3"/>
        <w:rPr>
          <w:lang w:val="en-US"/>
        </w:rPr>
      </w:pPr>
      <w:r w:rsidRPr="00FF3031">
        <w:rPr>
          <w:rStyle w:val="a4"/>
          <w:lang w:val="en-US"/>
        </w:rPr>
        <w:t>9. Organizing Classroom Interactions</w:t>
      </w:r>
    </w:p>
    <w:p w:rsidR="00FF3031" w:rsidRPr="00FF3031" w:rsidRDefault="00FF3031" w:rsidP="00FF3031">
      <w:pPr>
        <w:pStyle w:val="a3"/>
        <w:rPr>
          <w:lang w:val="en-US"/>
        </w:rPr>
      </w:pPr>
      <w:r w:rsidRPr="00FF3031">
        <w:rPr>
          <w:lang w:val="en-US"/>
        </w:rPr>
        <w:t>Managing transitions, groupings, and timing involves clear organizational language.</w:t>
      </w:r>
    </w:p>
    <w:p w:rsidR="00FF3031" w:rsidRDefault="00FF3031" w:rsidP="00FF3031">
      <w:pPr>
        <w:pStyle w:val="a3"/>
      </w:pPr>
      <w:proofErr w:type="spellStart"/>
      <w:r>
        <w:rPr>
          <w:rStyle w:val="a4"/>
        </w:rPr>
        <w:t>Phrases</w:t>
      </w:r>
      <w:proofErr w:type="spellEnd"/>
      <w:r>
        <w:rPr>
          <w:rStyle w:val="a4"/>
        </w:rPr>
        <w:t xml:space="preserve"> </w:t>
      </w:r>
      <w:proofErr w:type="spellStart"/>
      <w:r>
        <w:rPr>
          <w:rStyle w:val="a4"/>
        </w:rPr>
        <w:t>for</w:t>
      </w:r>
      <w:proofErr w:type="spellEnd"/>
      <w:r>
        <w:rPr>
          <w:rStyle w:val="a4"/>
        </w:rPr>
        <w:t xml:space="preserve"> </w:t>
      </w:r>
      <w:proofErr w:type="spellStart"/>
      <w:r>
        <w:rPr>
          <w:rStyle w:val="a4"/>
        </w:rPr>
        <w:t>Organization</w:t>
      </w:r>
      <w:proofErr w:type="spellEnd"/>
      <w:r>
        <w:rPr>
          <w:rStyle w:val="a4"/>
        </w:rPr>
        <w:t>:</w:t>
      </w:r>
    </w:p>
    <w:p w:rsidR="00FF3031" w:rsidRPr="00FF3031" w:rsidRDefault="00FF3031" w:rsidP="00FF3031">
      <w:pPr>
        <w:pStyle w:val="a3"/>
        <w:numPr>
          <w:ilvl w:val="0"/>
          <w:numId w:val="16"/>
        </w:numPr>
        <w:rPr>
          <w:lang w:val="en-US"/>
        </w:rPr>
      </w:pPr>
      <w:r w:rsidRPr="00FF3031">
        <w:rPr>
          <w:lang w:val="en-US"/>
        </w:rPr>
        <w:lastRenderedPageBreak/>
        <w:t>"Now we’re going to work in pairs."</w:t>
      </w:r>
    </w:p>
    <w:p w:rsidR="00FF3031" w:rsidRPr="00FF3031" w:rsidRDefault="00FF3031" w:rsidP="00FF3031">
      <w:pPr>
        <w:pStyle w:val="a3"/>
        <w:numPr>
          <w:ilvl w:val="0"/>
          <w:numId w:val="16"/>
        </w:numPr>
        <w:rPr>
          <w:lang w:val="en-US"/>
        </w:rPr>
      </w:pPr>
      <w:r w:rsidRPr="00FF3031">
        <w:rPr>
          <w:lang w:val="en-US"/>
        </w:rPr>
        <w:t>"You have five minutes to finish the task."</w:t>
      </w:r>
    </w:p>
    <w:p w:rsidR="00FF3031" w:rsidRPr="00FF3031" w:rsidRDefault="00FF3031" w:rsidP="00FF3031">
      <w:pPr>
        <w:pStyle w:val="a3"/>
        <w:numPr>
          <w:ilvl w:val="0"/>
          <w:numId w:val="16"/>
        </w:numPr>
        <w:rPr>
          <w:lang w:val="en-US"/>
        </w:rPr>
      </w:pPr>
      <w:r w:rsidRPr="00FF3031">
        <w:rPr>
          <w:lang w:val="en-US"/>
        </w:rPr>
        <w:t>"Let’s come back together and discuss."</w:t>
      </w:r>
    </w:p>
    <w:p w:rsidR="00FF3031" w:rsidRDefault="00FF3031" w:rsidP="00FF3031">
      <w:pPr>
        <w:pStyle w:val="a3"/>
      </w:pPr>
      <w:proofErr w:type="spellStart"/>
      <w:r>
        <w:rPr>
          <w:rStyle w:val="a4"/>
        </w:rPr>
        <w:t>Tips</w:t>
      </w:r>
      <w:proofErr w:type="spellEnd"/>
      <w:r>
        <w:rPr>
          <w:rStyle w:val="a4"/>
        </w:rPr>
        <w:t>:</w:t>
      </w:r>
    </w:p>
    <w:p w:rsidR="00FF3031" w:rsidRDefault="00FF3031" w:rsidP="00FF3031">
      <w:pPr>
        <w:pStyle w:val="a3"/>
        <w:numPr>
          <w:ilvl w:val="0"/>
          <w:numId w:val="17"/>
        </w:numPr>
      </w:pPr>
      <w:proofErr w:type="spellStart"/>
      <w:r>
        <w:t>Use</w:t>
      </w:r>
      <w:proofErr w:type="spellEnd"/>
      <w:r>
        <w:t xml:space="preserve"> </w:t>
      </w:r>
      <w:proofErr w:type="spellStart"/>
      <w:r>
        <w:t>consistent</w:t>
      </w:r>
      <w:proofErr w:type="spellEnd"/>
      <w:r>
        <w:t xml:space="preserve"> </w:t>
      </w:r>
      <w:proofErr w:type="spellStart"/>
      <w:r>
        <w:t>classroom</w:t>
      </w:r>
      <w:proofErr w:type="spellEnd"/>
      <w:r>
        <w:t xml:space="preserve"> </w:t>
      </w:r>
      <w:proofErr w:type="spellStart"/>
      <w:r>
        <w:t>routines</w:t>
      </w:r>
      <w:proofErr w:type="spellEnd"/>
    </w:p>
    <w:p w:rsidR="00FF3031" w:rsidRPr="00FF3031" w:rsidRDefault="00FF3031" w:rsidP="00FF3031">
      <w:pPr>
        <w:pStyle w:val="a3"/>
        <w:numPr>
          <w:ilvl w:val="0"/>
          <w:numId w:val="17"/>
        </w:numPr>
        <w:rPr>
          <w:lang w:val="en-US"/>
        </w:rPr>
      </w:pPr>
      <w:r w:rsidRPr="00FF3031">
        <w:rPr>
          <w:lang w:val="en-US"/>
        </w:rPr>
        <w:t>Use visual and auditory signals to guide behavior</w:t>
      </w:r>
    </w:p>
    <w:p w:rsidR="00FF3031" w:rsidRDefault="00FF3031" w:rsidP="00FF3031">
      <w:pPr>
        <w:pStyle w:val="a3"/>
      </w:pPr>
      <w:r>
        <w:rPr>
          <w:rStyle w:val="a4"/>
        </w:rPr>
        <w:t xml:space="preserve">10. </w:t>
      </w:r>
      <w:proofErr w:type="spellStart"/>
      <w:r>
        <w:rPr>
          <w:rStyle w:val="a4"/>
        </w:rPr>
        <w:t>Adapting</w:t>
      </w:r>
      <w:proofErr w:type="spellEnd"/>
      <w:r>
        <w:rPr>
          <w:rStyle w:val="a4"/>
        </w:rPr>
        <w:t xml:space="preserve"> </w:t>
      </w:r>
      <w:proofErr w:type="spellStart"/>
      <w:r>
        <w:rPr>
          <w:rStyle w:val="a4"/>
        </w:rPr>
        <w:t>Language</w:t>
      </w:r>
      <w:proofErr w:type="spellEnd"/>
      <w:r>
        <w:rPr>
          <w:rStyle w:val="a4"/>
        </w:rPr>
        <w:t xml:space="preserve"> </w:t>
      </w:r>
      <w:proofErr w:type="spellStart"/>
      <w:r>
        <w:rPr>
          <w:rStyle w:val="a4"/>
        </w:rPr>
        <w:t>for</w:t>
      </w:r>
      <w:proofErr w:type="spellEnd"/>
      <w:r>
        <w:rPr>
          <w:rStyle w:val="a4"/>
        </w:rPr>
        <w:t xml:space="preserve"> </w:t>
      </w:r>
      <w:proofErr w:type="spellStart"/>
      <w:r>
        <w:rPr>
          <w:rStyle w:val="a4"/>
        </w:rPr>
        <w:t>Different</w:t>
      </w:r>
      <w:proofErr w:type="spellEnd"/>
      <w:r>
        <w:rPr>
          <w:rStyle w:val="a4"/>
        </w:rPr>
        <w:t xml:space="preserve"> </w:t>
      </w:r>
      <w:proofErr w:type="spellStart"/>
      <w:r>
        <w:rPr>
          <w:rStyle w:val="a4"/>
        </w:rPr>
        <w:t>Learners</w:t>
      </w:r>
      <w:proofErr w:type="spellEnd"/>
    </w:p>
    <w:p w:rsidR="00FF3031" w:rsidRPr="00FF3031" w:rsidRDefault="00FF3031" w:rsidP="00FF3031">
      <w:pPr>
        <w:pStyle w:val="a3"/>
        <w:rPr>
          <w:lang w:val="en-US"/>
        </w:rPr>
      </w:pPr>
      <w:r w:rsidRPr="00FF3031">
        <w:rPr>
          <w:lang w:val="en-US"/>
        </w:rPr>
        <w:t>A diverse classroom may include learners of varying ages, language levels, cultural backgrounds, and learning preferences.</w:t>
      </w:r>
    </w:p>
    <w:p w:rsidR="00FF3031" w:rsidRDefault="00FF3031" w:rsidP="00FF3031">
      <w:pPr>
        <w:pStyle w:val="a3"/>
      </w:pPr>
      <w:proofErr w:type="spellStart"/>
      <w:r>
        <w:rPr>
          <w:rStyle w:val="a4"/>
        </w:rPr>
        <w:t>Strategies</w:t>
      </w:r>
      <w:proofErr w:type="spellEnd"/>
      <w:r>
        <w:rPr>
          <w:rStyle w:val="a4"/>
        </w:rPr>
        <w:t xml:space="preserve"> </w:t>
      </w:r>
      <w:proofErr w:type="spellStart"/>
      <w:r>
        <w:rPr>
          <w:rStyle w:val="a4"/>
        </w:rPr>
        <w:t>for</w:t>
      </w:r>
      <w:proofErr w:type="spellEnd"/>
      <w:r>
        <w:rPr>
          <w:rStyle w:val="a4"/>
        </w:rPr>
        <w:t xml:space="preserve"> </w:t>
      </w:r>
      <w:proofErr w:type="spellStart"/>
      <w:r>
        <w:rPr>
          <w:rStyle w:val="a4"/>
        </w:rPr>
        <w:t>Adaptation</w:t>
      </w:r>
      <w:proofErr w:type="spellEnd"/>
      <w:r>
        <w:rPr>
          <w:rStyle w:val="a4"/>
        </w:rPr>
        <w:t>:</w:t>
      </w:r>
    </w:p>
    <w:p w:rsidR="00FF3031" w:rsidRPr="00FF3031" w:rsidRDefault="00FF3031" w:rsidP="00FF3031">
      <w:pPr>
        <w:pStyle w:val="a3"/>
        <w:numPr>
          <w:ilvl w:val="0"/>
          <w:numId w:val="18"/>
        </w:numPr>
        <w:rPr>
          <w:lang w:val="en-US"/>
        </w:rPr>
      </w:pPr>
      <w:r w:rsidRPr="00FF3031">
        <w:rPr>
          <w:lang w:val="en-US"/>
        </w:rPr>
        <w:t>Simplify grammar and vocabulary for lower levels</w:t>
      </w:r>
    </w:p>
    <w:p w:rsidR="00FF3031" w:rsidRPr="00FF3031" w:rsidRDefault="00FF3031" w:rsidP="00FF3031">
      <w:pPr>
        <w:pStyle w:val="a3"/>
        <w:numPr>
          <w:ilvl w:val="0"/>
          <w:numId w:val="18"/>
        </w:numPr>
        <w:rPr>
          <w:lang w:val="en-US"/>
        </w:rPr>
      </w:pPr>
      <w:r w:rsidRPr="00FF3031">
        <w:rPr>
          <w:lang w:val="en-US"/>
        </w:rPr>
        <w:t>Use more challenging language and open-ended tasks for advanced learners</w:t>
      </w:r>
    </w:p>
    <w:p w:rsidR="00FF3031" w:rsidRDefault="00FF3031" w:rsidP="00FF3031">
      <w:pPr>
        <w:pStyle w:val="a3"/>
        <w:numPr>
          <w:ilvl w:val="0"/>
          <w:numId w:val="18"/>
        </w:numPr>
      </w:pPr>
      <w:proofErr w:type="spellStart"/>
      <w:r>
        <w:t>Incorporate</w:t>
      </w:r>
      <w:proofErr w:type="spellEnd"/>
      <w:r>
        <w:t xml:space="preserve"> </w:t>
      </w:r>
      <w:proofErr w:type="spellStart"/>
      <w:r>
        <w:t>culturally</w:t>
      </w:r>
      <w:proofErr w:type="spellEnd"/>
      <w:r>
        <w:t xml:space="preserve"> </w:t>
      </w:r>
      <w:proofErr w:type="spellStart"/>
      <w:r>
        <w:t>relevant</w:t>
      </w:r>
      <w:proofErr w:type="spellEnd"/>
      <w:r>
        <w:t xml:space="preserve"> </w:t>
      </w:r>
      <w:proofErr w:type="spellStart"/>
      <w:r>
        <w:t>examples</w:t>
      </w:r>
      <w:proofErr w:type="spellEnd"/>
    </w:p>
    <w:p w:rsidR="00FF3031" w:rsidRDefault="00FF3031" w:rsidP="00FF3031">
      <w:pPr>
        <w:pStyle w:val="a3"/>
        <w:numPr>
          <w:ilvl w:val="0"/>
          <w:numId w:val="18"/>
        </w:numPr>
      </w:pPr>
      <w:proofErr w:type="spellStart"/>
      <w:r>
        <w:t>Use</w:t>
      </w:r>
      <w:proofErr w:type="spellEnd"/>
      <w:r>
        <w:t xml:space="preserve"> </w:t>
      </w:r>
      <w:proofErr w:type="spellStart"/>
      <w:r>
        <w:t>differentiated</w:t>
      </w:r>
      <w:proofErr w:type="spellEnd"/>
      <w:r>
        <w:t xml:space="preserve"> </w:t>
      </w:r>
      <w:proofErr w:type="spellStart"/>
      <w:r>
        <w:t>instructions</w:t>
      </w:r>
      <w:proofErr w:type="spellEnd"/>
      <w:r>
        <w:t xml:space="preserve"> </w:t>
      </w:r>
      <w:proofErr w:type="spellStart"/>
      <w:r>
        <w:t>and</w:t>
      </w:r>
      <w:proofErr w:type="spellEnd"/>
      <w:r>
        <w:t xml:space="preserve"> </w:t>
      </w:r>
      <w:proofErr w:type="spellStart"/>
      <w:r>
        <w:t>materials</w:t>
      </w:r>
      <w:proofErr w:type="spellEnd"/>
    </w:p>
    <w:p w:rsidR="00FF3031" w:rsidRPr="00FF3031" w:rsidRDefault="00FF3031" w:rsidP="00FF3031">
      <w:pPr>
        <w:pStyle w:val="a3"/>
        <w:rPr>
          <w:lang w:val="en-US"/>
        </w:rPr>
      </w:pPr>
      <w:r w:rsidRPr="00FF3031">
        <w:rPr>
          <w:rStyle w:val="a4"/>
          <w:lang w:val="en-US"/>
        </w:rPr>
        <w:t>The Role of Register and Tone</w:t>
      </w:r>
    </w:p>
    <w:p w:rsidR="00FF3031" w:rsidRPr="00FF3031" w:rsidRDefault="00FF3031" w:rsidP="00FF3031">
      <w:pPr>
        <w:pStyle w:val="a3"/>
        <w:rPr>
          <w:lang w:val="en-US"/>
        </w:rPr>
      </w:pPr>
      <w:r w:rsidRPr="00FF3031">
        <w:rPr>
          <w:lang w:val="en-US"/>
        </w:rPr>
        <w:t>Register (formal vs. informal language) and tone significantly affect classroom communication. Teachers must strike a balance between authority and approachability.</w:t>
      </w:r>
    </w:p>
    <w:p w:rsidR="00FF3031" w:rsidRPr="00FF3031" w:rsidRDefault="00FF3031" w:rsidP="00FF3031">
      <w:pPr>
        <w:pStyle w:val="a3"/>
        <w:rPr>
          <w:lang w:val="en-US"/>
        </w:rPr>
      </w:pPr>
      <w:r w:rsidRPr="00FF3031">
        <w:rPr>
          <w:rStyle w:val="a4"/>
          <w:lang w:val="en-US"/>
        </w:rPr>
        <w:t>Examples:</w:t>
      </w:r>
    </w:p>
    <w:p w:rsidR="00FF3031" w:rsidRPr="00FF3031" w:rsidRDefault="00FF3031" w:rsidP="00FF3031">
      <w:pPr>
        <w:pStyle w:val="a3"/>
        <w:numPr>
          <w:ilvl w:val="0"/>
          <w:numId w:val="19"/>
        </w:numPr>
        <w:rPr>
          <w:lang w:val="en-US"/>
        </w:rPr>
      </w:pPr>
      <w:r w:rsidRPr="00FF3031">
        <w:rPr>
          <w:lang w:val="en-US"/>
        </w:rPr>
        <w:t>Formal: "Please complete the activity by yourself."</w:t>
      </w:r>
    </w:p>
    <w:p w:rsidR="00FF3031" w:rsidRPr="00FF3031" w:rsidRDefault="00FF3031" w:rsidP="00FF3031">
      <w:pPr>
        <w:pStyle w:val="a3"/>
        <w:numPr>
          <w:ilvl w:val="0"/>
          <w:numId w:val="19"/>
        </w:numPr>
        <w:rPr>
          <w:lang w:val="en-US"/>
        </w:rPr>
      </w:pPr>
      <w:r w:rsidRPr="00FF3031">
        <w:rPr>
          <w:lang w:val="en-US"/>
        </w:rPr>
        <w:t>Informal: "Give it a go on your own."</w:t>
      </w:r>
    </w:p>
    <w:p w:rsidR="00FF3031" w:rsidRPr="00FF3031" w:rsidRDefault="00FF3031" w:rsidP="00FF3031">
      <w:pPr>
        <w:pStyle w:val="a3"/>
        <w:rPr>
          <w:lang w:val="en-US"/>
        </w:rPr>
      </w:pPr>
      <w:r w:rsidRPr="00FF3031">
        <w:rPr>
          <w:lang w:val="en-US"/>
        </w:rPr>
        <w:t>Teachers must adapt their register depending on the task, audience, and learning goals.</w:t>
      </w:r>
    </w:p>
    <w:p w:rsidR="00FF3031" w:rsidRPr="00FF3031" w:rsidRDefault="00FF3031" w:rsidP="00FF3031">
      <w:pPr>
        <w:pStyle w:val="a3"/>
        <w:rPr>
          <w:lang w:val="en-US"/>
        </w:rPr>
      </w:pPr>
      <w:r w:rsidRPr="00FF3031">
        <w:rPr>
          <w:rStyle w:val="a4"/>
          <w:lang w:val="en-US"/>
        </w:rPr>
        <w:t>Language Awareness and Reflective Practice</w:t>
      </w:r>
    </w:p>
    <w:p w:rsidR="00FF3031" w:rsidRDefault="00FF3031" w:rsidP="00FF3031">
      <w:pPr>
        <w:pStyle w:val="a3"/>
      </w:pPr>
      <w:r w:rsidRPr="00FF3031">
        <w:rPr>
          <w:lang w:val="en-US"/>
        </w:rPr>
        <w:t xml:space="preserve">Effective teachers reflect on their language use, seeking feedback and analyzing their classroom discourse. </w:t>
      </w:r>
      <w:proofErr w:type="spellStart"/>
      <w:r>
        <w:t>They</w:t>
      </w:r>
      <w:proofErr w:type="spellEnd"/>
      <w:r>
        <w:t xml:space="preserve"> </w:t>
      </w:r>
      <w:proofErr w:type="spellStart"/>
      <w:r>
        <w:t>may</w:t>
      </w:r>
      <w:proofErr w:type="spellEnd"/>
      <w:r>
        <w:t>:</w:t>
      </w:r>
    </w:p>
    <w:p w:rsidR="00FF3031" w:rsidRDefault="00FF3031" w:rsidP="00FF3031">
      <w:pPr>
        <w:pStyle w:val="a3"/>
        <w:numPr>
          <w:ilvl w:val="0"/>
          <w:numId w:val="20"/>
        </w:numPr>
      </w:pPr>
      <w:proofErr w:type="spellStart"/>
      <w:r>
        <w:t>Record</w:t>
      </w:r>
      <w:proofErr w:type="spellEnd"/>
      <w:r>
        <w:t xml:space="preserve"> </w:t>
      </w:r>
      <w:proofErr w:type="spellStart"/>
      <w:r>
        <w:t>and</w:t>
      </w:r>
      <w:proofErr w:type="spellEnd"/>
      <w:r>
        <w:t xml:space="preserve"> </w:t>
      </w:r>
      <w:proofErr w:type="spellStart"/>
      <w:r>
        <w:t>review</w:t>
      </w:r>
      <w:proofErr w:type="spellEnd"/>
      <w:r>
        <w:t xml:space="preserve"> </w:t>
      </w:r>
      <w:proofErr w:type="spellStart"/>
      <w:r>
        <w:t>lessons</w:t>
      </w:r>
      <w:proofErr w:type="spellEnd"/>
    </w:p>
    <w:p w:rsidR="00FF3031" w:rsidRDefault="00FF3031" w:rsidP="00FF3031">
      <w:pPr>
        <w:pStyle w:val="a3"/>
        <w:numPr>
          <w:ilvl w:val="0"/>
          <w:numId w:val="20"/>
        </w:numPr>
      </w:pPr>
      <w:proofErr w:type="spellStart"/>
      <w:r>
        <w:t>Peer</w:t>
      </w:r>
      <w:proofErr w:type="spellEnd"/>
      <w:r>
        <w:t xml:space="preserve"> </w:t>
      </w:r>
      <w:proofErr w:type="spellStart"/>
      <w:r>
        <w:t>observe</w:t>
      </w:r>
      <w:proofErr w:type="spellEnd"/>
      <w:r>
        <w:t xml:space="preserve"> </w:t>
      </w:r>
      <w:proofErr w:type="spellStart"/>
      <w:r>
        <w:t>and</w:t>
      </w:r>
      <w:proofErr w:type="spellEnd"/>
      <w:r>
        <w:t xml:space="preserve"> </w:t>
      </w:r>
      <w:proofErr w:type="spellStart"/>
      <w:r>
        <w:t>be</w:t>
      </w:r>
      <w:proofErr w:type="spellEnd"/>
      <w:r>
        <w:t xml:space="preserve"> </w:t>
      </w:r>
      <w:proofErr w:type="spellStart"/>
      <w:r>
        <w:t>observed</w:t>
      </w:r>
      <w:proofErr w:type="spellEnd"/>
    </w:p>
    <w:p w:rsidR="00FF3031" w:rsidRPr="00FF3031" w:rsidRDefault="00FF3031" w:rsidP="00FF3031">
      <w:pPr>
        <w:pStyle w:val="a3"/>
        <w:numPr>
          <w:ilvl w:val="0"/>
          <w:numId w:val="20"/>
        </w:numPr>
        <w:rPr>
          <w:lang w:val="en-US"/>
        </w:rPr>
      </w:pPr>
      <w:r w:rsidRPr="00FF3031">
        <w:rPr>
          <w:lang w:val="en-US"/>
        </w:rPr>
        <w:t>Participate in professional development focused on classroom language</w:t>
      </w:r>
    </w:p>
    <w:p w:rsidR="00FF3031" w:rsidRPr="00FF3031" w:rsidRDefault="00FF3031" w:rsidP="00FF3031">
      <w:pPr>
        <w:pStyle w:val="a3"/>
        <w:rPr>
          <w:lang w:val="en-US"/>
        </w:rPr>
      </w:pPr>
      <w:r w:rsidRPr="00FF3031">
        <w:rPr>
          <w:rStyle w:val="a4"/>
          <w:lang w:val="en-US"/>
        </w:rPr>
        <w:t>Conclusion</w:t>
      </w:r>
    </w:p>
    <w:p w:rsidR="00FF3031" w:rsidRPr="00FF3031" w:rsidRDefault="00FF3031" w:rsidP="00FF3031">
      <w:pPr>
        <w:pStyle w:val="a3"/>
        <w:rPr>
          <w:lang w:val="en-US"/>
        </w:rPr>
      </w:pPr>
      <w:r w:rsidRPr="00FF3031">
        <w:rPr>
          <w:lang w:val="en-US"/>
        </w:rPr>
        <w:t xml:space="preserve">Using language appropriately for a range of classroom functions is a fundamental skill for any educator, particularly in English language teaching. The language choices teachers make influence classroom management, student comprehension, participation, and motivation. Whether giving instructions, eliciting responses, or providing feedback, teachers must consider the clarity, appropriateness, and impact of their words. With increased awareness, reflective practice, and a commitment to learner-centered communication, educators can create more </w:t>
      </w:r>
      <w:proofErr w:type="gramStart"/>
      <w:r w:rsidRPr="00FF3031">
        <w:rPr>
          <w:lang w:val="en-US"/>
        </w:rPr>
        <w:t>effective</w:t>
      </w:r>
      <w:proofErr w:type="gramEnd"/>
      <w:r w:rsidRPr="00FF3031">
        <w:rPr>
          <w:lang w:val="en-US"/>
        </w:rPr>
        <w:t xml:space="preserve">, inclusive, and engaging learning environments. As language learners themselves, </w:t>
      </w:r>
      <w:r w:rsidRPr="00FF3031">
        <w:rPr>
          <w:lang w:val="en-US"/>
        </w:rPr>
        <w:lastRenderedPageBreak/>
        <w:t>students benefit immensely from consistent exposure to well-modeled, purposeful classroom language that supports their linguistic and academic growth.</w:t>
      </w:r>
    </w:p>
    <w:p w:rsidR="00ED6AD9" w:rsidRPr="00FF3031" w:rsidRDefault="00ED6AD9">
      <w:pPr>
        <w:rPr>
          <w:lang w:val="en-US"/>
        </w:rPr>
      </w:pPr>
    </w:p>
    <w:sectPr w:rsidR="00ED6AD9" w:rsidRPr="00FF30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6EBE"/>
    <w:multiLevelType w:val="multilevel"/>
    <w:tmpl w:val="72F0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35966"/>
    <w:multiLevelType w:val="multilevel"/>
    <w:tmpl w:val="E4F6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7B36F8"/>
    <w:multiLevelType w:val="multilevel"/>
    <w:tmpl w:val="2208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13FEE"/>
    <w:multiLevelType w:val="multilevel"/>
    <w:tmpl w:val="B3A4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DC4EAF"/>
    <w:multiLevelType w:val="multilevel"/>
    <w:tmpl w:val="920A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57439"/>
    <w:multiLevelType w:val="multilevel"/>
    <w:tmpl w:val="E91E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03E49"/>
    <w:multiLevelType w:val="multilevel"/>
    <w:tmpl w:val="80D0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F96C97"/>
    <w:multiLevelType w:val="multilevel"/>
    <w:tmpl w:val="5FA6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51057"/>
    <w:multiLevelType w:val="multilevel"/>
    <w:tmpl w:val="0AB6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11910"/>
    <w:multiLevelType w:val="multilevel"/>
    <w:tmpl w:val="3D1C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F07F16"/>
    <w:multiLevelType w:val="multilevel"/>
    <w:tmpl w:val="84FE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DD6E17"/>
    <w:multiLevelType w:val="multilevel"/>
    <w:tmpl w:val="503C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577C1F"/>
    <w:multiLevelType w:val="multilevel"/>
    <w:tmpl w:val="06AC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837F7D"/>
    <w:multiLevelType w:val="multilevel"/>
    <w:tmpl w:val="7B9C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756C5A"/>
    <w:multiLevelType w:val="multilevel"/>
    <w:tmpl w:val="221C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581B96"/>
    <w:multiLevelType w:val="multilevel"/>
    <w:tmpl w:val="E8E6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411A26"/>
    <w:multiLevelType w:val="multilevel"/>
    <w:tmpl w:val="9D0C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847C4D"/>
    <w:multiLevelType w:val="multilevel"/>
    <w:tmpl w:val="CE64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F84DD0"/>
    <w:multiLevelType w:val="multilevel"/>
    <w:tmpl w:val="D01C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7B4141"/>
    <w:multiLevelType w:val="multilevel"/>
    <w:tmpl w:val="17DE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16"/>
  </w:num>
  <w:num w:numId="4">
    <w:abstractNumId w:val="6"/>
  </w:num>
  <w:num w:numId="5">
    <w:abstractNumId w:val="17"/>
  </w:num>
  <w:num w:numId="6">
    <w:abstractNumId w:val="2"/>
  </w:num>
  <w:num w:numId="7">
    <w:abstractNumId w:val="14"/>
  </w:num>
  <w:num w:numId="8">
    <w:abstractNumId w:val="8"/>
  </w:num>
  <w:num w:numId="9">
    <w:abstractNumId w:val="15"/>
  </w:num>
  <w:num w:numId="10">
    <w:abstractNumId w:val="0"/>
  </w:num>
  <w:num w:numId="11">
    <w:abstractNumId w:val="5"/>
  </w:num>
  <w:num w:numId="12">
    <w:abstractNumId w:val="4"/>
  </w:num>
  <w:num w:numId="13">
    <w:abstractNumId w:val="3"/>
  </w:num>
  <w:num w:numId="14">
    <w:abstractNumId w:val="10"/>
  </w:num>
  <w:num w:numId="15">
    <w:abstractNumId w:val="9"/>
  </w:num>
  <w:num w:numId="16">
    <w:abstractNumId w:val="7"/>
  </w:num>
  <w:num w:numId="17">
    <w:abstractNumId w:val="19"/>
  </w:num>
  <w:num w:numId="18">
    <w:abstractNumId w:val="12"/>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78"/>
    <w:rsid w:val="00A60878"/>
    <w:rsid w:val="00ED6AD9"/>
    <w:rsid w:val="00FF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3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30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30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3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8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2025-05-29T05:29:00Z</dcterms:created>
  <dcterms:modified xsi:type="dcterms:W3CDTF">2025-05-29T05:31:00Z</dcterms:modified>
</cp:coreProperties>
</file>