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C30BF" w14:textId="1B77AB23" w:rsidR="00816307" w:rsidRDefault="00AE52B1" w:rsidP="00DB3838">
      <w:pPr>
        <w:spacing w:after="0" w:line="0" w:lineRule="atLeast"/>
        <w:jc w:val="center"/>
        <w:rPr>
          <w:rFonts w:ascii="Times New Roman" w:hAnsi="Times New Roman" w:cs="Times New Roman"/>
          <w:sz w:val="24"/>
          <w:szCs w:val="24"/>
        </w:rPr>
      </w:pPr>
      <w:r w:rsidRPr="00AE52B1">
        <w:rPr>
          <w:rFonts w:ascii="Times New Roman" w:hAnsi="Times New Roman" w:cs="Times New Roman"/>
          <w:sz w:val="24"/>
          <w:szCs w:val="24"/>
        </w:rPr>
        <w:t>Реализация программы «Рухани жангыру» через обучение языкам</w:t>
      </w:r>
    </w:p>
    <w:p w14:paraId="58ED1469" w14:textId="77777777" w:rsidR="00DB3838" w:rsidRPr="00AE52B1" w:rsidRDefault="00DB3838" w:rsidP="00DB3838">
      <w:pPr>
        <w:spacing w:after="0" w:line="0" w:lineRule="atLeast"/>
        <w:jc w:val="center"/>
        <w:rPr>
          <w:rFonts w:ascii="Times New Roman" w:hAnsi="Times New Roman" w:cs="Times New Roman"/>
          <w:sz w:val="24"/>
          <w:szCs w:val="24"/>
        </w:rPr>
      </w:pPr>
    </w:p>
    <w:p w14:paraId="13217B39" w14:textId="56D65FEE" w:rsidR="00AE52B1" w:rsidRPr="00AE52B1" w:rsidRDefault="00AE52B1" w:rsidP="00DB3838">
      <w:pPr>
        <w:spacing w:after="0" w:line="0" w:lineRule="atLeast"/>
        <w:ind w:firstLine="708"/>
        <w:jc w:val="both"/>
        <w:rPr>
          <w:rFonts w:ascii="Times New Roman" w:hAnsi="Times New Roman" w:cs="Times New Roman"/>
          <w:sz w:val="24"/>
          <w:szCs w:val="24"/>
        </w:rPr>
      </w:pPr>
      <w:r w:rsidRPr="00AE52B1">
        <w:rPr>
          <w:rFonts w:ascii="Times New Roman" w:hAnsi="Times New Roman" w:cs="Times New Roman"/>
          <w:sz w:val="24"/>
          <w:szCs w:val="24"/>
        </w:rPr>
        <w:t>В апреле 2017 года была опубликована статья Главы Государства, направленная на модернизацию общественного сознания. Сохранить и приумножить духовные и культурные ценности — вот основная цель работы по программной статье Президента «Болашаққа бағдар: Рухани жаңғыру» («Курс в будущее: духовное обновление»). Наш Президент Нурсултан Абишевич Назарбаев ведет правильную и дальновидную политику, обращая внимание на модернизацию общественного сознания молодого поколения</w:t>
      </w:r>
      <w:r>
        <w:rPr>
          <w:rFonts w:ascii="Times New Roman" w:hAnsi="Times New Roman" w:cs="Times New Roman"/>
          <w:sz w:val="24"/>
          <w:szCs w:val="24"/>
        </w:rPr>
        <w:t>.</w:t>
      </w:r>
    </w:p>
    <w:p w14:paraId="74D7FE54" w14:textId="766798E1" w:rsidR="00AE52B1" w:rsidRPr="00AE52B1" w:rsidRDefault="00AE52B1" w:rsidP="00DB3838">
      <w:pPr>
        <w:pStyle w:val="a3"/>
        <w:shd w:val="clear" w:color="auto" w:fill="FFFFFF"/>
        <w:spacing w:before="0" w:beforeAutospacing="0" w:after="0" w:afterAutospacing="0" w:line="0" w:lineRule="atLeast"/>
        <w:ind w:firstLine="708"/>
        <w:jc w:val="both"/>
        <w:rPr>
          <w:color w:val="000000"/>
        </w:rPr>
      </w:pPr>
      <w:r w:rsidRPr="00AE52B1">
        <w:rPr>
          <w:color w:val="000000"/>
        </w:rPr>
        <w:t xml:space="preserve">Преподавание английского языка в учебных заведениях </w:t>
      </w:r>
      <w:r>
        <w:rPr>
          <w:color w:val="000000"/>
        </w:rPr>
        <w:t>технического и</w:t>
      </w:r>
      <w:r w:rsidRPr="00AE52B1">
        <w:rPr>
          <w:color w:val="000000"/>
        </w:rPr>
        <w:t xml:space="preserve"> профессионального</w:t>
      </w:r>
      <w:r>
        <w:rPr>
          <w:color w:val="000000"/>
        </w:rPr>
        <w:t>, послесреднего</w:t>
      </w:r>
      <w:r w:rsidRPr="00AE52B1">
        <w:rPr>
          <w:color w:val="000000"/>
        </w:rPr>
        <w:t xml:space="preserve"> образования вносит определенную специфику в процесс обучения. Ведь мы живем в едином</w:t>
      </w:r>
      <w:r w:rsidR="00E5396A">
        <w:rPr>
          <w:color w:val="000000"/>
        </w:rPr>
        <w:t>,</w:t>
      </w:r>
      <w:r w:rsidRPr="00AE52B1">
        <w:rPr>
          <w:color w:val="000000"/>
        </w:rPr>
        <w:t xml:space="preserve"> глобальном</w:t>
      </w:r>
      <w:r w:rsidR="00E5396A">
        <w:rPr>
          <w:color w:val="000000"/>
        </w:rPr>
        <w:t>,</w:t>
      </w:r>
      <w:r w:rsidRPr="00AE52B1">
        <w:rPr>
          <w:color w:val="000000"/>
        </w:rPr>
        <w:t xml:space="preserve"> взаимосвязанном и взаимозависимом мире, когда размываются национальные границы, когда потоки населения, капитала, товаров, свободно перемещаются в разных направлениях. Когда не известно, в какой стране будет работать тот или иной человек или из какой страны будут его партнеры. Поэтому</w:t>
      </w:r>
      <w:r w:rsidR="00E5396A">
        <w:rPr>
          <w:color w:val="000000"/>
        </w:rPr>
        <w:t>,</w:t>
      </w:r>
      <w:r w:rsidRPr="00AE52B1">
        <w:rPr>
          <w:color w:val="000000"/>
        </w:rPr>
        <w:t xml:space="preserve"> владение иностранным языком становится одной из важнейших, ключевых компетентностей современного человека, будущего специалиста. Насколько он умеет общаться, выразить себя, свои эмоции, свои чувства, свое отношение будет зависеть, насколько он будет успешным, насколько успешным будет его бизнес, его отношения с другими людьми. Это - один из самых важных моментов, на который обращают внимание в стандартах нового поколения, формирующий такие ценностные ориентиры, как толерантность, умение общаться, умение взаимодействовать с другими людьми. </w:t>
      </w:r>
    </w:p>
    <w:p w14:paraId="555DD5CB" w14:textId="709524E1" w:rsidR="00AE52B1" w:rsidRPr="00AE52B1" w:rsidRDefault="00AE52B1" w:rsidP="00DB3838">
      <w:pPr>
        <w:pStyle w:val="a3"/>
        <w:shd w:val="clear" w:color="auto" w:fill="FFFFFF"/>
        <w:spacing w:before="0" w:beforeAutospacing="0" w:after="0" w:afterAutospacing="0" w:line="0" w:lineRule="atLeast"/>
        <w:ind w:firstLine="708"/>
        <w:jc w:val="both"/>
        <w:rPr>
          <w:color w:val="000000"/>
        </w:rPr>
      </w:pPr>
      <w:r w:rsidRPr="00AE52B1">
        <w:rPr>
          <w:color w:val="000000"/>
        </w:rPr>
        <w:t xml:space="preserve">Для обучающихся в </w:t>
      </w:r>
      <w:r>
        <w:rPr>
          <w:color w:val="000000"/>
        </w:rPr>
        <w:t>колледже</w:t>
      </w:r>
      <w:r w:rsidRPr="00AE52B1">
        <w:rPr>
          <w:color w:val="000000"/>
        </w:rPr>
        <w:t xml:space="preserve"> одной из приоритетных задач является научиться говорить и хоть немного понимать аутентичную речь, научится не бояться английского языка, не боятся сделать ошибку. Ведь если в жизни случится ситуация, в которой будет необходимо знание английского языка, </w:t>
      </w:r>
      <w:r w:rsidR="00E5396A">
        <w:rPr>
          <w:color w:val="000000"/>
        </w:rPr>
        <w:t xml:space="preserve">необходимо, </w:t>
      </w:r>
      <w:r w:rsidRPr="00AE52B1">
        <w:rPr>
          <w:color w:val="000000"/>
        </w:rPr>
        <w:t>чтобы обучающийся смог объяснит</w:t>
      </w:r>
      <w:r w:rsidR="00E5396A">
        <w:rPr>
          <w:color w:val="000000"/>
        </w:rPr>
        <w:t>ь</w:t>
      </w:r>
      <w:r w:rsidRPr="00AE52B1">
        <w:rPr>
          <w:color w:val="000000"/>
        </w:rPr>
        <w:t xml:space="preserve">ся, возможно, и с грамматическими ошибками, но чтобы его навыки говорения смогли помочь ему. Следовательно, обучающиеся должны практически овладеть иностранным языком на базовом уровне (основной модуль) и уметь им пользоваться в сфере приложения своего труда, а именно: уметь прочитать надписи на оборудовании и материалах, их технические характеристики, описания приборов, инструкций, руководств к эксплуатации, т.е. использовать язык для осуществления коммуникации (профессиональный модуль). </w:t>
      </w:r>
    </w:p>
    <w:p w14:paraId="1E5F5E42" w14:textId="2A275C3A" w:rsidR="00AE52B1" w:rsidRPr="00AE52B1" w:rsidRDefault="00AE52B1" w:rsidP="00DB3838">
      <w:pPr>
        <w:pStyle w:val="a3"/>
        <w:shd w:val="clear" w:color="auto" w:fill="FFFFFF"/>
        <w:spacing w:before="0" w:beforeAutospacing="0" w:after="0" w:afterAutospacing="0" w:line="0" w:lineRule="atLeast"/>
        <w:ind w:firstLine="708"/>
        <w:jc w:val="both"/>
        <w:rPr>
          <w:color w:val="000000"/>
        </w:rPr>
      </w:pPr>
      <w:r w:rsidRPr="00AE52B1">
        <w:rPr>
          <w:color w:val="000000"/>
        </w:rPr>
        <w:t xml:space="preserve">В наше время важность изучения английского языка как никогда актуальна. Без знания </w:t>
      </w:r>
      <w:r w:rsidR="00DB3838">
        <w:rPr>
          <w:color w:val="000000"/>
        </w:rPr>
        <w:t>английского</w:t>
      </w:r>
      <w:r w:rsidRPr="00AE52B1">
        <w:rPr>
          <w:color w:val="000000"/>
        </w:rPr>
        <w:t xml:space="preserve"> языка в современном мире не обойтись ни одному человеку. </w:t>
      </w:r>
      <w:r w:rsidR="00DB3838">
        <w:rPr>
          <w:color w:val="000000"/>
        </w:rPr>
        <w:t>Английский</w:t>
      </w:r>
      <w:r w:rsidRPr="00AE52B1">
        <w:rPr>
          <w:color w:val="000000"/>
        </w:rPr>
        <w:t xml:space="preserve"> язык в </w:t>
      </w:r>
      <w:r w:rsidR="00E5396A">
        <w:rPr>
          <w:color w:val="000000"/>
        </w:rPr>
        <w:t xml:space="preserve">колледже </w:t>
      </w:r>
      <w:r w:rsidRPr="00AE52B1">
        <w:rPr>
          <w:color w:val="000000"/>
        </w:rPr>
        <w:t xml:space="preserve">изучается как обязательный предмет в течение всего курса обучения. </w:t>
      </w:r>
      <w:r w:rsidR="00482C06">
        <w:rPr>
          <w:color w:val="000000"/>
        </w:rPr>
        <w:t>О</w:t>
      </w:r>
      <w:r w:rsidRPr="00AE52B1">
        <w:rPr>
          <w:color w:val="000000"/>
        </w:rPr>
        <w:t xml:space="preserve">бучение </w:t>
      </w:r>
      <w:r w:rsidR="00482C06">
        <w:rPr>
          <w:color w:val="000000"/>
        </w:rPr>
        <w:t>английскому языку должно быть</w:t>
      </w:r>
      <w:r w:rsidRPr="00AE52B1">
        <w:rPr>
          <w:color w:val="000000"/>
        </w:rPr>
        <w:t xml:space="preserve"> связа</w:t>
      </w:r>
      <w:r w:rsidR="00482C06">
        <w:rPr>
          <w:color w:val="000000"/>
        </w:rPr>
        <w:t>но</w:t>
      </w:r>
      <w:r w:rsidRPr="00AE52B1">
        <w:rPr>
          <w:color w:val="000000"/>
        </w:rPr>
        <w:t xml:space="preserve"> с будущей профессией обучающихся. Поэтому профессиональная направленность обучения является ведущим методическим принципом, который следует учитыва</w:t>
      </w:r>
      <w:r w:rsidR="00482C06">
        <w:rPr>
          <w:color w:val="000000"/>
        </w:rPr>
        <w:t>ется</w:t>
      </w:r>
      <w:r w:rsidRPr="00AE52B1">
        <w:rPr>
          <w:color w:val="000000"/>
        </w:rPr>
        <w:t xml:space="preserve"> и реализ</w:t>
      </w:r>
      <w:r w:rsidR="00482C06">
        <w:rPr>
          <w:color w:val="000000"/>
        </w:rPr>
        <w:t>уется</w:t>
      </w:r>
      <w:r w:rsidRPr="00AE52B1">
        <w:rPr>
          <w:color w:val="000000"/>
        </w:rPr>
        <w:t xml:space="preserve"> в учебно-воспитательном процессе.</w:t>
      </w:r>
    </w:p>
    <w:p w14:paraId="4BAFDD12" w14:textId="57AE1DCB" w:rsidR="00AE52B1" w:rsidRPr="00AE52B1" w:rsidRDefault="00AE52B1" w:rsidP="00DB3838">
      <w:pPr>
        <w:pStyle w:val="a3"/>
        <w:shd w:val="clear" w:color="auto" w:fill="FFFFFF"/>
        <w:spacing w:before="0" w:beforeAutospacing="0" w:after="0" w:afterAutospacing="0" w:line="0" w:lineRule="atLeast"/>
        <w:ind w:firstLine="708"/>
        <w:jc w:val="both"/>
        <w:rPr>
          <w:color w:val="000000"/>
        </w:rPr>
      </w:pPr>
      <w:r w:rsidRPr="00AE52B1">
        <w:rPr>
          <w:color w:val="000000"/>
        </w:rPr>
        <w:t xml:space="preserve">Владение </w:t>
      </w:r>
      <w:r w:rsidR="00DB3838">
        <w:rPr>
          <w:color w:val="000000"/>
        </w:rPr>
        <w:t>английским</w:t>
      </w:r>
      <w:r w:rsidRPr="00AE52B1">
        <w:rPr>
          <w:color w:val="000000"/>
        </w:rPr>
        <w:t xml:space="preserve"> языком необходимо, чтобы быть конкурентоспособной личностью на рынке труда. Выпускнику </w:t>
      </w:r>
      <w:r w:rsidR="00482C06">
        <w:rPr>
          <w:color w:val="000000"/>
        </w:rPr>
        <w:t>колледжа</w:t>
      </w:r>
      <w:r w:rsidRPr="00AE52B1">
        <w:rPr>
          <w:color w:val="000000"/>
        </w:rPr>
        <w:t xml:space="preserve">, владеющему английским языком, открываются большие перспективы </w:t>
      </w:r>
      <w:r w:rsidR="00482C06">
        <w:rPr>
          <w:color w:val="000000"/>
        </w:rPr>
        <w:t>при дальнейшем трудоустройстве.</w:t>
      </w:r>
    </w:p>
    <w:p w14:paraId="34C0E63D" w14:textId="08A32B38" w:rsidR="00AE52B1" w:rsidRPr="00AE52B1" w:rsidRDefault="00AE52B1" w:rsidP="00DB3838">
      <w:pPr>
        <w:pStyle w:val="a3"/>
        <w:shd w:val="clear" w:color="auto" w:fill="FFFFFF"/>
        <w:spacing w:before="0" w:beforeAutospacing="0" w:after="0" w:afterAutospacing="0" w:line="0" w:lineRule="atLeast"/>
        <w:ind w:firstLine="708"/>
        <w:jc w:val="both"/>
        <w:rPr>
          <w:color w:val="000000"/>
        </w:rPr>
      </w:pPr>
      <w:r w:rsidRPr="00AE52B1">
        <w:rPr>
          <w:color w:val="000000"/>
        </w:rPr>
        <w:t xml:space="preserve">Основным фактором успешного овладения английским языком является мотивация, т. е. положительное отношение обучающихся к </w:t>
      </w:r>
      <w:r w:rsidR="00482C06">
        <w:rPr>
          <w:color w:val="000000"/>
        </w:rPr>
        <w:t>английскому</w:t>
      </w:r>
      <w:r w:rsidRPr="00AE52B1">
        <w:rPr>
          <w:color w:val="000000"/>
        </w:rPr>
        <w:t xml:space="preserve"> языку как к учебной дисциплине и осознанная потребность овладения знаниями в этой области.</w:t>
      </w:r>
    </w:p>
    <w:p w14:paraId="2306C46F" w14:textId="2C156CF7" w:rsidR="00AE52B1" w:rsidRPr="00AE52B1" w:rsidRDefault="00AE52B1" w:rsidP="00DB3838">
      <w:pPr>
        <w:pStyle w:val="a3"/>
        <w:shd w:val="clear" w:color="auto" w:fill="FFFFFF"/>
        <w:spacing w:before="0" w:beforeAutospacing="0" w:after="0" w:afterAutospacing="0" w:line="0" w:lineRule="atLeast"/>
        <w:ind w:firstLine="708"/>
        <w:jc w:val="both"/>
        <w:rPr>
          <w:color w:val="000000"/>
        </w:rPr>
      </w:pPr>
      <w:r w:rsidRPr="00AE52B1">
        <w:rPr>
          <w:color w:val="000000"/>
        </w:rPr>
        <w:t>Профессиональная направленность в обучении иностранным языкам осуществляется в процессе различных видов деятельности: чтения, устной речи, переводов технического текста и т.д. При этом важно, чтобы обучающиеся овладели профессиональной лексикой. В целях успешного  решения этой проблемы преподавател</w:t>
      </w:r>
      <w:r w:rsidR="00482C06">
        <w:rPr>
          <w:color w:val="000000"/>
        </w:rPr>
        <w:t>ь</w:t>
      </w:r>
      <w:r w:rsidRPr="00AE52B1">
        <w:rPr>
          <w:color w:val="000000"/>
        </w:rPr>
        <w:t xml:space="preserve"> </w:t>
      </w:r>
      <w:r w:rsidR="00482C06">
        <w:rPr>
          <w:color w:val="000000"/>
        </w:rPr>
        <w:t>проводит</w:t>
      </w:r>
      <w:r w:rsidRPr="00AE52B1">
        <w:rPr>
          <w:color w:val="000000"/>
        </w:rPr>
        <w:t xml:space="preserve"> отбор лексического материала с учетом специализации.</w:t>
      </w:r>
      <w:r w:rsidR="00482C06">
        <w:rPr>
          <w:color w:val="000000"/>
        </w:rPr>
        <w:t xml:space="preserve"> Для</w:t>
      </w:r>
      <w:r w:rsidRPr="00AE52B1">
        <w:rPr>
          <w:color w:val="000000"/>
        </w:rPr>
        <w:t xml:space="preserve"> решени</w:t>
      </w:r>
      <w:r w:rsidR="00482C06">
        <w:rPr>
          <w:color w:val="000000"/>
        </w:rPr>
        <w:t>я</w:t>
      </w:r>
      <w:r w:rsidRPr="00AE52B1">
        <w:rPr>
          <w:color w:val="000000"/>
        </w:rPr>
        <w:t xml:space="preserve"> этой задачи важную роль играет интеграция со специальными дисциплинами.</w:t>
      </w:r>
    </w:p>
    <w:p w14:paraId="0F99D3EB" w14:textId="11358626" w:rsidR="00AE52B1" w:rsidRPr="00AE52B1" w:rsidRDefault="00482C06" w:rsidP="00DB3838">
      <w:pPr>
        <w:pStyle w:val="a3"/>
        <w:shd w:val="clear" w:color="auto" w:fill="FFFFFF"/>
        <w:spacing w:before="0" w:beforeAutospacing="0" w:after="0" w:afterAutospacing="0" w:line="0" w:lineRule="atLeast"/>
        <w:ind w:firstLine="708"/>
        <w:jc w:val="both"/>
        <w:rPr>
          <w:color w:val="000000"/>
        </w:rPr>
      </w:pPr>
      <w:r>
        <w:rPr>
          <w:color w:val="000000"/>
        </w:rPr>
        <w:lastRenderedPageBreak/>
        <w:t>Колледж ведет подготовку студентов</w:t>
      </w:r>
      <w:r w:rsidR="00AE52B1" w:rsidRPr="00AE52B1">
        <w:rPr>
          <w:color w:val="000000"/>
        </w:rPr>
        <w:t xml:space="preserve"> по разным профессиям и поэтому предметное содержание по каждой профессии имеет свои особенности.</w:t>
      </w:r>
    </w:p>
    <w:p w14:paraId="54A89178" w14:textId="3E2F7089" w:rsidR="00AE52B1" w:rsidRPr="00AE52B1" w:rsidRDefault="00AE52B1" w:rsidP="00DB3838">
      <w:pPr>
        <w:pStyle w:val="a3"/>
        <w:shd w:val="clear" w:color="auto" w:fill="FFFFFF"/>
        <w:spacing w:before="0" w:beforeAutospacing="0" w:after="0" w:afterAutospacing="0" w:line="0" w:lineRule="atLeast"/>
        <w:ind w:firstLine="708"/>
        <w:jc w:val="both"/>
        <w:rPr>
          <w:color w:val="000000"/>
        </w:rPr>
      </w:pPr>
      <w:r w:rsidRPr="00AE52B1">
        <w:rPr>
          <w:color w:val="000000"/>
        </w:rPr>
        <w:t>Обучающиеся по профессии «</w:t>
      </w:r>
      <w:r w:rsidR="00482C06">
        <w:rPr>
          <w:color w:val="000000"/>
        </w:rPr>
        <w:t>Мастер по ремонту транспорта</w:t>
      </w:r>
      <w:r w:rsidRPr="00AE52B1">
        <w:rPr>
          <w:color w:val="000000"/>
        </w:rPr>
        <w:t>» в ходе изучения курса английского языка знакомятся с машиностроительными компаниями; техническими характеристиками, с общим устройством автомобиля, основными правилами дорожного движения. Лексический материал для обучающихся по профессии включает в себя названия материалов и механизмов, названия оборудования, названия разных видов топлива.</w:t>
      </w:r>
      <w:r w:rsidR="00482C06">
        <w:rPr>
          <w:color w:val="000000"/>
        </w:rPr>
        <w:t xml:space="preserve"> </w:t>
      </w:r>
      <w:r w:rsidRPr="00AE52B1">
        <w:rPr>
          <w:color w:val="000000"/>
        </w:rPr>
        <w:t>Работа с материалом для обучающихся данной профессии поможет им не только овладеть английской технической терминологией, но и познакомиться с историей и современным состоянием отрасли, заглянуть в будущее технологии производства автомобилей. Содержание всего курса направлено на формирование необходимых навыков работы с технической литературой по профессии, на формирование базового словарного запаса, на преодоление трудностей перевода, приобретение разговорных навыков. Обучающиеся читают и переводят тексты, выполняют самостоятельную работу дома, ищут дополнительный материал в журналах, в учебниках по специальным дисциплинам, используют Интернет - источники, переводят найденный материал на английский язык.</w:t>
      </w:r>
    </w:p>
    <w:p w14:paraId="61E1990F" w14:textId="3FFB6A3A" w:rsidR="00AE52B1" w:rsidRPr="00AE52B1" w:rsidRDefault="00AE52B1" w:rsidP="00DB3838">
      <w:pPr>
        <w:pStyle w:val="a3"/>
        <w:shd w:val="clear" w:color="auto" w:fill="FFFFFF"/>
        <w:spacing w:before="0" w:beforeAutospacing="0" w:after="0" w:afterAutospacing="0" w:line="0" w:lineRule="atLeast"/>
        <w:ind w:firstLine="708"/>
        <w:jc w:val="both"/>
        <w:rPr>
          <w:color w:val="000000"/>
        </w:rPr>
      </w:pPr>
      <w:r w:rsidRPr="00AE52B1">
        <w:rPr>
          <w:color w:val="000000"/>
        </w:rPr>
        <w:t>Для повышения мотивации на уроках применятся различные формы организации работы: работа в группе, в парах, индивидуальная, фронтальная; используются информационно</w:t>
      </w:r>
      <w:r w:rsidR="00482C06">
        <w:rPr>
          <w:color w:val="000000"/>
        </w:rPr>
        <w:t xml:space="preserve"> </w:t>
      </w:r>
      <w:r w:rsidRPr="00AE52B1">
        <w:rPr>
          <w:color w:val="000000"/>
        </w:rPr>
        <w:t>- коммуникационные технологии, технология проблемного обучения, деловая игра</w:t>
      </w:r>
      <w:r w:rsidR="00482C06">
        <w:rPr>
          <w:color w:val="000000"/>
        </w:rPr>
        <w:t>, метод проектов.</w:t>
      </w:r>
      <w:r w:rsidRPr="00AE52B1">
        <w:rPr>
          <w:color w:val="000000"/>
        </w:rPr>
        <w:t xml:space="preserve"> </w:t>
      </w:r>
    </w:p>
    <w:p w14:paraId="1C9C044A" w14:textId="002B8075" w:rsidR="00AE52B1" w:rsidRPr="00AE52B1" w:rsidRDefault="00E5396A" w:rsidP="00DB3838">
      <w:pPr>
        <w:pStyle w:val="a3"/>
        <w:shd w:val="clear" w:color="auto" w:fill="FFFFFF"/>
        <w:spacing w:before="0" w:beforeAutospacing="0" w:after="0" w:afterAutospacing="0" w:line="0" w:lineRule="atLeast"/>
        <w:ind w:firstLine="708"/>
        <w:jc w:val="both"/>
      </w:pPr>
      <w:r>
        <w:rPr>
          <w:color w:val="000000"/>
        </w:rPr>
        <w:t>П</w:t>
      </w:r>
      <w:r w:rsidR="00AE52B1" w:rsidRPr="00AE52B1">
        <w:rPr>
          <w:color w:val="000000"/>
        </w:rPr>
        <w:t>рофессиональная направленность уроков английского языка повышает интерес к изучению дисциплины, позволяет готовить специалистов, отвечающих требованиям работодателей.</w:t>
      </w:r>
    </w:p>
    <w:sectPr w:rsidR="00AE52B1" w:rsidRPr="00AE52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0CE"/>
    <w:rsid w:val="004610CE"/>
    <w:rsid w:val="00482C06"/>
    <w:rsid w:val="00575FB3"/>
    <w:rsid w:val="006A770D"/>
    <w:rsid w:val="00816307"/>
    <w:rsid w:val="00A55986"/>
    <w:rsid w:val="00AD5ECF"/>
    <w:rsid w:val="00AE52B1"/>
    <w:rsid w:val="00DB3838"/>
    <w:rsid w:val="00E5396A"/>
    <w:rsid w:val="00F410DC"/>
    <w:rsid w:val="00FC7A0C"/>
    <w:rsid w:val="00FF0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575F0"/>
  <w15:chartTrackingRefBased/>
  <w15:docId w15:val="{C897B65B-BC84-4AF0-8581-02E55AB2B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E52B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13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809</Words>
  <Characters>4614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2020-10-03T13:44:00Z</dcterms:created>
  <dcterms:modified xsi:type="dcterms:W3CDTF">2020-10-03T14:13:00Z</dcterms:modified>
</cp:coreProperties>
</file>