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3E0" w:rsidRPr="00951522" w:rsidRDefault="00F833E0" w:rsidP="00DA5967">
      <w:pPr>
        <w:spacing w:after="0" w:line="276" w:lineRule="auto"/>
        <w:jc w:val="center"/>
        <w:rPr>
          <w:rFonts w:ascii="Arial" w:hAnsi="Arial" w:cs="Arial"/>
          <w:sz w:val="28"/>
          <w:szCs w:val="28"/>
        </w:rPr>
      </w:pPr>
      <w:r w:rsidRPr="00951522">
        <w:rPr>
          <w:rFonts w:ascii="Arial" w:hAnsi="Arial" w:cs="Arial"/>
          <w:sz w:val="28"/>
          <w:szCs w:val="28"/>
        </w:rPr>
        <w:t>КГУ «Гимназия№1</w:t>
      </w:r>
      <w:r w:rsidR="007161E4" w:rsidRPr="00951522">
        <w:rPr>
          <w:rFonts w:ascii="Arial" w:hAnsi="Arial" w:cs="Arial"/>
          <w:sz w:val="28"/>
          <w:szCs w:val="28"/>
        </w:rPr>
        <w:t>» ОО г.Темиртау УО Карагандинской области</w:t>
      </w:r>
    </w:p>
    <w:p w:rsidR="002B67E1" w:rsidRPr="00951522" w:rsidRDefault="007161E4" w:rsidP="007161E4">
      <w:pPr>
        <w:spacing w:after="0" w:line="276" w:lineRule="auto"/>
        <w:jc w:val="center"/>
        <w:rPr>
          <w:rFonts w:ascii="Arial" w:hAnsi="Arial" w:cs="Arial"/>
          <w:b/>
          <w:i/>
          <w:sz w:val="28"/>
          <w:szCs w:val="28"/>
        </w:rPr>
      </w:pPr>
      <w:r w:rsidRPr="00951522">
        <w:rPr>
          <w:rFonts w:ascii="Arial" w:hAnsi="Arial" w:cs="Arial"/>
          <w:b/>
          <w:i/>
          <w:sz w:val="28"/>
          <w:szCs w:val="28"/>
        </w:rPr>
        <w:t>В</w:t>
      </w:r>
      <w:r w:rsidR="002B67E1" w:rsidRPr="00951522">
        <w:rPr>
          <w:rFonts w:ascii="Arial" w:hAnsi="Arial" w:cs="Arial"/>
          <w:b/>
          <w:i/>
          <w:sz w:val="28"/>
          <w:szCs w:val="28"/>
        </w:rPr>
        <w:t>неклассное</w:t>
      </w:r>
      <w:r w:rsidR="00A64948" w:rsidRPr="00951522">
        <w:rPr>
          <w:rFonts w:ascii="Arial" w:hAnsi="Arial" w:cs="Arial"/>
          <w:b/>
          <w:i/>
          <w:sz w:val="28"/>
          <w:szCs w:val="28"/>
        </w:rPr>
        <w:t xml:space="preserve"> мероприятие</w:t>
      </w:r>
    </w:p>
    <w:p w:rsidR="002B67E1" w:rsidRPr="00951522" w:rsidRDefault="002B67E1" w:rsidP="002B67E1">
      <w:pPr>
        <w:spacing w:after="0" w:line="276" w:lineRule="auto"/>
        <w:jc w:val="center"/>
        <w:rPr>
          <w:rFonts w:ascii="Arial" w:hAnsi="Arial" w:cs="Arial"/>
          <w:b/>
          <w:i/>
          <w:sz w:val="28"/>
          <w:szCs w:val="28"/>
        </w:rPr>
      </w:pPr>
      <w:r w:rsidRPr="00951522">
        <w:rPr>
          <w:rFonts w:ascii="Arial" w:hAnsi="Arial" w:cs="Arial"/>
          <w:b/>
          <w:i/>
          <w:sz w:val="28"/>
          <w:szCs w:val="28"/>
        </w:rPr>
        <w:t>в рамках всемирной недели вакцинации</w:t>
      </w:r>
    </w:p>
    <w:p w:rsidR="00C14666" w:rsidRPr="00951522" w:rsidRDefault="00F833E0" w:rsidP="002B67E1">
      <w:pPr>
        <w:spacing w:after="0" w:line="276" w:lineRule="auto"/>
        <w:jc w:val="center"/>
        <w:rPr>
          <w:rFonts w:ascii="Arial" w:hAnsi="Arial" w:cs="Arial"/>
          <w:b/>
          <w:i/>
          <w:sz w:val="28"/>
          <w:szCs w:val="28"/>
        </w:rPr>
      </w:pPr>
      <w:r w:rsidRPr="00951522">
        <w:rPr>
          <w:rFonts w:ascii="Arial" w:hAnsi="Arial" w:cs="Arial"/>
          <w:b/>
          <w:i/>
          <w:sz w:val="28"/>
          <w:szCs w:val="28"/>
        </w:rPr>
        <w:t>«</w:t>
      </w:r>
      <w:r w:rsidR="001D553D" w:rsidRPr="00951522">
        <w:rPr>
          <w:rFonts w:ascii="Arial" w:hAnsi="Arial" w:cs="Arial"/>
          <w:b/>
          <w:i/>
          <w:sz w:val="28"/>
          <w:szCs w:val="28"/>
        </w:rPr>
        <w:t>На прививку становись!</w:t>
      </w:r>
      <w:r w:rsidRPr="00951522">
        <w:rPr>
          <w:rFonts w:ascii="Arial" w:hAnsi="Arial" w:cs="Arial"/>
          <w:b/>
          <w:i/>
          <w:sz w:val="28"/>
          <w:szCs w:val="28"/>
        </w:rPr>
        <w:t>»</w:t>
      </w:r>
    </w:p>
    <w:p w:rsidR="00F833E0" w:rsidRPr="00951522" w:rsidRDefault="001D553D" w:rsidP="009E4826">
      <w:pPr>
        <w:spacing w:after="0" w:line="276" w:lineRule="auto"/>
        <w:jc w:val="right"/>
        <w:rPr>
          <w:rFonts w:ascii="Arial" w:hAnsi="Arial" w:cs="Arial"/>
          <w:b/>
          <w:i/>
          <w:sz w:val="28"/>
          <w:szCs w:val="28"/>
        </w:rPr>
      </w:pPr>
      <w:r w:rsidRPr="00951522">
        <w:rPr>
          <w:rFonts w:ascii="Arial" w:hAnsi="Arial" w:cs="Arial"/>
          <w:b/>
          <w:i/>
          <w:sz w:val="28"/>
          <w:szCs w:val="28"/>
        </w:rPr>
        <w:t xml:space="preserve"> </w:t>
      </w:r>
      <w:r w:rsidR="00F833E0" w:rsidRPr="00951522">
        <w:rPr>
          <w:rFonts w:ascii="Arial" w:hAnsi="Arial" w:cs="Arial"/>
          <w:b/>
          <w:i/>
          <w:sz w:val="28"/>
          <w:szCs w:val="28"/>
        </w:rPr>
        <w:t>учитель биологии</w:t>
      </w:r>
    </w:p>
    <w:p w:rsidR="00F833E0" w:rsidRPr="00951522" w:rsidRDefault="00F833E0" w:rsidP="009E4826">
      <w:pPr>
        <w:spacing w:after="0" w:line="276" w:lineRule="auto"/>
        <w:jc w:val="right"/>
        <w:rPr>
          <w:rFonts w:ascii="Arial" w:hAnsi="Arial" w:cs="Arial"/>
          <w:b/>
          <w:i/>
          <w:sz w:val="28"/>
          <w:szCs w:val="28"/>
        </w:rPr>
      </w:pPr>
      <w:r w:rsidRPr="00951522">
        <w:rPr>
          <w:rFonts w:ascii="Arial" w:hAnsi="Arial" w:cs="Arial"/>
          <w:b/>
          <w:i/>
          <w:sz w:val="28"/>
          <w:szCs w:val="28"/>
        </w:rPr>
        <w:t>Сикорская С.Д.</w:t>
      </w:r>
    </w:p>
    <w:p w:rsidR="008751C4" w:rsidRPr="00951522" w:rsidRDefault="00F833E0" w:rsidP="002B67E1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  <w:r w:rsidRPr="00951522">
        <w:rPr>
          <w:rFonts w:ascii="Arial" w:hAnsi="Arial" w:cs="Arial"/>
          <w:b/>
          <w:i/>
          <w:sz w:val="28"/>
          <w:szCs w:val="28"/>
        </w:rPr>
        <w:t>Цель:</w:t>
      </w:r>
      <w:r w:rsidRPr="00951522">
        <w:rPr>
          <w:rFonts w:ascii="Arial" w:hAnsi="Arial" w:cs="Arial"/>
          <w:sz w:val="28"/>
          <w:szCs w:val="28"/>
        </w:rPr>
        <w:t xml:space="preserve"> </w:t>
      </w:r>
      <w:r w:rsidR="009E4826" w:rsidRPr="00951522">
        <w:rPr>
          <w:rFonts w:ascii="Arial" w:hAnsi="Arial" w:cs="Arial"/>
          <w:sz w:val="28"/>
          <w:szCs w:val="28"/>
        </w:rPr>
        <w:t>расширить представление об инфекционных заболеваниях, источниках и путях их распространения, и способах защиты</w:t>
      </w:r>
    </w:p>
    <w:p w:rsidR="002B67E1" w:rsidRPr="00951522" w:rsidRDefault="002B67E1" w:rsidP="002B67E1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</w:p>
    <w:p w:rsidR="00F833E0" w:rsidRPr="00951522" w:rsidRDefault="00F833E0" w:rsidP="009E4826">
      <w:pPr>
        <w:spacing w:after="0" w:line="276" w:lineRule="auto"/>
        <w:rPr>
          <w:rFonts w:ascii="Arial" w:hAnsi="Arial" w:cs="Arial"/>
          <w:b/>
          <w:sz w:val="28"/>
          <w:szCs w:val="28"/>
        </w:rPr>
      </w:pPr>
      <w:r w:rsidRPr="00951522">
        <w:rPr>
          <w:rFonts w:ascii="Arial" w:hAnsi="Arial" w:cs="Arial"/>
          <w:b/>
          <w:sz w:val="28"/>
          <w:szCs w:val="28"/>
        </w:rPr>
        <w:t>Задачи:</w:t>
      </w:r>
    </w:p>
    <w:p w:rsidR="00F833E0" w:rsidRPr="00951522" w:rsidRDefault="002B67E1" w:rsidP="009E4826">
      <w:pPr>
        <w:spacing w:after="0" w:line="276" w:lineRule="auto"/>
        <w:rPr>
          <w:rFonts w:ascii="Arial" w:hAnsi="Arial" w:cs="Arial"/>
          <w:sz w:val="28"/>
          <w:szCs w:val="28"/>
        </w:rPr>
      </w:pPr>
      <w:r w:rsidRPr="00951522">
        <w:rPr>
          <w:rFonts w:ascii="Arial" w:hAnsi="Arial" w:cs="Arial"/>
          <w:sz w:val="28"/>
          <w:szCs w:val="28"/>
        </w:rPr>
        <w:t>- закрепить понятие иммунитет</w:t>
      </w:r>
      <w:r w:rsidR="00F833E0" w:rsidRPr="00951522">
        <w:rPr>
          <w:rFonts w:ascii="Arial" w:hAnsi="Arial" w:cs="Arial"/>
          <w:sz w:val="28"/>
          <w:szCs w:val="28"/>
        </w:rPr>
        <w:t>;</w:t>
      </w:r>
    </w:p>
    <w:p w:rsidR="00F833E0" w:rsidRPr="00951522" w:rsidRDefault="00F833E0" w:rsidP="009E4826">
      <w:pPr>
        <w:spacing w:after="0" w:line="276" w:lineRule="auto"/>
        <w:rPr>
          <w:rFonts w:ascii="Arial" w:hAnsi="Arial" w:cs="Arial"/>
          <w:sz w:val="28"/>
          <w:szCs w:val="28"/>
        </w:rPr>
      </w:pPr>
      <w:r w:rsidRPr="00951522">
        <w:rPr>
          <w:rFonts w:ascii="Arial" w:hAnsi="Arial" w:cs="Arial"/>
          <w:sz w:val="28"/>
          <w:szCs w:val="28"/>
        </w:rPr>
        <w:t>-выявить нравственную позицию ребят в отношении к собственному здоровью;</w:t>
      </w:r>
    </w:p>
    <w:p w:rsidR="00F833E0" w:rsidRPr="00951522" w:rsidRDefault="00F833E0" w:rsidP="009E4826">
      <w:pPr>
        <w:spacing w:after="0" w:line="276" w:lineRule="auto"/>
        <w:rPr>
          <w:rFonts w:ascii="Arial" w:hAnsi="Arial" w:cs="Arial"/>
          <w:sz w:val="28"/>
          <w:szCs w:val="28"/>
        </w:rPr>
      </w:pPr>
      <w:r w:rsidRPr="00951522">
        <w:rPr>
          <w:rFonts w:ascii="Arial" w:hAnsi="Arial" w:cs="Arial"/>
          <w:sz w:val="28"/>
          <w:szCs w:val="28"/>
        </w:rPr>
        <w:t>-способствовать положительному отношению детей к привитию от болезней</w:t>
      </w:r>
    </w:p>
    <w:p w:rsidR="002B67E1" w:rsidRPr="00951522" w:rsidRDefault="002B67E1" w:rsidP="009E4826">
      <w:pPr>
        <w:spacing w:after="0" w:line="276" w:lineRule="auto"/>
        <w:rPr>
          <w:rFonts w:ascii="Arial" w:hAnsi="Arial" w:cs="Arial"/>
          <w:b/>
          <w:i/>
          <w:sz w:val="28"/>
          <w:szCs w:val="28"/>
        </w:rPr>
      </w:pPr>
    </w:p>
    <w:p w:rsidR="002B67E1" w:rsidRPr="00951522" w:rsidRDefault="002B67E1" w:rsidP="002B67E1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  <w:r w:rsidRPr="00951522">
        <w:rPr>
          <w:rFonts w:ascii="Arial" w:hAnsi="Arial" w:cs="Arial"/>
          <w:b/>
          <w:i/>
          <w:sz w:val="28"/>
          <w:szCs w:val="28"/>
        </w:rPr>
        <w:t>Оборудование:</w:t>
      </w:r>
      <w:r w:rsidRPr="00951522">
        <w:rPr>
          <w:rFonts w:ascii="Arial" w:hAnsi="Arial" w:cs="Arial"/>
          <w:sz w:val="28"/>
          <w:szCs w:val="28"/>
        </w:rPr>
        <w:t xml:space="preserve"> интерактивная доска, презентация, видеоролик, раздаточные материалы для команд.</w:t>
      </w:r>
    </w:p>
    <w:p w:rsidR="002B67E1" w:rsidRPr="00951522" w:rsidRDefault="002B67E1" w:rsidP="007161E4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</w:p>
    <w:p w:rsidR="009E4826" w:rsidRPr="00951522" w:rsidRDefault="00F833E0" w:rsidP="009E4826">
      <w:pPr>
        <w:spacing w:after="0" w:line="276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951522">
        <w:rPr>
          <w:rFonts w:ascii="Arial" w:hAnsi="Arial" w:cs="Arial"/>
          <w:sz w:val="28"/>
          <w:szCs w:val="28"/>
        </w:rPr>
        <w:t>Каждый, наверное, помнит детское стихотворение</w:t>
      </w:r>
      <w:r w:rsidR="009E4826" w:rsidRPr="00951522">
        <w:rPr>
          <w:rFonts w:ascii="Arial" w:hAnsi="Arial" w:cs="Arial"/>
          <w:sz w:val="28"/>
          <w:szCs w:val="28"/>
        </w:rPr>
        <w:t xml:space="preserve"> Сергея Михалкова</w:t>
      </w:r>
      <w:r w:rsidRPr="00951522">
        <w:rPr>
          <w:rFonts w:ascii="Arial" w:hAnsi="Arial" w:cs="Arial"/>
          <w:sz w:val="28"/>
          <w:szCs w:val="28"/>
        </w:rPr>
        <w:t xml:space="preserve">: </w:t>
      </w:r>
    </w:p>
    <w:p w:rsidR="009E4826" w:rsidRPr="00951522" w:rsidRDefault="00F833E0" w:rsidP="009E4826">
      <w:pPr>
        <w:spacing w:after="0" w:line="276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951522">
        <w:rPr>
          <w:rFonts w:ascii="Arial" w:hAnsi="Arial" w:cs="Arial"/>
          <w:sz w:val="28"/>
          <w:szCs w:val="28"/>
        </w:rPr>
        <w:t>«</w:t>
      </w:r>
      <w:r w:rsidR="009E4826" w:rsidRPr="00951522">
        <w:rPr>
          <w:rFonts w:ascii="Arial" w:hAnsi="Arial" w:cs="Arial"/>
          <w:sz w:val="28"/>
          <w:szCs w:val="28"/>
        </w:rPr>
        <w:t>На прививку! Первый класс!</w:t>
      </w:r>
    </w:p>
    <w:p w:rsidR="009E4826" w:rsidRPr="00951522" w:rsidRDefault="009E4826" w:rsidP="009E4826">
      <w:pPr>
        <w:spacing w:after="0" w:line="276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951522">
        <w:rPr>
          <w:rFonts w:ascii="Arial" w:hAnsi="Arial" w:cs="Arial"/>
          <w:sz w:val="28"/>
          <w:szCs w:val="28"/>
        </w:rPr>
        <w:t>- Вы слыхали? Это нас!.. -</w:t>
      </w:r>
    </w:p>
    <w:p w:rsidR="009E4826" w:rsidRPr="00951522" w:rsidRDefault="009E4826" w:rsidP="009E4826">
      <w:pPr>
        <w:spacing w:after="0" w:line="276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951522">
        <w:rPr>
          <w:rFonts w:ascii="Arial" w:hAnsi="Arial" w:cs="Arial"/>
          <w:sz w:val="28"/>
          <w:szCs w:val="28"/>
        </w:rPr>
        <w:t>Я прививки не боюсь:</w:t>
      </w:r>
    </w:p>
    <w:p w:rsidR="00FF0CF6" w:rsidRPr="00951522" w:rsidRDefault="00FF0CF6" w:rsidP="009E4826">
      <w:pPr>
        <w:spacing w:after="0" w:line="276" w:lineRule="auto"/>
        <w:ind w:firstLine="709"/>
        <w:jc w:val="both"/>
        <w:rPr>
          <w:rFonts w:ascii="Arial" w:hAnsi="Arial" w:cs="Arial"/>
          <w:color w:val="FF0000"/>
          <w:sz w:val="28"/>
          <w:szCs w:val="28"/>
        </w:rPr>
      </w:pPr>
    </w:p>
    <w:p w:rsidR="009E4826" w:rsidRPr="00951522" w:rsidRDefault="00F833E0" w:rsidP="009E4826">
      <w:pPr>
        <w:spacing w:after="0" w:line="276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951522">
        <w:rPr>
          <w:rFonts w:ascii="Arial" w:hAnsi="Arial" w:cs="Arial"/>
          <w:sz w:val="28"/>
          <w:szCs w:val="28"/>
        </w:rPr>
        <w:t xml:space="preserve">Но </w:t>
      </w:r>
      <w:r w:rsidR="00CE1FF0" w:rsidRPr="00951522">
        <w:rPr>
          <w:rFonts w:ascii="Arial" w:hAnsi="Arial" w:cs="Arial"/>
          <w:sz w:val="28"/>
          <w:szCs w:val="28"/>
        </w:rPr>
        <w:t xml:space="preserve">отнюдь </w:t>
      </w:r>
      <w:r w:rsidRPr="00951522">
        <w:rPr>
          <w:rFonts w:ascii="Arial" w:hAnsi="Arial" w:cs="Arial"/>
          <w:sz w:val="28"/>
          <w:szCs w:val="28"/>
        </w:rPr>
        <w:t xml:space="preserve">не все </w:t>
      </w:r>
      <w:r w:rsidR="009E4826" w:rsidRPr="00951522">
        <w:rPr>
          <w:rFonts w:ascii="Arial" w:hAnsi="Arial" w:cs="Arial"/>
          <w:sz w:val="28"/>
          <w:szCs w:val="28"/>
        </w:rPr>
        <w:t xml:space="preserve">убеждены в необходимости и жизненной важности </w:t>
      </w:r>
      <w:r w:rsidRPr="00951522">
        <w:rPr>
          <w:rFonts w:ascii="Arial" w:hAnsi="Arial" w:cs="Arial"/>
          <w:sz w:val="28"/>
          <w:szCs w:val="28"/>
        </w:rPr>
        <w:t xml:space="preserve">прививок. </w:t>
      </w:r>
    </w:p>
    <w:p w:rsidR="009E4826" w:rsidRPr="00951522" w:rsidRDefault="009E4826" w:rsidP="009E4826">
      <w:pPr>
        <w:spacing w:after="0" w:line="276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951522">
        <w:rPr>
          <w:rFonts w:ascii="Arial" w:hAnsi="Arial" w:cs="Arial"/>
          <w:sz w:val="28"/>
          <w:szCs w:val="28"/>
        </w:rPr>
        <w:t>Учитывая необходимость повышения информированности населения по вопросам вакцинопрофилактики по инициативе Всемирной организации здравоохранения, начиная с 2005 года, ежегодно в последнюю неделю апреля проводится неделя иммунизации. В рамках этой недели мы проводим наше мероприятие</w:t>
      </w:r>
      <w:r w:rsidR="008751C4" w:rsidRPr="00951522">
        <w:rPr>
          <w:rFonts w:ascii="Arial" w:hAnsi="Arial" w:cs="Arial"/>
          <w:sz w:val="28"/>
          <w:szCs w:val="28"/>
        </w:rPr>
        <w:t>. Сегодня мы работаем в группах, между которыми будет соревнование за лучший результат</w:t>
      </w:r>
    </w:p>
    <w:p w:rsidR="00CE1FF0" w:rsidRPr="00951522" w:rsidRDefault="00CE1FF0" w:rsidP="009E4826">
      <w:pPr>
        <w:spacing w:after="0" w:line="276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5F18F2" w:rsidRPr="00951522" w:rsidRDefault="008751C4" w:rsidP="008751C4">
      <w:pPr>
        <w:pStyle w:val="a4"/>
        <w:numPr>
          <w:ilvl w:val="0"/>
          <w:numId w:val="4"/>
        </w:numPr>
        <w:spacing w:after="0" w:line="276" w:lineRule="auto"/>
        <w:rPr>
          <w:rFonts w:ascii="Arial" w:hAnsi="Arial" w:cs="Arial"/>
          <w:b/>
          <w:i/>
          <w:sz w:val="28"/>
          <w:szCs w:val="28"/>
        </w:rPr>
      </w:pPr>
      <w:r w:rsidRPr="00951522">
        <w:rPr>
          <w:rFonts w:ascii="Arial" w:hAnsi="Arial" w:cs="Arial"/>
          <w:b/>
          <w:i/>
          <w:sz w:val="28"/>
          <w:szCs w:val="28"/>
        </w:rPr>
        <w:t>ИСТОРИЯ</w:t>
      </w:r>
    </w:p>
    <w:p w:rsidR="005F18F2" w:rsidRPr="00951522" w:rsidRDefault="005F18F2" w:rsidP="00CE1FF0">
      <w:pPr>
        <w:spacing w:after="0" w:line="276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951522">
        <w:rPr>
          <w:rFonts w:ascii="Arial" w:hAnsi="Arial" w:cs="Arial"/>
          <w:sz w:val="28"/>
          <w:szCs w:val="28"/>
        </w:rPr>
        <w:t>Идея прививки появилась в Китае в ΙΙΙ в.н.э.</w:t>
      </w:r>
      <w:r w:rsidR="00E12B9F" w:rsidRPr="00951522">
        <w:rPr>
          <w:rFonts w:ascii="Arial" w:hAnsi="Arial" w:cs="Arial"/>
          <w:sz w:val="28"/>
          <w:szCs w:val="28"/>
        </w:rPr>
        <w:t xml:space="preserve"> </w:t>
      </w:r>
      <w:r w:rsidRPr="00951522">
        <w:rPr>
          <w:rFonts w:ascii="Arial" w:hAnsi="Arial" w:cs="Arial"/>
          <w:sz w:val="28"/>
          <w:szCs w:val="28"/>
        </w:rPr>
        <w:t>В Европе прививки появился в ХVΙΙ веке.</w:t>
      </w:r>
    </w:p>
    <w:p w:rsidR="005F18F2" w:rsidRPr="00951522" w:rsidRDefault="005F18F2" w:rsidP="00CE1FF0">
      <w:pPr>
        <w:spacing w:after="0" w:line="276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951522">
        <w:rPr>
          <w:rFonts w:ascii="Arial" w:hAnsi="Arial" w:cs="Arial"/>
          <w:sz w:val="28"/>
          <w:szCs w:val="28"/>
        </w:rPr>
        <w:lastRenderedPageBreak/>
        <w:t>В конце 1769 года начинается новый виток истории вакцинации. Английский аптекарь Эдвард Дженнер провел первые прививки против оспы.</w:t>
      </w:r>
    </w:p>
    <w:p w:rsidR="00E12B9F" w:rsidRPr="00951522" w:rsidRDefault="005F18F2" w:rsidP="008751C4">
      <w:pPr>
        <w:spacing w:after="0" w:line="276" w:lineRule="auto"/>
        <w:ind w:firstLine="709"/>
        <w:jc w:val="both"/>
        <w:rPr>
          <w:rFonts w:ascii="Arial" w:hAnsi="Arial" w:cs="Arial"/>
          <w:b/>
          <w:i/>
          <w:sz w:val="28"/>
          <w:szCs w:val="28"/>
        </w:rPr>
      </w:pPr>
      <w:r w:rsidRPr="00951522">
        <w:rPr>
          <w:rFonts w:ascii="Arial" w:hAnsi="Arial" w:cs="Arial"/>
          <w:sz w:val="28"/>
          <w:szCs w:val="28"/>
        </w:rPr>
        <w:t xml:space="preserve">Большой вклад в развитие вакцинации внес французский химик Луи Пастер. </w:t>
      </w:r>
    </w:p>
    <w:p w:rsidR="008751C4" w:rsidRDefault="008751C4" w:rsidP="009E4826">
      <w:pPr>
        <w:spacing w:after="0" w:line="276" w:lineRule="auto"/>
        <w:ind w:firstLine="709"/>
        <w:rPr>
          <w:rFonts w:ascii="Arial" w:hAnsi="Arial" w:cs="Arial"/>
          <w:sz w:val="28"/>
          <w:szCs w:val="28"/>
        </w:rPr>
      </w:pPr>
    </w:p>
    <w:p w:rsidR="00ED4A0A" w:rsidRDefault="00ED4A0A" w:rsidP="009E4826">
      <w:pPr>
        <w:spacing w:after="0" w:line="276" w:lineRule="auto"/>
        <w:ind w:firstLine="709"/>
        <w:rPr>
          <w:rFonts w:ascii="Arial" w:hAnsi="Arial" w:cs="Arial"/>
          <w:sz w:val="28"/>
          <w:szCs w:val="28"/>
        </w:rPr>
      </w:pPr>
    </w:p>
    <w:p w:rsidR="00ED4A0A" w:rsidRDefault="00ED4A0A" w:rsidP="009E4826">
      <w:pPr>
        <w:spacing w:after="0" w:line="276" w:lineRule="auto"/>
        <w:ind w:firstLine="709"/>
        <w:rPr>
          <w:rFonts w:ascii="Arial" w:hAnsi="Arial" w:cs="Arial"/>
          <w:sz w:val="28"/>
          <w:szCs w:val="28"/>
        </w:rPr>
      </w:pPr>
    </w:p>
    <w:p w:rsidR="00ED4A0A" w:rsidRDefault="00ED4A0A" w:rsidP="009E4826">
      <w:pPr>
        <w:spacing w:after="0" w:line="276" w:lineRule="auto"/>
        <w:ind w:firstLine="709"/>
        <w:rPr>
          <w:rFonts w:ascii="Arial" w:hAnsi="Arial" w:cs="Arial"/>
          <w:sz w:val="28"/>
          <w:szCs w:val="28"/>
        </w:rPr>
      </w:pPr>
    </w:p>
    <w:p w:rsidR="00ED4A0A" w:rsidRDefault="00ED4A0A" w:rsidP="009E4826">
      <w:pPr>
        <w:spacing w:after="0" w:line="276" w:lineRule="auto"/>
        <w:ind w:firstLine="709"/>
        <w:rPr>
          <w:rFonts w:ascii="Arial" w:hAnsi="Arial" w:cs="Arial"/>
          <w:sz w:val="28"/>
          <w:szCs w:val="28"/>
        </w:rPr>
      </w:pPr>
    </w:p>
    <w:p w:rsidR="00ED4A0A" w:rsidRPr="00951522" w:rsidRDefault="00ED4A0A" w:rsidP="009E4826">
      <w:pPr>
        <w:spacing w:after="0" w:line="276" w:lineRule="auto"/>
        <w:ind w:firstLine="709"/>
        <w:rPr>
          <w:rFonts w:ascii="Arial" w:hAnsi="Arial" w:cs="Arial"/>
          <w:sz w:val="28"/>
          <w:szCs w:val="28"/>
        </w:rPr>
      </w:pPr>
    </w:p>
    <w:p w:rsidR="005F18F2" w:rsidRPr="00951522" w:rsidRDefault="008751C4" w:rsidP="008751C4">
      <w:pPr>
        <w:pStyle w:val="a4"/>
        <w:numPr>
          <w:ilvl w:val="0"/>
          <w:numId w:val="3"/>
        </w:numPr>
        <w:spacing w:after="0" w:line="276" w:lineRule="auto"/>
        <w:rPr>
          <w:rFonts w:ascii="Arial" w:hAnsi="Arial" w:cs="Arial"/>
          <w:b/>
          <w:i/>
          <w:sz w:val="28"/>
          <w:szCs w:val="28"/>
        </w:rPr>
      </w:pPr>
      <w:r w:rsidRPr="00951522">
        <w:rPr>
          <w:rFonts w:ascii="Arial" w:hAnsi="Arial" w:cs="Arial"/>
          <w:b/>
          <w:i/>
          <w:sz w:val="28"/>
          <w:szCs w:val="28"/>
        </w:rPr>
        <w:t>РАЗМИНКА (7б)</w:t>
      </w:r>
    </w:p>
    <w:p w:rsidR="00BD66CA" w:rsidRPr="00951522" w:rsidRDefault="00BD66CA" w:rsidP="009E4826">
      <w:pPr>
        <w:spacing w:after="0" w:line="276" w:lineRule="auto"/>
        <w:ind w:firstLine="709"/>
        <w:rPr>
          <w:rFonts w:ascii="Arial" w:hAnsi="Arial" w:cs="Arial"/>
          <w:sz w:val="28"/>
          <w:szCs w:val="28"/>
        </w:rPr>
      </w:pPr>
      <w:r w:rsidRPr="00951522">
        <w:rPr>
          <w:rFonts w:ascii="Arial" w:hAnsi="Arial" w:cs="Arial"/>
          <w:sz w:val="28"/>
          <w:szCs w:val="28"/>
        </w:rPr>
        <w:t>Совместите колонки в таблице: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21"/>
        <w:gridCol w:w="6624"/>
      </w:tblGrid>
      <w:tr w:rsidR="00BD66CA" w:rsidRPr="00951522" w:rsidTr="00B5157E">
        <w:tc>
          <w:tcPr>
            <w:tcW w:w="2830" w:type="dxa"/>
          </w:tcPr>
          <w:p w:rsidR="00BD66CA" w:rsidRPr="00951522" w:rsidRDefault="00BD66CA" w:rsidP="00B5157E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 w:rsidRPr="00951522">
              <w:rPr>
                <w:rFonts w:ascii="Arial" w:hAnsi="Arial" w:cs="Arial"/>
                <w:sz w:val="28"/>
                <w:szCs w:val="28"/>
              </w:rPr>
              <w:t>Иммунитет</w:t>
            </w:r>
          </w:p>
        </w:tc>
        <w:tc>
          <w:tcPr>
            <w:tcW w:w="7626" w:type="dxa"/>
          </w:tcPr>
          <w:p w:rsidR="00BD66CA" w:rsidRPr="00951522" w:rsidRDefault="00B5157E" w:rsidP="00B5157E">
            <w:pPr>
              <w:pStyle w:val="a4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8"/>
                <w:szCs w:val="28"/>
              </w:rPr>
            </w:pPr>
            <w:r w:rsidRPr="00951522">
              <w:rPr>
                <w:rFonts w:ascii="Arial" w:hAnsi="Arial" w:cs="Arial"/>
                <w:sz w:val="28"/>
                <w:szCs w:val="28"/>
              </w:rPr>
              <w:t>плазма крови содержащая необходимые антитела</w:t>
            </w:r>
          </w:p>
        </w:tc>
      </w:tr>
      <w:tr w:rsidR="00BD66CA" w:rsidRPr="00951522" w:rsidTr="00B5157E">
        <w:tc>
          <w:tcPr>
            <w:tcW w:w="2830" w:type="dxa"/>
          </w:tcPr>
          <w:p w:rsidR="00BD66CA" w:rsidRPr="00951522" w:rsidRDefault="00BD66CA" w:rsidP="00B5157E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 w:rsidRPr="00951522">
              <w:rPr>
                <w:rFonts w:ascii="Arial" w:hAnsi="Arial" w:cs="Arial"/>
                <w:sz w:val="28"/>
                <w:szCs w:val="28"/>
              </w:rPr>
              <w:t>Прививка</w:t>
            </w:r>
          </w:p>
        </w:tc>
        <w:tc>
          <w:tcPr>
            <w:tcW w:w="7626" w:type="dxa"/>
          </w:tcPr>
          <w:p w:rsidR="00BD66CA" w:rsidRPr="00951522" w:rsidRDefault="00B5157E" w:rsidP="00B5157E">
            <w:pPr>
              <w:pStyle w:val="a4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8"/>
                <w:szCs w:val="28"/>
              </w:rPr>
            </w:pPr>
            <w:r w:rsidRPr="00951522">
              <w:rPr>
                <w:rFonts w:ascii="Arial" w:hAnsi="Arial" w:cs="Arial"/>
                <w:sz w:val="28"/>
                <w:szCs w:val="28"/>
              </w:rPr>
              <w:t>молекулы специфичного белка, синтезируемые в ответ на присутствие в организме чужеродного вещества -антигена</w:t>
            </w:r>
          </w:p>
        </w:tc>
      </w:tr>
      <w:tr w:rsidR="00BD66CA" w:rsidRPr="00951522" w:rsidTr="00B5157E">
        <w:tc>
          <w:tcPr>
            <w:tcW w:w="2830" w:type="dxa"/>
          </w:tcPr>
          <w:p w:rsidR="00BD66CA" w:rsidRPr="00951522" w:rsidRDefault="00BD66CA" w:rsidP="00B5157E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 w:rsidRPr="00951522">
              <w:rPr>
                <w:rFonts w:ascii="Arial" w:hAnsi="Arial" w:cs="Arial"/>
                <w:sz w:val="28"/>
                <w:szCs w:val="28"/>
              </w:rPr>
              <w:t>Вакцина</w:t>
            </w:r>
          </w:p>
        </w:tc>
        <w:tc>
          <w:tcPr>
            <w:tcW w:w="7626" w:type="dxa"/>
          </w:tcPr>
          <w:p w:rsidR="00BD66CA" w:rsidRPr="00951522" w:rsidRDefault="00B5157E" w:rsidP="00B5157E">
            <w:pPr>
              <w:pStyle w:val="a4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8"/>
                <w:szCs w:val="28"/>
              </w:rPr>
            </w:pPr>
            <w:r w:rsidRPr="00951522">
              <w:rPr>
                <w:rFonts w:ascii="Arial" w:hAnsi="Arial" w:cs="Arial"/>
                <w:sz w:val="28"/>
                <w:szCs w:val="28"/>
              </w:rPr>
              <w:t>внедрение возбудителей болезни в организм</w:t>
            </w:r>
          </w:p>
        </w:tc>
      </w:tr>
      <w:tr w:rsidR="00BD66CA" w:rsidRPr="00951522" w:rsidTr="00B5157E">
        <w:tc>
          <w:tcPr>
            <w:tcW w:w="2830" w:type="dxa"/>
          </w:tcPr>
          <w:p w:rsidR="00BD66CA" w:rsidRPr="00951522" w:rsidRDefault="00B5157E" w:rsidP="00B5157E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 w:rsidRPr="00951522">
              <w:rPr>
                <w:rFonts w:ascii="Arial" w:hAnsi="Arial" w:cs="Arial"/>
                <w:sz w:val="28"/>
                <w:szCs w:val="28"/>
              </w:rPr>
              <w:t>Лечебная сыворотка</w:t>
            </w:r>
          </w:p>
        </w:tc>
        <w:tc>
          <w:tcPr>
            <w:tcW w:w="7626" w:type="dxa"/>
          </w:tcPr>
          <w:p w:rsidR="00BD66CA" w:rsidRPr="00951522" w:rsidRDefault="00BD66CA" w:rsidP="00B5157E">
            <w:pPr>
              <w:pStyle w:val="a4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8"/>
                <w:szCs w:val="28"/>
              </w:rPr>
            </w:pPr>
            <w:r w:rsidRPr="00951522">
              <w:rPr>
                <w:rFonts w:ascii="Arial" w:hAnsi="Arial" w:cs="Arial"/>
                <w:sz w:val="28"/>
                <w:szCs w:val="28"/>
              </w:rPr>
              <w:t>введение в организм ослабленных или убитых возбудителей инфекционного заболевания</w:t>
            </w:r>
          </w:p>
        </w:tc>
      </w:tr>
      <w:tr w:rsidR="00BD66CA" w:rsidRPr="00951522" w:rsidTr="00B5157E">
        <w:tc>
          <w:tcPr>
            <w:tcW w:w="2830" w:type="dxa"/>
          </w:tcPr>
          <w:p w:rsidR="00BD66CA" w:rsidRPr="00951522" w:rsidRDefault="00B5157E" w:rsidP="00B5157E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 w:rsidRPr="00951522">
              <w:rPr>
                <w:rFonts w:ascii="Arial" w:hAnsi="Arial" w:cs="Arial"/>
                <w:sz w:val="28"/>
                <w:szCs w:val="28"/>
              </w:rPr>
              <w:t>Иммунизация</w:t>
            </w:r>
          </w:p>
        </w:tc>
        <w:tc>
          <w:tcPr>
            <w:tcW w:w="7626" w:type="dxa"/>
          </w:tcPr>
          <w:p w:rsidR="00BD66CA" w:rsidRPr="00951522" w:rsidRDefault="00BD66CA" w:rsidP="00B5157E">
            <w:pPr>
              <w:pStyle w:val="a4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8"/>
                <w:szCs w:val="28"/>
              </w:rPr>
            </w:pPr>
            <w:r w:rsidRPr="00951522">
              <w:rPr>
                <w:rFonts w:ascii="Arial" w:hAnsi="Arial" w:cs="Arial"/>
                <w:sz w:val="28"/>
                <w:szCs w:val="28"/>
              </w:rPr>
              <w:t>способность организма защищать собственную целостность и индивидуальность</w:t>
            </w:r>
          </w:p>
        </w:tc>
      </w:tr>
      <w:tr w:rsidR="00BD66CA" w:rsidRPr="00951522" w:rsidTr="00B5157E">
        <w:tc>
          <w:tcPr>
            <w:tcW w:w="2830" w:type="dxa"/>
          </w:tcPr>
          <w:p w:rsidR="00BD66CA" w:rsidRPr="00951522" w:rsidRDefault="00B5157E" w:rsidP="00B5157E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 w:rsidRPr="00951522">
              <w:rPr>
                <w:rFonts w:ascii="Arial" w:hAnsi="Arial" w:cs="Arial"/>
                <w:sz w:val="28"/>
                <w:szCs w:val="28"/>
              </w:rPr>
              <w:t xml:space="preserve">Антитела </w:t>
            </w:r>
          </w:p>
        </w:tc>
        <w:tc>
          <w:tcPr>
            <w:tcW w:w="7626" w:type="dxa"/>
          </w:tcPr>
          <w:p w:rsidR="00BD66CA" w:rsidRPr="00951522" w:rsidRDefault="00B5157E" w:rsidP="00B5157E">
            <w:pPr>
              <w:pStyle w:val="a4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8"/>
                <w:szCs w:val="28"/>
              </w:rPr>
            </w:pPr>
            <w:r w:rsidRPr="00951522">
              <w:rPr>
                <w:rFonts w:ascii="Arial" w:hAnsi="Arial" w:cs="Arial"/>
                <w:sz w:val="28"/>
                <w:szCs w:val="28"/>
              </w:rPr>
              <w:t>препарат для предохранительных лечебных прививок против заразных болезней.</w:t>
            </w:r>
          </w:p>
        </w:tc>
      </w:tr>
      <w:tr w:rsidR="00B5157E" w:rsidRPr="00951522" w:rsidTr="00B5157E">
        <w:tc>
          <w:tcPr>
            <w:tcW w:w="2830" w:type="dxa"/>
          </w:tcPr>
          <w:p w:rsidR="00B5157E" w:rsidRPr="00951522" w:rsidRDefault="00B5157E" w:rsidP="00B5157E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 w:rsidRPr="00951522">
              <w:rPr>
                <w:rFonts w:ascii="Arial" w:hAnsi="Arial" w:cs="Arial"/>
                <w:sz w:val="28"/>
                <w:szCs w:val="28"/>
              </w:rPr>
              <w:t xml:space="preserve">Инфекция </w:t>
            </w:r>
          </w:p>
        </w:tc>
        <w:tc>
          <w:tcPr>
            <w:tcW w:w="7626" w:type="dxa"/>
          </w:tcPr>
          <w:p w:rsidR="00B5157E" w:rsidRPr="00951522" w:rsidRDefault="00A00D2E" w:rsidP="00B5157E">
            <w:pPr>
              <w:pStyle w:val="a4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8"/>
                <w:szCs w:val="28"/>
              </w:rPr>
            </w:pPr>
            <w:r w:rsidRPr="00951522">
              <w:rPr>
                <w:rFonts w:ascii="Arial" w:hAnsi="Arial" w:cs="Arial"/>
                <w:sz w:val="28"/>
                <w:szCs w:val="28"/>
              </w:rPr>
              <w:t xml:space="preserve">способы создания искусственного иммунитета </w:t>
            </w:r>
          </w:p>
        </w:tc>
      </w:tr>
    </w:tbl>
    <w:p w:rsidR="00314612" w:rsidRDefault="00314612" w:rsidP="007161E4">
      <w:pPr>
        <w:spacing w:after="0" w:line="276" w:lineRule="auto"/>
        <w:rPr>
          <w:rFonts w:ascii="Arial" w:hAnsi="Arial" w:cs="Arial"/>
          <w:sz w:val="28"/>
          <w:szCs w:val="28"/>
        </w:rPr>
      </w:pPr>
    </w:p>
    <w:p w:rsidR="00ED4A0A" w:rsidRDefault="00ED4A0A" w:rsidP="007161E4">
      <w:pPr>
        <w:spacing w:after="0" w:line="276" w:lineRule="auto"/>
        <w:rPr>
          <w:rFonts w:ascii="Arial" w:hAnsi="Arial" w:cs="Arial"/>
          <w:sz w:val="28"/>
          <w:szCs w:val="28"/>
        </w:rPr>
      </w:pPr>
    </w:p>
    <w:p w:rsidR="00ED4A0A" w:rsidRDefault="00ED4A0A" w:rsidP="007161E4">
      <w:pPr>
        <w:spacing w:after="0" w:line="276" w:lineRule="auto"/>
        <w:rPr>
          <w:rFonts w:ascii="Arial" w:hAnsi="Arial" w:cs="Arial"/>
          <w:sz w:val="28"/>
          <w:szCs w:val="28"/>
        </w:rPr>
      </w:pPr>
    </w:p>
    <w:p w:rsidR="00ED4A0A" w:rsidRDefault="00ED4A0A" w:rsidP="007161E4">
      <w:pPr>
        <w:spacing w:after="0" w:line="276" w:lineRule="auto"/>
        <w:rPr>
          <w:rFonts w:ascii="Arial" w:hAnsi="Arial" w:cs="Arial"/>
          <w:sz w:val="28"/>
          <w:szCs w:val="28"/>
        </w:rPr>
      </w:pPr>
    </w:p>
    <w:p w:rsidR="00ED4A0A" w:rsidRDefault="00ED4A0A" w:rsidP="007161E4">
      <w:pPr>
        <w:spacing w:after="0" w:line="276" w:lineRule="auto"/>
        <w:rPr>
          <w:rFonts w:ascii="Arial" w:hAnsi="Arial" w:cs="Arial"/>
          <w:sz w:val="28"/>
          <w:szCs w:val="28"/>
        </w:rPr>
      </w:pPr>
    </w:p>
    <w:p w:rsidR="00ED4A0A" w:rsidRDefault="00ED4A0A" w:rsidP="007161E4">
      <w:pPr>
        <w:spacing w:after="0" w:line="276" w:lineRule="auto"/>
        <w:rPr>
          <w:rFonts w:ascii="Arial" w:hAnsi="Arial" w:cs="Arial"/>
          <w:sz w:val="28"/>
          <w:szCs w:val="28"/>
        </w:rPr>
      </w:pPr>
    </w:p>
    <w:p w:rsidR="00ED4A0A" w:rsidRDefault="00ED4A0A" w:rsidP="007161E4">
      <w:pPr>
        <w:spacing w:after="0" w:line="276" w:lineRule="auto"/>
        <w:rPr>
          <w:rFonts w:ascii="Arial" w:hAnsi="Arial" w:cs="Arial"/>
          <w:sz w:val="28"/>
          <w:szCs w:val="28"/>
        </w:rPr>
      </w:pPr>
    </w:p>
    <w:p w:rsidR="00ED4A0A" w:rsidRDefault="00ED4A0A" w:rsidP="007161E4">
      <w:pPr>
        <w:spacing w:after="0" w:line="276" w:lineRule="auto"/>
        <w:rPr>
          <w:rFonts w:ascii="Arial" w:hAnsi="Arial" w:cs="Arial"/>
          <w:sz w:val="28"/>
          <w:szCs w:val="28"/>
        </w:rPr>
      </w:pPr>
    </w:p>
    <w:p w:rsidR="00ED4A0A" w:rsidRDefault="00ED4A0A" w:rsidP="007161E4">
      <w:pPr>
        <w:spacing w:after="0" w:line="276" w:lineRule="auto"/>
        <w:rPr>
          <w:rFonts w:ascii="Arial" w:hAnsi="Arial" w:cs="Arial"/>
          <w:sz w:val="28"/>
          <w:szCs w:val="28"/>
        </w:rPr>
      </w:pPr>
    </w:p>
    <w:p w:rsidR="00ED4A0A" w:rsidRDefault="00ED4A0A" w:rsidP="007161E4">
      <w:pPr>
        <w:spacing w:after="0" w:line="276" w:lineRule="auto"/>
        <w:rPr>
          <w:rFonts w:ascii="Arial" w:hAnsi="Arial" w:cs="Arial"/>
          <w:sz w:val="28"/>
          <w:szCs w:val="28"/>
        </w:rPr>
      </w:pPr>
    </w:p>
    <w:p w:rsidR="00ED4A0A" w:rsidRPr="00951522" w:rsidRDefault="00ED4A0A" w:rsidP="007161E4">
      <w:pPr>
        <w:spacing w:after="0" w:line="276" w:lineRule="auto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8751C4" w:rsidRPr="00951522" w:rsidRDefault="008751C4" w:rsidP="007161E4">
      <w:pPr>
        <w:pStyle w:val="a4"/>
        <w:numPr>
          <w:ilvl w:val="0"/>
          <w:numId w:val="3"/>
        </w:numPr>
        <w:spacing w:after="0" w:line="276" w:lineRule="auto"/>
        <w:ind w:left="924" w:hanging="357"/>
        <w:rPr>
          <w:rFonts w:ascii="Arial" w:hAnsi="Arial" w:cs="Arial"/>
          <w:b/>
          <w:i/>
          <w:sz w:val="28"/>
          <w:szCs w:val="28"/>
        </w:rPr>
      </w:pPr>
      <w:r w:rsidRPr="00951522">
        <w:rPr>
          <w:rFonts w:ascii="Arial" w:hAnsi="Arial" w:cs="Arial"/>
          <w:b/>
          <w:i/>
          <w:sz w:val="28"/>
          <w:szCs w:val="28"/>
        </w:rPr>
        <w:lastRenderedPageBreak/>
        <w:t xml:space="preserve">НАУЧНЫЕ ОСНОВЫ </w:t>
      </w:r>
      <w:r w:rsidR="00004381" w:rsidRPr="00951522">
        <w:rPr>
          <w:rFonts w:ascii="Arial" w:hAnsi="Arial" w:cs="Arial"/>
          <w:b/>
          <w:i/>
          <w:sz w:val="28"/>
          <w:szCs w:val="28"/>
        </w:rPr>
        <w:t xml:space="preserve">(7б) </w:t>
      </w:r>
    </w:p>
    <w:p w:rsidR="008751C4" w:rsidRPr="00951522" w:rsidRDefault="0040392A" w:rsidP="00951522">
      <w:pPr>
        <w:spacing w:after="0" w:line="276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951522">
        <w:rPr>
          <w:rFonts w:ascii="Arial" w:hAnsi="Arial" w:cs="Arial"/>
          <w:sz w:val="28"/>
          <w:szCs w:val="28"/>
        </w:rPr>
        <w:t>Заполнить пропущенные ячейки и слова схемы «Виды иммунитета»</w:t>
      </w:r>
    </w:p>
    <w:p w:rsidR="006F7486" w:rsidRPr="00951522" w:rsidRDefault="006F7486" w:rsidP="00004381">
      <w:pPr>
        <w:spacing w:after="0" w:line="276" w:lineRule="auto"/>
        <w:ind w:firstLine="709"/>
        <w:rPr>
          <w:rFonts w:ascii="Arial" w:hAnsi="Arial" w:cs="Arial"/>
          <w:sz w:val="28"/>
          <w:szCs w:val="28"/>
        </w:rPr>
      </w:pPr>
    </w:p>
    <w:p w:rsidR="008751C4" w:rsidRPr="00951522" w:rsidRDefault="002B67E1" w:rsidP="009E4826">
      <w:pPr>
        <w:spacing w:after="0" w:line="276" w:lineRule="auto"/>
        <w:rPr>
          <w:rFonts w:ascii="Arial" w:hAnsi="Arial" w:cs="Arial"/>
          <w:sz w:val="28"/>
          <w:szCs w:val="28"/>
        </w:rPr>
      </w:pPr>
      <w:r w:rsidRPr="00951522">
        <w:rPr>
          <w:rFonts w:ascii="Arial" w:hAnsi="Arial" w:cs="Arial"/>
          <w:noProof/>
          <w:sz w:val="28"/>
          <w:szCs w:val="28"/>
          <w:lang w:eastAsia="ru-RU"/>
        </w:rPr>
        <w:drawing>
          <wp:inline distT="0" distB="0" distL="0" distR="0" wp14:anchorId="5290B5C6">
            <wp:extent cx="6044391" cy="2850388"/>
            <wp:effectExtent l="19050" t="19050" r="13970" b="2667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9070" cy="285259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314612" w:rsidRDefault="00314612" w:rsidP="009E4826">
      <w:pPr>
        <w:spacing w:after="0" w:line="276" w:lineRule="auto"/>
        <w:rPr>
          <w:rFonts w:ascii="Arial" w:hAnsi="Arial" w:cs="Arial"/>
          <w:sz w:val="28"/>
          <w:szCs w:val="28"/>
        </w:rPr>
      </w:pPr>
    </w:p>
    <w:p w:rsidR="00951522" w:rsidRPr="00951522" w:rsidRDefault="00951522" w:rsidP="009E4826">
      <w:pPr>
        <w:spacing w:after="0" w:line="276" w:lineRule="auto"/>
        <w:rPr>
          <w:rFonts w:ascii="Arial" w:hAnsi="Arial" w:cs="Arial"/>
          <w:sz w:val="28"/>
          <w:szCs w:val="28"/>
        </w:rPr>
      </w:pPr>
    </w:p>
    <w:p w:rsidR="00F833E0" w:rsidRPr="00951522" w:rsidRDefault="00A20263" w:rsidP="00A20263">
      <w:pPr>
        <w:pStyle w:val="a4"/>
        <w:numPr>
          <w:ilvl w:val="0"/>
          <w:numId w:val="3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951522">
        <w:rPr>
          <w:rFonts w:ascii="Arial" w:hAnsi="Arial" w:cs="Arial"/>
          <w:b/>
          <w:i/>
          <w:sz w:val="28"/>
          <w:szCs w:val="28"/>
        </w:rPr>
        <w:t>«КРОШКА СЫН К ОТЦУ ПРИШЕЛ» и спросила кроха: «А прививка хорошо? или это плохо?».</w:t>
      </w:r>
      <w:r w:rsidR="002B67E1" w:rsidRPr="00951522">
        <w:rPr>
          <w:rFonts w:ascii="Arial" w:hAnsi="Arial" w:cs="Arial"/>
          <w:b/>
          <w:i/>
          <w:sz w:val="28"/>
          <w:szCs w:val="28"/>
        </w:rPr>
        <w:t xml:space="preserve"> </w:t>
      </w:r>
      <w:r w:rsidR="00A64948" w:rsidRPr="00951522">
        <w:rPr>
          <w:rFonts w:ascii="Arial" w:hAnsi="Arial" w:cs="Arial"/>
          <w:b/>
          <w:i/>
          <w:sz w:val="28"/>
          <w:szCs w:val="28"/>
        </w:rPr>
        <w:t>(3б)</w:t>
      </w:r>
    </w:p>
    <w:p w:rsidR="00A20263" w:rsidRPr="00951522" w:rsidRDefault="00A20263" w:rsidP="00A64948">
      <w:pPr>
        <w:spacing w:after="0" w:line="276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951522">
        <w:rPr>
          <w:rFonts w:ascii="Arial" w:hAnsi="Arial" w:cs="Arial"/>
          <w:sz w:val="28"/>
          <w:szCs w:val="28"/>
        </w:rPr>
        <w:t xml:space="preserve">У каждой команды по два символа прививки разного цвета (красный – плохо; зеленый-хорошо) – команде </w:t>
      </w:r>
      <w:r w:rsidR="00A64948" w:rsidRPr="00951522">
        <w:rPr>
          <w:rFonts w:ascii="Arial" w:hAnsi="Arial" w:cs="Arial"/>
          <w:b/>
          <w:i/>
          <w:sz w:val="28"/>
          <w:szCs w:val="28"/>
        </w:rPr>
        <w:t>после просмотра видеоролика</w:t>
      </w:r>
      <w:r w:rsidR="00A64948" w:rsidRPr="00951522">
        <w:rPr>
          <w:rFonts w:ascii="Arial" w:hAnsi="Arial" w:cs="Arial"/>
          <w:sz w:val="28"/>
          <w:szCs w:val="28"/>
        </w:rPr>
        <w:t xml:space="preserve">, </w:t>
      </w:r>
      <w:r w:rsidRPr="00951522">
        <w:rPr>
          <w:rFonts w:ascii="Arial" w:hAnsi="Arial" w:cs="Arial"/>
          <w:sz w:val="28"/>
          <w:szCs w:val="28"/>
        </w:rPr>
        <w:t>нужно выбрать только три и написать на них-почему хорошо, или плохо.</w:t>
      </w:r>
    </w:p>
    <w:p w:rsidR="00314612" w:rsidRPr="00951522" w:rsidRDefault="00314612" w:rsidP="00A64948">
      <w:pPr>
        <w:spacing w:after="0" w:line="276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314612" w:rsidRDefault="007161E4" w:rsidP="00951522">
      <w:pPr>
        <w:spacing w:after="0" w:line="276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951522">
        <w:rPr>
          <w:rFonts w:ascii="Arial" w:hAnsi="Arial" w:cs="Arial"/>
          <w:sz w:val="28"/>
          <w:szCs w:val="28"/>
        </w:rPr>
        <w:t xml:space="preserve">ВИДЕО: </w:t>
      </w:r>
      <w:hyperlink r:id="rId9" w:history="1">
        <w:r w:rsidRPr="00951522">
          <w:rPr>
            <w:rStyle w:val="ab"/>
            <w:rFonts w:ascii="Arial" w:hAnsi="Arial" w:cs="Arial"/>
            <w:sz w:val="28"/>
            <w:szCs w:val="28"/>
          </w:rPr>
          <w:t>https://www.youtube.com/watch?v=gbF9rS5O7d0</w:t>
        </w:r>
      </w:hyperlink>
      <w:r w:rsidRPr="00951522">
        <w:rPr>
          <w:rFonts w:ascii="Arial" w:hAnsi="Arial" w:cs="Arial"/>
          <w:sz w:val="28"/>
          <w:szCs w:val="28"/>
        </w:rPr>
        <w:t xml:space="preserve"> </w:t>
      </w:r>
    </w:p>
    <w:p w:rsidR="00951522" w:rsidRDefault="00951522" w:rsidP="00951522">
      <w:pPr>
        <w:spacing w:after="0" w:line="276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951522" w:rsidRPr="00951522" w:rsidRDefault="00951522" w:rsidP="00951522">
      <w:pPr>
        <w:spacing w:after="0" w:line="276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DC437B" w:rsidRPr="00951522" w:rsidRDefault="00DC437B" w:rsidP="00DC437B">
      <w:pPr>
        <w:pStyle w:val="a4"/>
        <w:numPr>
          <w:ilvl w:val="0"/>
          <w:numId w:val="6"/>
        </w:numPr>
        <w:spacing w:after="0" w:line="276" w:lineRule="auto"/>
        <w:ind w:left="357" w:firstLine="357"/>
        <w:rPr>
          <w:rFonts w:ascii="Arial" w:hAnsi="Arial" w:cs="Arial"/>
          <w:b/>
          <w:i/>
          <w:sz w:val="28"/>
          <w:szCs w:val="28"/>
        </w:rPr>
      </w:pPr>
      <w:r w:rsidRPr="00951522">
        <w:rPr>
          <w:rFonts w:ascii="Arial" w:hAnsi="Arial" w:cs="Arial"/>
          <w:b/>
          <w:i/>
          <w:sz w:val="28"/>
          <w:szCs w:val="28"/>
        </w:rPr>
        <w:t>СИНКВЕЙН (4б).</w:t>
      </w:r>
    </w:p>
    <w:p w:rsidR="00A64948" w:rsidRPr="00951522" w:rsidRDefault="00A64948" w:rsidP="00A64948">
      <w:pPr>
        <w:spacing w:after="0" w:line="276" w:lineRule="auto"/>
        <w:jc w:val="center"/>
        <w:rPr>
          <w:rFonts w:ascii="Arial" w:hAnsi="Arial" w:cs="Arial"/>
          <w:sz w:val="28"/>
          <w:szCs w:val="28"/>
        </w:rPr>
      </w:pPr>
      <w:r w:rsidRPr="00951522">
        <w:rPr>
          <w:rFonts w:ascii="Arial" w:hAnsi="Arial" w:cs="Arial"/>
          <w:b/>
          <w:i/>
          <w:sz w:val="28"/>
          <w:szCs w:val="28"/>
        </w:rPr>
        <w:t>Составьте синквейн (прививка, вакцина)</w:t>
      </w:r>
    </w:p>
    <w:p w:rsidR="00A64948" w:rsidRPr="00951522" w:rsidRDefault="00A64948" w:rsidP="00DC437B">
      <w:pPr>
        <w:pStyle w:val="a4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sz w:val="28"/>
          <w:szCs w:val="28"/>
        </w:rPr>
      </w:pPr>
      <w:r w:rsidRPr="00951522">
        <w:rPr>
          <w:rFonts w:ascii="Arial" w:hAnsi="Arial" w:cs="Arial"/>
          <w:sz w:val="28"/>
          <w:szCs w:val="28"/>
        </w:rPr>
        <w:t>Первая строка — тема синквейна, заключает в себе одно существительное, которое обозначает объект или предмет, о котором пойдет речь.</w:t>
      </w:r>
    </w:p>
    <w:p w:rsidR="00A64948" w:rsidRPr="00951522" w:rsidRDefault="00A64948" w:rsidP="00DC437B">
      <w:pPr>
        <w:pStyle w:val="a4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sz w:val="28"/>
          <w:szCs w:val="28"/>
        </w:rPr>
      </w:pPr>
      <w:r w:rsidRPr="00951522">
        <w:rPr>
          <w:rFonts w:ascii="Arial" w:hAnsi="Arial" w:cs="Arial"/>
          <w:sz w:val="28"/>
          <w:szCs w:val="28"/>
        </w:rPr>
        <w:t>Вторая строка — два прилагательных, которые дают описание признаков и свойств выбранного в синквейне объекта.</w:t>
      </w:r>
    </w:p>
    <w:p w:rsidR="00A64948" w:rsidRPr="00951522" w:rsidRDefault="00A64948" w:rsidP="00DC437B">
      <w:pPr>
        <w:pStyle w:val="a4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sz w:val="28"/>
          <w:szCs w:val="28"/>
        </w:rPr>
      </w:pPr>
      <w:r w:rsidRPr="00951522">
        <w:rPr>
          <w:rFonts w:ascii="Arial" w:hAnsi="Arial" w:cs="Arial"/>
          <w:sz w:val="28"/>
          <w:szCs w:val="28"/>
        </w:rPr>
        <w:t>Третья строка — образована тремя глаголами, описывающими характерные действия объекта.</w:t>
      </w:r>
    </w:p>
    <w:p w:rsidR="00A64948" w:rsidRPr="00951522" w:rsidRDefault="00A64948" w:rsidP="00DC437B">
      <w:pPr>
        <w:pStyle w:val="a4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sz w:val="28"/>
          <w:szCs w:val="28"/>
        </w:rPr>
      </w:pPr>
      <w:r w:rsidRPr="00951522">
        <w:rPr>
          <w:rFonts w:ascii="Arial" w:hAnsi="Arial" w:cs="Arial"/>
          <w:sz w:val="28"/>
          <w:szCs w:val="28"/>
        </w:rPr>
        <w:lastRenderedPageBreak/>
        <w:t>Четвертая строка — фраза из четырёх слов, выражающая личное отношение автора синквейна к описываемому предмету или объекту.</w:t>
      </w:r>
    </w:p>
    <w:p w:rsidR="00F833E0" w:rsidRPr="00951522" w:rsidRDefault="00A64948" w:rsidP="00DC437B">
      <w:pPr>
        <w:pStyle w:val="a4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sz w:val="28"/>
          <w:szCs w:val="28"/>
        </w:rPr>
      </w:pPr>
      <w:r w:rsidRPr="00951522">
        <w:rPr>
          <w:rFonts w:ascii="Arial" w:hAnsi="Arial" w:cs="Arial"/>
          <w:sz w:val="28"/>
          <w:szCs w:val="28"/>
        </w:rPr>
        <w:t>Пятая строка — одно слово-резюме, характеризующее суть предмета или объекта.</w:t>
      </w:r>
    </w:p>
    <w:p w:rsidR="00DC437B" w:rsidRPr="00951522" w:rsidRDefault="00DC437B" w:rsidP="00131608">
      <w:pPr>
        <w:rPr>
          <w:rFonts w:ascii="Arial" w:hAnsi="Arial" w:cs="Arial"/>
          <w:sz w:val="28"/>
          <w:szCs w:val="28"/>
        </w:rPr>
      </w:pPr>
    </w:p>
    <w:p w:rsidR="00131608" w:rsidRPr="00951522" w:rsidRDefault="00DC437B" w:rsidP="00DC437B">
      <w:pPr>
        <w:jc w:val="both"/>
        <w:rPr>
          <w:rFonts w:ascii="Arial" w:hAnsi="Arial" w:cs="Arial"/>
          <w:sz w:val="28"/>
          <w:szCs w:val="28"/>
        </w:rPr>
      </w:pPr>
      <w:r w:rsidRPr="00951522">
        <w:rPr>
          <w:rFonts w:ascii="Arial" w:hAnsi="Arial" w:cs="Arial"/>
          <w:b/>
          <w:i/>
          <w:sz w:val="28"/>
          <w:szCs w:val="28"/>
        </w:rPr>
        <w:t>Заключение:</w:t>
      </w:r>
      <w:r w:rsidRPr="00951522">
        <w:rPr>
          <w:rFonts w:ascii="Arial" w:hAnsi="Arial" w:cs="Arial"/>
          <w:sz w:val="28"/>
          <w:szCs w:val="28"/>
        </w:rPr>
        <w:t xml:space="preserve"> Ученые и медицинские работники убеждены: иммунизация необходима. Это эффективный и современный метод профилактики многих инфекционных заболеваний.</w:t>
      </w:r>
    </w:p>
    <w:p w:rsidR="00DC437B" w:rsidRPr="00951522" w:rsidRDefault="00DC437B" w:rsidP="00DC437B">
      <w:pPr>
        <w:jc w:val="both"/>
        <w:rPr>
          <w:rFonts w:ascii="Arial" w:hAnsi="Arial" w:cs="Arial"/>
          <w:b/>
          <w:i/>
          <w:sz w:val="28"/>
          <w:szCs w:val="28"/>
        </w:rPr>
      </w:pPr>
      <w:r w:rsidRPr="00951522">
        <w:rPr>
          <w:rFonts w:ascii="Arial" w:hAnsi="Arial" w:cs="Arial"/>
          <w:b/>
          <w:i/>
          <w:sz w:val="28"/>
          <w:szCs w:val="28"/>
        </w:rPr>
        <w:t>Награждение лучшей команды.</w:t>
      </w:r>
    </w:p>
    <w:p w:rsidR="006F7486" w:rsidRPr="00951522" w:rsidRDefault="006F7486" w:rsidP="00DC437B">
      <w:pPr>
        <w:jc w:val="both"/>
        <w:rPr>
          <w:rFonts w:ascii="Arial" w:hAnsi="Arial" w:cs="Arial"/>
          <w:b/>
          <w:i/>
          <w:sz w:val="28"/>
          <w:szCs w:val="28"/>
        </w:rPr>
      </w:pPr>
    </w:p>
    <w:sectPr w:rsidR="006F7486" w:rsidRPr="00951522" w:rsidSect="00CA74D8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E7A" w:rsidRDefault="00DB4E7A" w:rsidP="00A64948">
      <w:pPr>
        <w:spacing w:after="0" w:line="240" w:lineRule="auto"/>
      </w:pPr>
      <w:r>
        <w:separator/>
      </w:r>
    </w:p>
  </w:endnote>
  <w:endnote w:type="continuationSeparator" w:id="0">
    <w:p w:rsidR="00DB4E7A" w:rsidRDefault="00DB4E7A" w:rsidP="00A64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4823915"/>
      <w:docPartObj>
        <w:docPartGallery w:val="Page Numbers (Bottom of Page)"/>
        <w:docPartUnique/>
      </w:docPartObj>
    </w:sdtPr>
    <w:sdtEndPr/>
    <w:sdtContent>
      <w:p w:rsidR="00A64948" w:rsidRDefault="00A6494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4A0A">
          <w:rPr>
            <w:noProof/>
          </w:rPr>
          <w:t>4</w:t>
        </w:r>
        <w:r>
          <w:fldChar w:fldCharType="end"/>
        </w:r>
      </w:p>
    </w:sdtContent>
  </w:sdt>
  <w:p w:rsidR="00A64948" w:rsidRDefault="00A6494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E7A" w:rsidRDefault="00DB4E7A" w:rsidP="00A64948">
      <w:pPr>
        <w:spacing w:after="0" w:line="240" w:lineRule="auto"/>
      </w:pPr>
      <w:r>
        <w:separator/>
      </w:r>
    </w:p>
  </w:footnote>
  <w:footnote w:type="continuationSeparator" w:id="0">
    <w:p w:rsidR="00DB4E7A" w:rsidRDefault="00DB4E7A" w:rsidP="00A649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11.1pt;height:11.1pt" o:bullet="t">
        <v:imagedata r:id="rId1" o:title="msoF80D"/>
      </v:shape>
    </w:pict>
  </w:numPicBullet>
  <w:abstractNum w:abstractNumId="0" w15:restartNumberingAfterBreak="0">
    <w:nsid w:val="04794519"/>
    <w:multiLevelType w:val="hybridMultilevel"/>
    <w:tmpl w:val="675E0E8A"/>
    <w:lvl w:ilvl="0" w:tplc="0419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88878BF"/>
    <w:multiLevelType w:val="hybridMultilevel"/>
    <w:tmpl w:val="56E27CFC"/>
    <w:lvl w:ilvl="0" w:tplc="04190015">
      <w:start w:val="1"/>
      <w:numFmt w:val="upperLetter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330D16"/>
    <w:multiLevelType w:val="hybridMultilevel"/>
    <w:tmpl w:val="855697C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201E8"/>
    <w:multiLevelType w:val="hybridMultilevel"/>
    <w:tmpl w:val="B5E83BAA"/>
    <w:lvl w:ilvl="0" w:tplc="04190007">
      <w:start w:val="1"/>
      <w:numFmt w:val="bullet"/>
      <w:lvlText w:val=""/>
      <w:lvlPicBulletId w:val="0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1223ED9"/>
    <w:multiLevelType w:val="hybridMultilevel"/>
    <w:tmpl w:val="68B462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1D30F6"/>
    <w:multiLevelType w:val="hybridMultilevel"/>
    <w:tmpl w:val="2BDCF93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6A3CEF56">
      <w:numFmt w:val="bullet"/>
      <w:lvlText w:val="•"/>
      <w:lvlJc w:val="left"/>
      <w:pPr>
        <w:ind w:left="1785" w:hanging="705"/>
      </w:pPr>
      <w:rPr>
        <w:rFonts w:ascii="Arial" w:eastAsiaTheme="minorHAnsi" w:hAnsi="Arial" w:cs="Aria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772D85"/>
    <w:multiLevelType w:val="hybridMultilevel"/>
    <w:tmpl w:val="1C8699E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1B1D6F"/>
    <w:multiLevelType w:val="hybridMultilevel"/>
    <w:tmpl w:val="D5D62D7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AC3F8F"/>
    <w:multiLevelType w:val="hybridMultilevel"/>
    <w:tmpl w:val="D9B44D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48D2276"/>
    <w:multiLevelType w:val="hybridMultilevel"/>
    <w:tmpl w:val="68B462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65B4B1B"/>
    <w:multiLevelType w:val="hybridMultilevel"/>
    <w:tmpl w:val="37FADA24"/>
    <w:lvl w:ilvl="0" w:tplc="04190015">
      <w:start w:val="1"/>
      <w:numFmt w:val="upperLetter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B024946"/>
    <w:multiLevelType w:val="hybridMultilevel"/>
    <w:tmpl w:val="33CA5B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3"/>
  </w:num>
  <w:num w:numId="5">
    <w:abstractNumId w:val="6"/>
  </w:num>
  <w:num w:numId="6">
    <w:abstractNumId w:val="7"/>
  </w:num>
  <w:num w:numId="7">
    <w:abstractNumId w:val="11"/>
  </w:num>
  <w:num w:numId="8">
    <w:abstractNumId w:val="1"/>
  </w:num>
  <w:num w:numId="9">
    <w:abstractNumId w:val="4"/>
  </w:num>
  <w:num w:numId="10">
    <w:abstractNumId w:val="9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3E0"/>
    <w:rsid w:val="00004381"/>
    <w:rsid w:val="000528B9"/>
    <w:rsid w:val="00131608"/>
    <w:rsid w:val="001338C7"/>
    <w:rsid w:val="001D553D"/>
    <w:rsid w:val="002B67E1"/>
    <w:rsid w:val="00314612"/>
    <w:rsid w:val="0040392A"/>
    <w:rsid w:val="0050768E"/>
    <w:rsid w:val="005F18F2"/>
    <w:rsid w:val="006F7486"/>
    <w:rsid w:val="007161E4"/>
    <w:rsid w:val="007457AB"/>
    <w:rsid w:val="008751C4"/>
    <w:rsid w:val="00951522"/>
    <w:rsid w:val="009E4826"/>
    <w:rsid w:val="00A00D2E"/>
    <w:rsid w:val="00A20263"/>
    <w:rsid w:val="00A64948"/>
    <w:rsid w:val="00B5157E"/>
    <w:rsid w:val="00BD66CA"/>
    <w:rsid w:val="00C14666"/>
    <w:rsid w:val="00CA74D8"/>
    <w:rsid w:val="00CE1FF0"/>
    <w:rsid w:val="00D22822"/>
    <w:rsid w:val="00DA5967"/>
    <w:rsid w:val="00DB4E7A"/>
    <w:rsid w:val="00DC437B"/>
    <w:rsid w:val="00E12B9F"/>
    <w:rsid w:val="00E30F30"/>
    <w:rsid w:val="00ED4A0A"/>
    <w:rsid w:val="00F544E5"/>
    <w:rsid w:val="00F833E0"/>
    <w:rsid w:val="00FF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BAEAF"/>
  <w15:chartTrackingRefBased/>
  <w15:docId w15:val="{C08E8054-9645-4A9F-980A-EE9E83198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6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D66C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649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64948"/>
  </w:style>
  <w:style w:type="paragraph" w:styleId="a7">
    <w:name w:val="footer"/>
    <w:basedOn w:val="a"/>
    <w:link w:val="a8"/>
    <w:uiPriority w:val="99"/>
    <w:unhideWhenUsed/>
    <w:rsid w:val="00A649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64948"/>
  </w:style>
  <w:style w:type="paragraph" w:styleId="a9">
    <w:name w:val="Balloon Text"/>
    <w:basedOn w:val="a"/>
    <w:link w:val="aa"/>
    <w:uiPriority w:val="99"/>
    <w:semiHidden/>
    <w:unhideWhenUsed/>
    <w:rsid w:val="00507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0768E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7161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2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424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54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433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3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gbF9rS5O7d0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3BBDC-9F95-476C-B4C0-2243BA0A8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4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Сикорская</dc:creator>
  <cp:keywords/>
  <dc:description/>
  <cp:lastModifiedBy>Светлана</cp:lastModifiedBy>
  <cp:revision>19</cp:revision>
  <cp:lastPrinted>2018-04-26T18:08:00Z</cp:lastPrinted>
  <dcterms:created xsi:type="dcterms:W3CDTF">2018-04-25T16:11:00Z</dcterms:created>
  <dcterms:modified xsi:type="dcterms:W3CDTF">2024-04-23T16:05:00Z</dcterms:modified>
</cp:coreProperties>
</file>