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80" w:rsidRPr="00D15C38" w:rsidRDefault="00EA15A4" w:rsidP="00D15C38">
      <w:pPr>
        <w:jc w:val="center"/>
        <w:rPr>
          <w:rFonts w:ascii="Times New Roman" w:hAnsi="Times New Roman" w:cs="Times New Roman"/>
          <w:b/>
          <w:sz w:val="28"/>
          <w:szCs w:val="28"/>
          <w:lang w:val="kk-KZ"/>
        </w:rPr>
      </w:pPr>
      <w:r>
        <w:rPr>
          <w:rFonts w:ascii="Times New Roman" w:hAnsi="Times New Roman" w:cs="Times New Roman"/>
          <w:b/>
          <w:sz w:val="28"/>
          <w:szCs w:val="28"/>
          <w:lang w:val="kk-KZ"/>
        </w:rPr>
        <w:t>ГИДРОПОНИКАЛЫҚ ЕГІНШІЛІКТІҢ ӘДІСІ ХЕМОПОНИКАНЫ</w:t>
      </w:r>
      <w:r w:rsidR="00D15C38" w:rsidRPr="00D15C38">
        <w:rPr>
          <w:rFonts w:ascii="Times New Roman" w:hAnsi="Times New Roman" w:cs="Times New Roman"/>
          <w:b/>
          <w:sz w:val="28"/>
          <w:szCs w:val="28"/>
          <w:lang w:val="kk-KZ"/>
        </w:rPr>
        <w:t xml:space="preserve"> ДӘСТҮРЛІ ЕГІНШІЛІКПЕН САЛЫСТЫРҒАНДА ТИІМДІЛІГІ</w:t>
      </w:r>
    </w:p>
    <w:p w:rsidR="00D15C38" w:rsidRPr="00107D56" w:rsidRDefault="00D15C38" w:rsidP="00D15C38">
      <w:pPr>
        <w:spacing w:after="0"/>
        <w:jc w:val="center"/>
        <w:rPr>
          <w:rFonts w:ascii="Times New Roman" w:hAnsi="Times New Roman" w:cs="Times New Roman"/>
          <w:b/>
          <w:sz w:val="28"/>
          <w:szCs w:val="28"/>
        </w:rPr>
      </w:pPr>
      <w:r w:rsidRPr="00D15C38">
        <w:rPr>
          <w:rFonts w:ascii="Times New Roman" w:hAnsi="Times New Roman" w:cs="Times New Roman"/>
          <w:b/>
          <w:sz w:val="28"/>
          <w:szCs w:val="28"/>
          <w:lang w:val="kk-KZ"/>
        </w:rPr>
        <w:t>Тюлегенова Айсулу Еркинқызы</w:t>
      </w:r>
    </w:p>
    <w:p w:rsidR="00D15C38" w:rsidRPr="00D15C38" w:rsidRDefault="000765A9" w:rsidP="00D15C38">
      <w:pPr>
        <w:spacing w:after="0"/>
        <w:jc w:val="center"/>
        <w:rPr>
          <w:rFonts w:ascii="Times New Roman" w:hAnsi="Times New Roman" w:cs="Times New Roman"/>
          <w:b/>
          <w:sz w:val="28"/>
          <w:szCs w:val="28"/>
        </w:rPr>
      </w:pPr>
      <w:hyperlink r:id="rId8" w:history="1">
        <w:r w:rsidR="00D15C38" w:rsidRPr="00D15C38">
          <w:rPr>
            <w:rStyle w:val="a3"/>
            <w:rFonts w:ascii="Times New Roman" w:hAnsi="Times New Roman" w:cs="Times New Roman"/>
            <w:sz w:val="28"/>
            <w:szCs w:val="28"/>
            <w:lang w:val="en-US"/>
          </w:rPr>
          <w:t>tulegenova</w:t>
        </w:r>
        <w:r w:rsidR="00D15C38" w:rsidRPr="00107D56">
          <w:rPr>
            <w:rStyle w:val="a3"/>
            <w:rFonts w:ascii="Times New Roman" w:hAnsi="Times New Roman" w:cs="Times New Roman"/>
            <w:sz w:val="28"/>
            <w:szCs w:val="28"/>
          </w:rPr>
          <w:t>.</w:t>
        </w:r>
        <w:r w:rsidR="00D15C38" w:rsidRPr="00D15C38">
          <w:rPr>
            <w:rStyle w:val="a3"/>
            <w:rFonts w:ascii="Times New Roman" w:hAnsi="Times New Roman" w:cs="Times New Roman"/>
            <w:sz w:val="28"/>
            <w:szCs w:val="28"/>
            <w:lang w:val="en-US"/>
          </w:rPr>
          <w:t>aisa</w:t>
        </w:r>
        <w:r w:rsidR="00D15C38" w:rsidRPr="00107D56">
          <w:rPr>
            <w:rStyle w:val="a3"/>
            <w:rFonts w:ascii="Times New Roman" w:hAnsi="Times New Roman" w:cs="Times New Roman"/>
            <w:sz w:val="28"/>
            <w:szCs w:val="28"/>
          </w:rPr>
          <w:t>04</w:t>
        </w:r>
        <w:r w:rsidR="00D15C38" w:rsidRPr="00D15C38">
          <w:rPr>
            <w:rStyle w:val="a3"/>
            <w:rFonts w:ascii="Times New Roman" w:hAnsi="Times New Roman" w:cs="Times New Roman"/>
            <w:sz w:val="28"/>
            <w:szCs w:val="28"/>
          </w:rPr>
          <w:t>@gmail.com</w:t>
        </w:r>
      </w:hyperlink>
      <w:r w:rsidR="00D15C38" w:rsidRPr="00D15C38">
        <w:rPr>
          <w:rStyle w:val="bumpedfont15"/>
          <w:rFonts w:ascii="Times New Roman" w:hAnsi="Times New Roman" w:cs="Times New Roman"/>
          <w:b/>
          <w:bCs/>
          <w:color w:val="000000"/>
          <w:sz w:val="28"/>
          <w:szCs w:val="28"/>
        </w:rPr>
        <w:t xml:space="preserve">    </w:t>
      </w:r>
    </w:p>
    <w:p w:rsidR="00D15C38" w:rsidRPr="00107D56" w:rsidRDefault="00D15C38" w:rsidP="00D15C38">
      <w:pPr>
        <w:spacing w:after="0"/>
        <w:jc w:val="center"/>
        <w:rPr>
          <w:rFonts w:ascii="Times New Roman" w:hAnsi="Times New Roman" w:cs="Times New Roman"/>
          <w:b/>
          <w:sz w:val="28"/>
          <w:szCs w:val="28"/>
        </w:rPr>
      </w:pPr>
      <w:r w:rsidRPr="00D15C38">
        <w:rPr>
          <w:rFonts w:ascii="Times New Roman" w:hAnsi="Times New Roman" w:cs="Times New Roman"/>
          <w:b/>
          <w:sz w:val="28"/>
          <w:szCs w:val="28"/>
          <w:lang w:val="kk-KZ"/>
        </w:rPr>
        <w:t>Әмерханова Балнұр Амангелдіқызы</w:t>
      </w:r>
    </w:p>
    <w:p w:rsidR="00D15C38" w:rsidRPr="00107D56" w:rsidRDefault="000765A9" w:rsidP="00D15C38">
      <w:pPr>
        <w:spacing w:after="0"/>
        <w:jc w:val="center"/>
        <w:rPr>
          <w:rFonts w:ascii="Times New Roman" w:hAnsi="Times New Roman" w:cs="Times New Roman"/>
          <w:b/>
          <w:sz w:val="28"/>
          <w:szCs w:val="28"/>
        </w:rPr>
      </w:pPr>
      <w:hyperlink r:id="rId9" w:history="1">
        <w:r w:rsidR="00D15C38" w:rsidRPr="00D15C38">
          <w:rPr>
            <w:rStyle w:val="a3"/>
            <w:rFonts w:ascii="Times New Roman" w:hAnsi="Times New Roman" w:cs="Times New Roman"/>
            <w:sz w:val="28"/>
            <w:szCs w:val="28"/>
            <w:lang w:val="en-US"/>
          </w:rPr>
          <w:t>balnuramangeldi</w:t>
        </w:r>
        <w:r w:rsidR="00D15C38" w:rsidRPr="00107D56">
          <w:rPr>
            <w:rStyle w:val="a3"/>
            <w:rFonts w:ascii="Times New Roman" w:hAnsi="Times New Roman" w:cs="Times New Roman"/>
            <w:sz w:val="28"/>
            <w:szCs w:val="28"/>
          </w:rPr>
          <w:t>04@</w:t>
        </w:r>
        <w:r w:rsidR="00D15C38" w:rsidRPr="00D15C38">
          <w:rPr>
            <w:rStyle w:val="a3"/>
            <w:rFonts w:ascii="Times New Roman" w:hAnsi="Times New Roman" w:cs="Times New Roman"/>
            <w:sz w:val="28"/>
            <w:szCs w:val="28"/>
            <w:lang w:val="en-US"/>
          </w:rPr>
          <w:t>gmail</w:t>
        </w:r>
        <w:r w:rsidR="00D15C38" w:rsidRPr="00107D56">
          <w:rPr>
            <w:rStyle w:val="a3"/>
            <w:rFonts w:ascii="Times New Roman" w:hAnsi="Times New Roman" w:cs="Times New Roman"/>
            <w:sz w:val="28"/>
            <w:szCs w:val="28"/>
          </w:rPr>
          <w:t>.</w:t>
        </w:r>
        <w:r w:rsidR="00D15C38" w:rsidRPr="00D15C38">
          <w:rPr>
            <w:rStyle w:val="a3"/>
            <w:rFonts w:ascii="Times New Roman" w:hAnsi="Times New Roman" w:cs="Times New Roman"/>
            <w:sz w:val="28"/>
            <w:szCs w:val="28"/>
            <w:lang w:val="en-US"/>
          </w:rPr>
          <w:t>com</w:t>
        </w:r>
      </w:hyperlink>
      <w:r w:rsidR="00D15C38" w:rsidRPr="00107D56">
        <w:rPr>
          <w:rStyle w:val="bumpedfont15"/>
          <w:rFonts w:ascii="Times New Roman" w:hAnsi="Times New Roman" w:cs="Times New Roman"/>
          <w:b/>
          <w:bCs/>
          <w:color w:val="000000"/>
          <w:sz w:val="28"/>
          <w:szCs w:val="28"/>
        </w:rPr>
        <w:t xml:space="preserve">    </w:t>
      </w:r>
    </w:p>
    <w:p w:rsidR="00D15C38" w:rsidRPr="00107D56" w:rsidRDefault="00D15C38" w:rsidP="00D15C38">
      <w:pPr>
        <w:spacing w:after="0"/>
        <w:jc w:val="center"/>
        <w:rPr>
          <w:rFonts w:ascii="Times New Roman" w:hAnsi="Times New Roman" w:cs="Times New Roman"/>
          <w:b/>
          <w:sz w:val="28"/>
          <w:szCs w:val="28"/>
        </w:rPr>
      </w:pPr>
      <w:r w:rsidRPr="00D15C38">
        <w:rPr>
          <w:rFonts w:ascii="Times New Roman" w:hAnsi="Times New Roman" w:cs="Times New Roman"/>
          <w:b/>
          <w:sz w:val="28"/>
          <w:szCs w:val="28"/>
          <w:lang w:val="kk-KZ"/>
        </w:rPr>
        <w:t>Нұрсұлтан Гүлназ Аманкелдіқызы</w:t>
      </w:r>
    </w:p>
    <w:p w:rsidR="008B6D47" w:rsidRPr="00107D56" w:rsidRDefault="000765A9" w:rsidP="008B6D47">
      <w:pPr>
        <w:spacing w:after="0"/>
        <w:jc w:val="center"/>
        <w:rPr>
          <w:rFonts w:ascii="Times New Roman" w:hAnsi="Times New Roman" w:cs="Times New Roman"/>
          <w:b/>
          <w:sz w:val="28"/>
          <w:szCs w:val="28"/>
        </w:rPr>
      </w:pPr>
      <w:hyperlink r:id="rId10" w:history="1">
        <w:r w:rsidR="008B6D47" w:rsidRPr="000162D8">
          <w:rPr>
            <w:rStyle w:val="a3"/>
            <w:rFonts w:ascii="Times New Roman" w:hAnsi="Times New Roman" w:cs="Times New Roman"/>
            <w:sz w:val="28"/>
            <w:szCs w:val="28"/>
            <w:lang w:val="en-US"/>
          </w:rPr>
          <w:t>nursgua</w:t>
        </w:r>
        <w:r w:rsidR="008B6D47" w:rsidRPr="000162D8">
          <w:rPr>
            <w:rStyle w:val="a3"/>
            <w:rFonts w:ascii="Times New Roman" w:hAnsi="Times New Roman" w:cs="Times New Roman"/>
            <w:sz w:val="28"/>
            <w:szCs w:val="28"/>
          </w:rPr>
          <w:t>@</w:t>
        </w:r>
        <w:r w:rsidR="008B6D47" w:rsidRPr="000162D8">
          <w:rPr>
            <w:rStyle w:val="a3"/>
            <w:rFonts w:ascii="Times New Roman" w:hAnsi="Times New Roman" w:cs="Times New Roman"/>
            <w:sz w:val="28"/>
            <w:szCs w:val="28"/>
            <w:lang w:val="en-US"/>
          </w:rPr>
          <w:t>icloud</w:t>
        </w:r>
        <w:r w:rsidR="008B6D47" w:rsidRPr="000162D8">
          <w:rPr>
            <w:rStyle w:val="a3"/>
            <w:rFonts w:ascii="Times New Roman" w:hAnsi="Times New Roman" w:cs="Times New Roman"/>
            <w:sz w:val="28"/>
            <w:szCs w:val="28"/>
          </w:rPr>
          <w:t>.</w:t>
        </w:r>
        <w:r w:rsidR="008B6D47" w:rsidRPr="000162D8">
          <w:rPr>
            <w:rStyle w:val="a3"/>
            <w:rFonts w:ascii="Times New Roman" w:hAnsi="Times New Roman" w:cs="Times New Roman"/>
            <w:sz w:val="28"/>
            <w:szCs w:val="28"/>
            <w:lang w:val="en-US"/>
          </w:rPr>
          <w:t>com</w:t>
        </w:r>
      </w:hyperlink>
      <w:r w:rsidR="008B6D47" w:rsidRPr="008B6D47">
        <w:rPr>
          <w:rStyle w:val="bumpedfont15"/>
          <w:rFonts w:ascii="Times New Roman" w:hAnsi="Times New Roman" w:cs="Times New Roman"/>
          <w:b/>
          <w:bCs/>
          <w:color w:val="000000"/>
          <w:sz w:val="28"/>
          <w:szCs w:val="28"/>
        </w:rPr>
        <w:t xml:space="preserve">    </w:t>
      </w:r>
    </w:p>
    <w:p w:rsidR="00D15C38" w:rsidRPr="00D15C38" w:rsidRDefault="00D15C38" w:rsidP="00D15C38">
      <w:pPr>
        <w:pStyle w:val="s4"/>
        <w:spacing w:before="0" w:beforeAutospacing="0" w:after="0" w:afterAutospacing="0"/>
        <w:ind w:right="210" w:firstLine="420"/>
        <w:jc w:val="center"/>
        <w:rPr>
          <w:color w:val="000000"/>
          <w:sz w:val="28"/>
          <w:szCs w:val="28"/>
        </w:rPr>
      </w:pPr>
      <w:r w:rsidRPr="00D15C38">
        <w:rPr>
          <w:rStyle w:val="bumpedfont15"/>
          <w:color w:val="000000"/>
          <w:sz w:val="28"/>
          <w:szCs w:val="28"/>
          <w:lang w:val="kk-KZ"/>
        </w:rPr>
        <w:t>Студент</w:t>
      </w:r>
      <w:r w:rsidRPr="00D15C38">
        <w:rPr>
          <w:rStyle w:val="bumpedfont15"/>
          <w:color w:val="000000"/>
          <w:sz w:val="28"/>
          <w:szCs w:val="28"/>
        </w:rPr>
        <w:t xml:space="preserve"> </w:t>
      </w:r>
      <w:r w:rsidRPr="00D15C38">
        <w:rPr>
          <w:rStyle w:val="bumpedfont15"/>
          <w:color w:val="000000"/>
          <w:sz w:val="28"/>
          <w:szCs w:val="28"/>
          <w:lang w:val="kk-KZ"/>
        </w:rPr>
        <w:t xml:space="preserve">3 </w:t>
      </w:r>
      <w:r w:rsidRPr="00D15C38">
        <w:rPr>
          <w:rStyle w:val="bumpedfont15"/>
          <w:color w:val="000000"/>
          <w:sz w:val="28"/>
          <w:szCs w:val="28"/>
        </w:rPr>
        <w:t>курса</w:t>
      </w:r>
      <w:r w:rsidRPr="00D15C38">
        <w:rPr>
          <w:rStyle w:val="apple-converted-space"/>
          <w:color w:val="000000"/>
          <w:sz w:val="28"/>
          <w:szCs w:val="28"/>
        </w:rPr>
        <w:t> </w:t>
      </w:r>
      <w:r w:rsidRPr="00D15C38">
        <w:rPr>
          <w:rStyle w:val="bumpedfont15"/>
          <w:color w:val="000000"/>
          <w:sz w:val="28"/>
          <w:szCs w:val="28"/>
        </w:rPr>
        <w:t>Высшей школы</w:t>
      </w:r>
      <w:r w:rsidRPr="00D15C38">
        <w:rPr>
          <w:rStyle w:val="apple-converted-space"/>
          <w:color w:val="000000"/>
          <w:sz w:val="28"/>
          <w:szCs w:val="28"/>
        </w:rPr>
        <w:t> </w:t>
      </w:r>
      <w:r w:rsidRPr="00D15C38">
        <w:rPr>
          <w:rStyle w:val="bumpedfont15"/>
          <w:color w:val="000000"/>
          <w:sz w:val="28"/>
          <w:szCs w:val="28"/>
        </w:rPr>
        <w:t>IT</w:t>
      </w:r>
      <w:r w:rsidRPr="00D15C38">
        <w:rPr>
          <w:rStyle w:val="apple-converted-space"/>
          <w:color w:val="000000"/>
          <w:sz w:val="28"/>
          <w:szCs w:val="28"/>
        </w:rPr>
        <w:t> </w:t>
      </w:r>
      <w:r w:rsidRPr="00D15C38">
        <w:rPr>
          <w:rStyle w:val="bumpedfont15"/>
          <w:color w:val="000000"/>
          <w:sz w:val="28"/>
          <w:szCs w:val="28"/>
        </w:rPr>
        <w:t>и естественных наук ВКУ имени С. Аманжолова,</w:t>
      </w:r>
    </w:p>
    <w:p w:rsidR="00D15C38" w:rsidRPr="00D15C38" w:rsidRDefault="00D15C38" w:rsidP="00D15C38">
      <w:pPr>
        <w:pStyle w:val="s4"/>
        <w:spacing w:before="0" w:beforeAutospacing="0" w:after="0" w:afterAutospacing="0"/>
        <w:ind w:right="210" w:firstLine="420"/>
        <w:jc w:val="center"/>
        <w:rPr>
          <w:color w:val="000000"/>
          <w:sz w:val="28"/>
          <w:szCs w:val="28"/>
          <w:lang w:val="kk-KZ"/>
        </w:rPr>
      </w:pPr>
      <w:r w:rsidRPr="00D15C38">
        <w:rPr>
          <w:rStyle w:val="bumpedfont15"/>
          <w:color w:val="000000"/>
          <w:sz w:val="28"/>
          <w:szCs w:val="28"/>
        </w:rPr>
        <w:t xml:space="preserve">Научный руководитель – к.б.н., ассоциированный </w:t>
      </w:r>
      <w:bookmarkStart w:id="0" w:name="_GoBack"/>
      <w:bookmarkEnd w:id="0"/>
      <w:r w:rsidRPr="00D15C38">
        <w:rPr>
          <w:rStyle w:val="bumpedfont15"/>
          <w:color w:val="000000"/>
          <w:sz w:val="28"/>
          <w:szCs w:val="28"/>
        </w:rPr>
        <w:t>профессор</w:t>
      </w:r>
      <w:r w:rsidRPr="00D15C38">
        <w:rPr>
          <w:rStyle w:val="apple-converted-space"/>
          <w:color w:val="000000"/>
          <w:sz w:val="28"/>
          <w:szCs w:val="28"/>
        </w:rPr>
        <w:t> </w:t>
      </w:r>
      <w:r w:rsidRPr="00D15C38">
        <w:rPr>
          <w:rStyle w:val="bumpedfont15"/>
          <w:color w:val="000000"/>
          <w:sz w:val="28"/>
          <w:szCs w:val="28"/>
          <w:lang w:val="kk-KZ"/>
        </w:rPr>
        <w:t>Маратқызы Назерке</w:t>
      </w:r>
    </w:p>
    <w:p w:rsidR="00D15C38" w:rsidRPr="00107D56" w:rsidRDefault="00D15C38" w:rsidP="00D15C38">
      <w:pPr>
        <w:pStyle w:val="s4"/>
        <w:spacing w:before="0" w:beforeAutospacing="0" w:after="0" w:afterAutospacing="0"/>
        <w:ind w:right="210" w:firstLine="420"/>
        <w:jc w:val="center"/>
        <w:rPr>
          <w:rStyle w:val="bumpedfont15"/>
          <w:color w:val="000000"/>
          <w:sz w:val="28"/>
          <w:szCs w:val="28"/>
          <w:lang w:val="kk-KZ"/>
        </w:rPr>
      </w:pPr>
      <w:r w:rsidRPr="00D15C38">
        <w:rPr>
          <w:rStyle w:val="bumpedfont15"/>
          <w:color w:val="000000"/>
          <w:sz w:val="28"/>
          <w:szCs w:val="28"/>
        </w:rPr>
        <w:t>Усть-Каменогорск Казахстан</w:t>
      </w:r>
    </w:p>
    <w:p w:rsidR="00D15C38" w:rsidRPr="00107D56" w:rsidRDefault="00D15C38" w:rsidP="008B6D47">
      <w:pPr>
        <w:pStyle w:val="s4"/>
        <w:spacing w:before="240" w:beforeAutospacing="0" w:after="0" w:afterAutospacing="0"/>
        <w:ind w:right="210" w:firstLine="420"/>
        <w:jc w:val="both"/>
        <w:rPr>
          <w:rStyle w:val="bumpedfont15"/>
          <w:color w:val="000000"/>
          <w:sz w:val="28"/>
          <w:szCs w:val="28"/>
          <w:lang w:val="kk-KZ"/>
        </w:rPr>
      </w:pPr>
      <w:r w:rsidRPr="00D15C38">
        <w:rPr>
          <w:rStyle w:val="bumpedfont15"/>
          <w:b/>
          <w:color w:val="000000"/>
          <w:sz w:val="28"/>
          <w:szCs w:val="28"/>
          <w:lang w:val="kk-KZ"/>
        </w:rPr>
        <w:t>Аңдатпа:</w:t>
      </w:r>
      <w:r w:rsidRPr="00D15C38">
        <w:rPr>
          <w:rStyle w:val="bumpedfont15"/>
          <w:color w:val="000000"/>
          <w:sz w:val="28"/>
          <w:szCs w:val="28"/>
          <w:lang w:val="kk-KZ"/>
        </w:rPr>
        <w:t xml:space="preserve"> Мақалада қазіргі таңдағы гидропоникалық әдістің тиімділігі мен өнім алуы қарастырылады. Сонымен қатар, дәстүрлі әдістің</w:t>
      </w:r>
      <w:r w:rsidR="00A27697">
        <w:rPr>
          <w:rStyle w:val="bumpedfont15"/>
          <w:color w:val="000000"/>
          <w:sz w:val="28"/>
          <w:szCs w:val="28"/>
          <w:lang w:val="kk-KZ"/>
        </w:rPr>
        <w:t xml:space="preserve"> де артықшылығына </w:t>
      </w:r>
      <w:r w:rsidRPr="00D15C38">
        <w:rPr>
          <w:rStyle w:val="bumpedfont15"/>
          <w:color w:val="000000"/>
          <w:sz w:val="28"/>
          <w:szCs w:val="28"/>
          <w:lang w:val="kk-KZ"/>
        </w:rPr>
        <w:t>назар аударылады. Гидропоника мен дәстүрлі әдістерді қолдану арқылы алынған өнімнің өнімділі мен сапасы салыстырмалы түрде кестемен ұсынылған. Әр әдістің артықшылығы мен кемшілігі қарастырылған. Бұл мақала экологиялық тұрғыдан таза өнімді алғысы келетіндерге, биология бағытындағы жоғарғы оқу орнындағы студенттерге, жаңа кәсіп бастаушыларға арналған.</w:t>
      </w:r>
    </w:p>
    <w:p w:rsidR="008B6D47" w:rsidRPr="00107D56" w:rsidRDefault="008B6D47" w:rsidP="008B6D47">
      <w:pPr>
        <w:pStyle w:val="s4"/>
        <w:spacing w:before="240" w:beforeAutospacing="0" w:after="0" w:afterAutospacing="0"/>
        <w:ind w:right="210" w:firstLine="420"/>
        <w:jc w:val="both"/>
        <w:rPr>
          <w:rStyle w:val="bumpedfont15"/>
          <w:b/>
          <w:color w:val="000000"/>
          <w:sz w:val="28"/>
          <w:szCs w:val="28"/>
          <w:lang w:val="kk-KZ"/>
        </w:rPr>
      </w:pPr>
      <w:r w:rsidRPr="008B6D47">
        <w:rPr>
          <w:rStyle w:val="bumpedfont15"/>
          <w:b/>
          <w:color w:val="000000"/>
          <w:sz w:val="28"/>
          <w:szCs w:val="28"/>
          <w:lang w:val="kk-KZ"/>
        </w:rPr>
        <w:t xml:space="preserve">Кілт сөздер: </w:t>
      </w:r>
      <w:r w:rsidR="00505E25" w:rsidRPr="00505E25">
        <w:rPr>
          <w:rStyle w:val="bumpedfont15"/>
          <w:color w:val="000000"/>
          <w:sz w:val="28"/>
          <w:szCs w:val="28"/>
          <w:lang w:val="kk-KZ"/>
        </w:rPr>
        <w:t>гидропоника, хемопоника, экология, субстрат,</w:t>
      </w:r>
      <w:r w:rsidR="00505E25">
        <w:rPr>
          <w:rStyle w:val="bumpedfont15"/>
          <w:color w:val="000000"/>
          <w:sz w:val="28"/>
          <w:szCs w:val="28"/>
          <w:lang w:val="kk-KZ"/>
        </w:rPr>
        <w:t xml:space="preserve"> </w:t>
      </w:r>
      <w:r w:rsidR="00505E25" w:rsidRPr="00505E25">
        <w:rPr>
          <w:rStyle w:val="bumpedfont15"/>
          <w:color w:val="000000"/>
          <w:sz w:val="28"/>
          <w:szCs w:val="28"/>
          <w:lang w:val="kk-KZ"/>
        </w:rPr>
        <w:t>өсімдік,</w:t>
      </w:r>
      <w:r w:rsidR="00505E25">
        <w:rPr>
          <w:rStyle w:val="bumpedfont15"/>
          <w:color w:val="000000"/>
          <w:sz w:val="28"/>
          <w:szCs w:val="28"/>
          <w:lang w:val="kk-KZ"/>
        </w:rPr>
        <w:t xml:space="preserve"> </w:t>
      </w:r>
      <w:r w:rsidR="00505E25" w:rsidRPr="00505E25">
        <w:rPr>
          <w:rStyle w:val="bumpedfont15"/>
          <w:color w:val="000000"/>
          <w:sz w:val="28"/>
          <w:szCs w:val="28"/>
          <w:lang w:val="kk-KZ"/>
        </w:rPr>
        <w:t>өнім, ауыл шаруашылығы, атмосфера, агровата, қоректік ерітінді.</w:t>
      </w:r>
    </w:p>
    <w:p w:rsidR="008B6D47" w:rsidRPr="008B6D47" w:rsidRDefault="008B6D47" w:rsidP="001E6AAD">
      <w:pPr>
        <w:pStyle w:val="s4"/>
        <w:spacing w:before="0" w:beforeAutospacing="0" w:after="0" w:afterAutospacing="0"/>
        <w:ind w:right="210" w:firstLine="420"/>
        <w:jc w:val="both"/>
        <w:rPr>
          <w:rStyle w:val="bumpedfont15"/>
          <w:color w:val="000000"/>
          <w:sz w:val="28"/>
          <w:szCs w:val="28"/>
          <w:lang w:val="kk-KZ"/>
        </w:rPr>
      </w:pPr>
      <w:r w:rsidRPr="008B6D47">
        <w:rPr>
          <w:rStyle w:val="bumpedfont15"/>
          <w:color w:val="000000"/>
          <w:sz w:val="28"/>
          <w:szCs w:val="28"/>
          <w:lang w:val="kk-KZ"/>
        </w:rPr>
        <w:t>Ғылым бір орында тұрмайды әрдайым ескі әдістерді жетілдіруге ұмтылады. Бүгінгі күні жеміс-көкөністер дақылдарын өсірудің жаңа әдістерінің пайда болуы бірқатар себептерге байланысты. Атап өтетін болсақ: экологиялық жағдайдың нашарлауы және экологиялық таза өнімдерді өсіру қажеттілігі, планетамызда адамдар санының көп болуы азық-түлік тапшылығына әкеп соғады. Сонымен қатар топырақ құнарлығының төмендеуі. Осы себептерден басқа мәселе ол құрғақ климатта дақылдарды өсіру және құнарлы жерлердің болмауы</w:t>
      </w:r>
      <w:r w:rsidR="00DA3A8C" w:rsidRPr="00DA3A8C">
        <w:rPr>
          <w:rStyle w:val="bumpedfont15"/>
          <w:color w:val="000000"/>
          <w:sz w:val="28"/>
          <w:szCs w:val="28"/>
          <w:lang w:val="kk-KZ"/>
        </w:rPr>
        <w:t>.</w:t>
      </w:r>
      <w:r w:rsidR="00107D56">
        <w:rPr>
          <w:rStyle w:val="bumpedfont15"/>
          <w:color w:val="000000"/>
          <w:sz w:val="28"/>
          <w:szCs w:val="28"/>
          <w:lang w:val="kk-KZ"/>
        </w:rPr>
        <w:t xml:space="preserve"> [</w:t>
      </w:r>
      <w:r w:rsidR="00107D56" w:rsidRPr="00ED2D00">
        <w:rPr>
          <w:rStyle w:val="bumpedfont15"/>
          <w:color w:val="000000"/>
          <w:sz w:val="28"/>
          <w:szCs w:val="28"/>
          <w:lang w:val="kk-KZ"/>
        </w:rPr>
        <w:t>3</w:t>
      </w:r>
      <w:r w:rsidRPr="008B6D47">
        <w:rPr>
          <w:rStyle w:val="bumpedfont15"/>
          <w:color w:val="000000"/>
          <w:sz w:val="28"/>
          <w:szCs w:val="28"/>
          <w:lang w:val="kk-KZ"/>
        </w:rPr>
        <w:t>].</w:t>
      </w:r>
    </w:p>
    <w:p w:rsidR="008B6D47" w:rsidRPr="008B6D47" w:rsidRDefault="008B6D47" w:rsidP="001E6AAD">
      <w:pPr>
        <w:pStyle w:val="s4"/>
        <w:spacing w:before="0" w:beforeAutospacing="0" w:after="0" w:afterAutospacing="0"/>
        <w:ind w:right="210" w:firstLine="420"/>
        <w:jc w:val="both"/>
        <w:rPr>
          <w:rStyle w:val="bumpedfont15"/>
          <w:color w:val="000000"/>
          <w:sz w:val="28"/>
          <w:szCs w:val="28"/>
          <w:lang w:val="kk-KZ"/>
        </w:rPr>
      </w:pPr>
      <w:r w:rsidRPr="008B6D47">
        <w:rPr>
          <w:rStyle w:val="bumpedfont15"/>
          <w:color w:val="000000"/>
          <w:sz w:val="28"/>
          <w:szCs w:val="28"/>
          <w:lang w:val="kk-KZ"/>
        </w:rPr>
        <w:t>Ауылшаруашылық дақылдарын өсірудің жаңа әдістері табиғи ортаға теріс антропогендік әсер етуді азайтуға көмектесуде. Ауыл шаруашылығы өндірісі барысында көбінесе топырақ пен суды ластайтын ауыр металдар болып саналады. Соның алдын алу үшін құрамына тыңайтқыштар мен  ауыр металл қоспаларының едә</w:t>
      </w:r>
      <w:r w:rsidR="00107D56">
        <w:rPr>
          <w:rStyle w:val="bumpedfont15"/>
          <w:color w:val="000000"/>
          <w:sz w:val="28"/>
          <w:szCs w:val="28"/>
          <w:lang w:val="kk-KZ"/>
        </w:rPr>
        <w:t>уір мөлшері қосылады. [</w:t>
      </w:r>
      <w:r w:rsidR="00107D56" w:rsidRPr="00ED2D00">
        <w:rPr>
          <w:rStyle w:val="bumpedfont15"/>
          <w:color w:val="000000"/>
          <w:sz w:val="28"/>
          <w:szCs w:val="28"/>
          <w:lang w:val="kk-KZ"/>
        </w:rPr>
        <w:t>4</w:t>
      </w:r>
      <w:r w:rsidRPr="008B6D47">
        <w:rPr>
          <w:rStyle w:val="bumpedfont15"/>
          <w:color w:val="000000"/>
          <w:sz w:val="28"/>
          <w:szCs w:val="28"/>
          <w:lang w:val="kk-KZ"/>
        </w:rPr>
        <w:t>].</w:t>
      </w:r>
    </w:p>
    <w:p w:rsidR="008B6D47" w:rsidRPr="008B6D47" w:rsidRDefault="008B6D47" w:rsidP="001E6AAD">
      <w:pPr>
        <w:pStyle w:val="s4"/>
        <w:spacing w:before="0" w:beforeAutospacing="0" w:after="0" w:afterAutospacing="0"/>
        <w:ind w:right="210" w:firstLine="420"/>
        <w:jc w:val="both"/>
        <w:rPr>
          <w:rStyle w:val="bumpedfont15"/>
          <w:color w:val="000000"/>
          <w:sz w:val="28"/>
          <w:szCs w:val="28"/>
          <w:lang w:val="kk-KZ"/>
        </w:rPr>
      </w:pPr>
      <w:r w:rsidRPr="008B6D47">
        <w:rPr>
          <w:rStyle w:val="bumpedfont15"/>
          <w:color w:val="000000"/>
          <w:sz w:val="28"/>
          <w:szCs w:val="28"/>
          <w:lang w:val="kk-KZ"/>
        </w:rPr>
        <w:t>Өсімдіктерді топырақсыз өсіру принциптері экологиялық таза болып саналады, өйткені далада өңдеумен салыстырғанда мұндай әдістер атмосфераға зиян келтірмейді, жер асты сулары және топырақты тыңайтқыштар мен қалдықтардың қауіпті қоспаларымен аг</w:t>
      </w:r>
      <w:r w:rsidR="00107D56">
        <w:rPr>
          <w:rStyle w:val="bumpedfont15"/>
          <w:color w:val="000000"/>
          <w:sz w:val="28"/>
          <w:szCs w:val="28"/>
          <w:lang w:val="kk-KZ"/>
        </w:rPr>
        <w:t>рохимиялық заттар ластамайды. [</w:t>
      </w:r>
      <w:r w:rsidR="00107D56" w:rsidRPr="00ED2D00">
        <w:rPr>
          <w:rStyle w:val="bumpedfont15"/>
          <w:color w:val="000000"/>
          <w:sz w:val="28"/>
          <w:szCs w:val="28"/>
          <w:lang w:val="kk-KZ"/>
        </w:rPr>
        <w:t>1</w:t>
      </w:r>
      <w:r w:rsidRPr="008B6D47">
        <w:rPr>
          <w:rStyle w:val="bumpedfont15"/>
          <w:color w:val="000000"/>
          <w:sz w:val="28"/>
          <w:szCs w:val="28"/>
          <w:lang w:val="kk-KZ"/>
        </w:rPr>
        <w:t>].</w:t>
      </w:r>
    </w:p>
    <w:p w:rsidR="008B6D47" w:rsidRDefault="008B6D47" w:rsidP="001E6AAD">
      <w:pPr>
        <w:pStyle w:val="s4"/>
        <w:spacing w:before="0" w:beforeAutospacing="0" w:after="0" w:afterAutospacing="0"/>
        <w:ind w:right="210" w:firstLine="420"/>
        <w:jc w:val="both"/>
        <w:rPr>
          <w:rStyle w:val="bumpedfont15"/>
          <w:color w:val="000000"/>
          <w:sz w:val="28"/>
          <w:szCs w:val="28"/>
          <w:lang w:val="kk-KZ"/>
        </w:rPr>
      </w:pPr>
      <w:r w:rsidRPr="008B6D47">
        <w:rPr>
          <w:rStyle w:val="bumpedfont15"/>
          <w:color w:val="000000"/>
          <w:sz w:val="28"/>
          <w:szCs w:val="28"/>
          <w:lang w:val="kk-KZ"/>
        </w:rPr>
        <w:lastRenderedPageBreak/>
        <w:t>Қазіргі уақытта гидропоника өте танымал әдіс болып табылады. Жыл бойы топырақсыз өсімдіктер, жасанды орталарда өсу процесінде  өсімдіктің дамуына барлық қажетті заттарды қоректік ерітіндіден алады.</w:t>
      </w:r>
    </w:p>
    <w:p w:rsidR="00505E25" w:rsidRDefault="00DA3A8C" w:rsidP="001E6AAD">
      <w:pPr>
        <w:pStyle w:val="s4"/>
        <w:spacing w:before="0" w:beforeAutospacing="0" w:after="0" w:afterAutospacing="0"/>
        <w:ind w:right="210" w:firstLine="420"/>
        <w:jc w:val="both"/>
        <w:rPr>
          <w:rStyle w:val="bumpedfont15"/>
          <w:color w:val="000000"/>
          <w:sz w:val="28"/>
          <w:szCs w:val="28"/>
          <w:lang w:val="kk-KZ"/>
        </w:rPr>
      </w:pPr>
      <w:r w:rsidRPr="00DA3A8C">
        <w:rPr>
          <w:rStyle w:val="bumpedfont15"/>
          <w:color w:val="000000"/>
          <w:sz w:val="28"/>
          <w:szCs w:val="28"/>
          <w:lang w:val="kk-KZ"/>
        </w:rPr>
        <w:t>Сәндік және ауылшаруашылық дақылдары өсіруде гидропониканың барлық дерлік әдістері қолданылады.</w:t>
      </w:r>
      <w:r>
        <w:rPr>
          <w:rStyle w:val="bumpedfont15"/>
          <w:color w:val="000000"/>
          <w:sz w:val="28"/>
          <w:szCs w:val="28"/>
          <w:lang w:val="kk-KZ"/>
        </w:rPr>
        <w:t xml:space="preserve"> </w:t>
      </w:r>
      <w:r w:rsidR="00356E40" w:rsidRPr="00356E40">
        <w:rPr>
          <w:rStyle w:val="bumpedfont15"/>
          <w:color w:val="000000"/>
          <w:sz w:val="28"/>
          <w:szCs w:val="28"/>
          <w:lang w:val="kk-KZ"/>
        </w:rPr>
        <w:t>Гидропониканың да өз ішінен бірнеше түрге бөл</w:t>
      </w:r>
      <w:r w:rsidR="00356E40">
        <w:rPr>
          <w:rStyle w:val="bumpedfont15"/>
          <w:color w:val="000000"/>
          <w:sz w:val="28"/>
          <w:szCs w:val="28"/>
          <w:lang w:val="kk-KZ"/>
        </w:rPr>
        <w:t>інеді: су дақылды гидропоника -</w:t>
      </w:r>
      <w:r w:rsidR="00356E40" w:rsidRPr="00356E40">
        <w:rPr>
          <w:rStyle w:val="bumpedfont15"/>
          <w:color w:val="000000"/>
          <w:sz w:val="28"/>
          <w:szCs w:val="28"/>
          <w:lang w:val="kk-KZ"/>
        </w:rPr>
        <w:t>тамыр жүйесінің тіршілік ортасы - минералдық тұздардың судағы ерітіндісі; агрегатопоника- қатты агрегат субстратта (қиыршықтас, керамзит,майда құм , вермикулит, перлит ұнтағы,</w:t>
      </w:r>
      <w:r w:rsidR="00356E40">
        <w:rPr>
          <w:rStyle w:val="bumpedfont15"/>
          <w:color w:val="000000"/>
          <w:sz w:val="28"/>
          <w:szCs w:val="28"/>
          <w:lang w:val="kk-KZ"/>
        </w:rPr>
        <w:t xml:space="preserve"> </w:t>
      </w:r>
      <w:r w:rsidR="00356E40" w:rsidRPr="00356E40">
        <w:rPr>
          <w:rStyle w:val="bumpedfont15"/>
          <w:color w:val="000000"/>
          <w:sz w:val="28"/>
          <w:szCs w:val="28"/>
          <w:lang w:val="kk-KZ"/>
        </w:rPr>
        <w:t>шлак, т.б. материалдар) дақыл өсіру; хемопоника - мине</w:t>
      </w:r>
      <w:r w:rsidR="00356E40">
        <w:rPr>
          <w:rStyle w:val="bumpedfont15"/>
          <w:color w:val="000000"/>
          <w:sz w:val="28"/>
          <w:szCs w:val="28"/>
          <w:lang w:val="kk-KZ"/>
        </w:rPr>
        <w:t>р</w:t>
      </w:r>
      <w:r w:rsidR="00356E40" w:rsidRPr="00356E40">
        <w:rPr>
          <w:rStyle w:val="bumpedfont15"/>
          <w:color w:val="000000"/>
          <w:sz w:val="28"/>
          <w:szCs w:val="28"/>
          <w:lang w:val="kk-KZ"/>
        </w:rPr>
        <w:t>алды тыңайтқыштардың</w:t>
      </w:r>
      <w:r w:rsidR="00356E40">
        <w:rPr>
          <w:rStyle w:val="bumpedfont15"/>
          <w:color w:val="000000"/>
          <w:sz w:val="28"/>
          <w:szCs w:val="28"/>
          <w:lang w:val="kk-KZ"/>
        </w:rPr>
        <w:t xml:space="preserve"> </w:t>
      </w:r>
      <w:r w:rsidR="00356E40" w:rsidRPr="00356E40">
        <w:rPr>
          <w:rStyle w:val="bumpedfont15"/>
          <w:color w:val="000000"/>
          <w:sz w:val="28"/>
          <w:szCs w:val="28"/>
          <w:lang w:val="kk-KZ"/>
        </w:rPr>
        <w:t>ерітіндісімен ылғалдандырылатын органик. субстратта дақыл өсіру, тамыр жүйесінің</w:t>
      </w:r>
      <w:r w:rsidR="00356E40">
        <w:rPr>
          <w:rStyle w:val="bumpedfont15"/>
          <w:color w:val="000000"/>
          <w:sz w:val="28"/>
          <w:szCs w:val="28"/>
          <w:lang w:val="kk-KZ"/>
        </w:rPr>
        <w:t xml:space="preserve"> </w:t>
      </w:r>
      <w:r w:rsidR="00356E40" w:rsidRPr="00356E40">
        <w:rPr>
          <w:rStyle w:val="bumpedfont15"/>
          <w:color w:val="000000"/>
          <w:sz w:val="28"/>
          <w:szCs w:val="28"/>
          <w:lang w:val="kk-KZ"/>
        </w:rPr>
        <w:t>тіршілік ортасы - борпылдақ органик. материалдар (таза шым, сабан (арпа, бидай ұалдығы) ,</w:t>
      </w:r>
      <w:r w:rsidR="00356E40">
        <w:rPr>
          <w:rStyle w:val="bumpedfont15"/>
          <w:color w:val="000000"/>
          <w:sz w:val="28"/>
          <w:szCs w:val="28"/>
          <w:lang w:val="kk-KZ"/>
        </w:rPr>
        <w:t xml:space="preserve"> </w:t>
      </w:r>
      <w:r w:rsidR="00356E40" w:rsidRPr="00356E40">
        <w:rPr>
          <w:rStyle w:val="bumpedfont15"/>
          <w:color w:val="000000"/>
          <w:sz w:val="28"/>
          <w:szCs w:val="28"/>
          <w:lang w:val="kk-KZ"/>
        </w:rPr>
        <w:t>кеуекті ағаштардың үгіндісі және басқа да органик. материалдар); ионитопоника - екі түрлі</w:t>
      </w:r>
      <w:r w:rsidR="00356E40">
        <w:rPr>
          <w:rStyle w:val="bumpedfont15"/>
          <w:color w:val="000000"/>
          <w:sz w:val="28"/>
          <w:szCs w:val="28"/>
          <w:lang w:val="kk-KZ"/>
        </w:rPr>
        <w:t xml:space="preserve"> </w:t>
      </w:r>
      <w:r w:rsidR="00356E40" w:rsidRPr="00356E40">
        <w:rPr>
          <w:rStyle w:val="bumpedfont15"/>
          <w:color w:val="000000"/>
          <w:sz w:val="28"/>
          <w:szCs w:val="28"/>
          <w:lang w:val="kk-KZ"/>
        </w:rPr>
        <w:t>шайыр қоспасы - катионит пен анионитте дақыл өсіру; аэропоника - тамырлар жүйесінің</w:t>
      </w:r>
      <w:r w:rsidR="00356E40">
        <w:rPr>
          <w:rStyle w:val="bumpedfont15"/>
          <w:color w:val="000000"/>
          <w:sz w:val="28"/>
          <w:szCs w:val="28"/>
          <w:lang w:val="kk-KZ"/>
        </w:rPr>
        <w:t xml:space="preserve"> </w:t>
      </w:r>
      <w:r w:rsidR="00356E40" w:rsidRPr="00356E40">
        <w:rPr>
          <w:rStyle w:val="bumpedfont15"/>
          <w:color w:val="000000"/>
          <w:sz w:val="28"/>
          <w:szCs w:val="28"/>
          <w:lang w:val="kk-KZ"/>
        </w:rPr>
        <w:t>тіршілік ортасы - ауа. Өндірістік шаруашылықтық жылыжайларда, көбінесе, агрегатопоника</w:t>
      </w:r>
      <w:r w:rsidR="00356E40">
        <w:rPr>
          <w:rStyle w:val="bumpedfont15"/>
          <w:color w:val="000000"/>
          <w:sz w:val="28"/>
          <w:szCs w:val="28"/>
          <w:lang w:val="kk-KZ"/>
        </w:rPr>
        <w:t xml:space="preserve"> </w:t>
      </w:r>
      <w:r w:rsidR="00356E40" w:rsidRPr="00356E40">
        <w:rPr>
          <w:rStyle w:val="bumpedfont15"/>
          <w:color w:val="000000"/>
          <w:sz w:val="28"/>
          <w:szCs w:val="28"/>
          <w:lang w:val="kk-KZ"/>
        </w:rPr>
        <w:t xml:space="preserve">мен хемопоника колданылады. </w:t>
      </w:r>
      <w:r w:rsidR="00107D56">
        <w:rPr>
          <w:rStyle w:val="bumpedfont15"/>
          <w:color w:val="000000"/>
          <w:sz w:val="28"/>
          <w:szCs w:val="28"/>
          <w:lang w:val="kk-KZ"/>
        </w:rPr>
        <w:t>[</w:t>
      </w:r>
      <w:r w:rsidR="00107D56" w:rsidRPr="00ED2D00">
        <w:rPr>
          <w:rStyle w:val="bumpedfont15"/>
          <w:color w:val="000000"/>
          <w:sz w:val="28"/>
          <w:szCs w:val="28"/>
          <w:lang w:val="kk-KZ"/>
        </w:rPr>
        <w:t>5</w:t>
      </w:r>
      <w:r w:rsidRPr="00DA3A8C">
        <w:rPr>
          <w:rStyle w:val="bumpedfont15"/>
          <w:color w:val="000000"/>
          <w:sz w:val="28"/>
          <w:szCs w:val="28"/>
          <w:lang w:val="kk-KZ"/>
        </w:rPr>
        <w:t>]</w:t>
      </w:r>
      <w:r w:rsidRPr="00356E40">
        <w:rPr>
          <w:rStyle w:val="bumpedfont15"/>
          <w:color w:val="000000"/>
          <w:sz w:val="28"/>
          <w:szCs w:val="28"/>
          <w:lang w:val="kk-KZ"/>
        </w:rPr>
        <w:t>.</w:t>
      </w:r>
    </w:p>
    <w:p w:rsidR="00505E25" w:rsidRDefault="00DA3A8C" w:rsidP="001E6AAD">
      <w:pPr>
        <w:pStyle w:val="s4"/>
        <w:spacing w:before="0" w:beforeAutospacing="0" w:after="0" w:afterAutospacing="0"/>
        <w:ind w:right="210" w:firstLine="420"/>
        <w:jc w:val="both"/>
        <w:rPr>
          <w:rStyle w:val="bumpedfont15"/>
          <w:color w:val="000000"/>
          <w:sz w:val="28"/>
          <w:szCs w:val="28"/>
          <w:lang w:val="kk-KZ"/>
        </w:rPr>
      </w:pPr>
      <w:r>
        <w:rPr>
          <w:rStyle w:val="bumpedfont15"/>
          <w:color w:val="000000"/>
          <w:sz w:val="28"/>
          <w:szCs w:val="28"/>
          <w:lang w:val="kk-KZ"/>
        </w:rPr>
        <w:t>Гидропониканың бір әдісі</w:t>
      </w:r>
      <w:r w:rsidRPr="00DA3A8C">
        <w:rPr>
          <w:rStyle w:val="bumpedfont15"/>
          <w:color w:val="000000"/>
          <w:sz w:val="28"/>
          <w:szCs w:val="28"/>
          <w:lang w:val="kk-KZ"/>
        </w:rPr>
        <w:t>-</w:t>
      </w:r>
      <w:r>
        <w:rPr>
          <w:rStyle w:val="bumpedfont15"/>
          <w:color w:val="000000"/>
          <w:sz w:val="28"/>
          <w:szCs w:val="28"/>
          <w:lang w:val="kk-KZ"/>
        </w:rPr>
        <w:t xml:space="preserve"> хемопониканы таңдадық.</w:t>
      </w:r>
      <w:r w:rsidR="00505E25">
        <w:rPr>
          <w:rStyle w:val="bumpedfont15"/>
          <w:color w:val="000000"/>
          <w:sz w:val="28"/>
          <w:szCs w:val="28"/>
          <w:lang w:val="kk-KZ"/>
        </w:rPr>
        <w:t xml:space="preserve"> </w:t>
      </w:r>
    </w:p>
    <w:p w:rsidR="00505E25" w:rsidRPr="00ED2D00" w:rsidRDefault="00DA3A8C" w:rsidP="001E6AAD">
      <w:pPr>
        <w:pStyle w:val="s4"/>
        <w:spacing w:before="0" w:beforeAutospacing="0" w:after="0" w:afterAutospacing="0"/>
        <w:ind w:right="210" w:firstLine="420"/>
        <w:jc w:val="both"/>
        <w:rPr>
          <w:rStyle w:val="bumpedfont15"/>
          <w:color w:val="000000"/>
          <w:sz w:val="28"/>
          <w:szCs w:val="28"/>
          <w:lang w:val="kk-KZ"/>
        </w:rPr>
      </w:pPr>
      <w:r w:rsidRPr="00505E25">
        <w:rPr>
          <w:rStyle w:val="bumpedfont15"/>
          <w:color w:val="000000"/>
          <w:sz w:val="28"/>
          <w:szCs w:val="28"/>
          <w:lang w:val="kk-KZ"/>
        </w:rPr>
        <w:t xml:space="preserve">Хемопоника. Бұл әдіс топырақпен өсірілетін өсімдік дақылына жақын. </w:t>
      </w:r>
      <w:r w:rsidR="00A27697">
        <w:rPr>
          <w:rStyle w:val="bumpedfont15"/>
          <w:color w:val="000000"/>
          <w:sz w:val="28"/>
          <w:szCs w:val="28"/>
          <w:lang w:val="kk-KZ"/>
        </w:rPr>
        <w:t>Материал</w:t>
      </w:r>
      <w:r w:rsidRPr="00505E25">
        <w:rPr>
          <w:rStyle w:val="bumpedfont15"/>
          <w:color w:val="000000"/>
          <w:sz w:val="28"/>
          <w:szCs w:val="28"/>
          <w:lang w:val="kk-KZ"/>
        </w:rPr>
        <w:t xml:space="preserve"> ретінде органикалық материалдар қолданылады: (шымтезек ыдырау дәрежесі 30% ), сфагнум мүгі,үгінділер, қабық, мақта қалдықтары, күріш қабығы және т. б. Органикалық заттарды пайдалану  мерзімі екі жылға дейін созылады. Кейбір органикалық материалдар алдын — ала дайындықты қажет етеді-ұсақтау (қабығы, жоңқалары) және ортаның реакциясын түзету. Минералды қоректендіру өсімдіктің үстінен қоректік ерінідімен суғару арқылы жүзеге асады. Хемопоника арнайы жабдықты қажет етпейді, оны қорғалған топырақтың барлық түрлерінде қолдануға болады.  Көбінесе,соңғы жылдары кокос субстратын қолдану кеңінен таралған. </w:t>
      </w:r>
      <w:r w:rsidR="00107D56" w:rsidRPr="00ED2D00">
        <w:rPr>
          <w:rStyle w:val="bumpedfont15"/>
          <w:color w:val="000000"/>
          <w:sz w:val="28"/>
          <w:szCs w:val="28"/>
          <w:lang w:val="kk-KZ"/>
        </w:rPr>
        <w:t>[2, 6]</w:t>
      </w:r>
    </w:p>
    <w:p w:rsidR="00DA3A8C" w:rsidRPr="00DA3A8C" w:rsidRDefault="00DA3A8C" w:rsidP="001E6AAD">
      <w:pPr>
        <w:pStyle w:val="s4"/>
        <w:spacing w:before="0" w:beforeAutospacing="0" w:after="0" w:afterAutospacing="0"/>
        <w:ind w:right="210" w:firstLine="420"/>
        <w:jc w:val="both"/>
        <w:rPr>
          <w:rStyle w:val="bumpedfont15"/>
          <w:color w:val="000000"/>
          <w:sz w:val="28"/>
          <w:szCs w:val="28"/>
          <w:lang w:val="kk-KZ"/>
        </w:rPr>
      </w:pPr>
      <w:r w:rsidRPr="00DA3A8C">
        <w:rPr>
          <w:rStyle w:val="bumpedfont15"/>
          <w:color w:val="000000"/>
          <w:sz w:val="28"/>
          <w:szCs w:val="28"/>
          <w:lang w:val="kk-KZ"/>
        </w:rPr>
        <w:t>Хемопониканың артықшылықтары: өсімдіктердің тамыр жүйесін қалыптастырады;</w:t>
      </w:r>
      <w:r>
        <w:rPr>
          <w:rStyle w:val="bumpedfont15"/>
          <w:color w:val="000000"/>
          <w:sz w:val="28"/>
          <w:szCs w:val="28"/>
          <w:lang w:val="kk-KZ"/>
        </w:rPr>
        <w:t xml:space="preserve"> </w:t>
      </w:r>
      <w:r w:rsidRPr="00DA3A8C">
        <w:rPr>
          <w:rStyle w:val="bumpedfont15"/>
          <w:color w:val="000000"/>
          <w:sz w:val="28"/>
          <w:szCs w:val="28"/>
          <w:lang w:val="kk-KZ"/>
        </w:rPr>
        <w:t>жасыл массаның ө</w:t>
      </w:r>
      <w:r>
        <w:rPr>
          <w:rStyle w:val="bumpedfont15"/>
          <w:color w:val="000000"/>
          <w:sz w:val="28"/>
          <w:szCs w:val="28"/>
          <w:lang w:val="kk-KZ"/>
        </w:rPr>
        <w:t xml:space="preserve">суі мен қалыптасуын жеделдету;  </w:t>
      </w:r>
      <w:r w:rsidRPr="00DA3A8C">
        <w:rPr>
          <w:rStyle w:val="bumpedfont15"/>
          <w:color w:val="000000"/>
          <w:sz w:val="28"/>
          <w:szCs w:val="28"/>
          <w:lang w:val="kk-KZ"/>
        </w:rPr>
        <w:t>өнімділікті</w:t>
      </w:r>
      <w:r>
        <w:rPr>
          <w:rStyle w:val="bumpedfont15"/>
          <w:color w:val="000000"/>
          <w:sz w:val="28"/>
          <w:szCs w:val="28"/>
          <w:lang w:val="kk-KZ"/>
        </w:rPr>
        <w:t xml:space="preserve"> арттыру; </w:t>
      </w:r>
      <w:r w:rsidRPr="00DA3A8C">
        <w:rPr>
          <w:rStyle w:val="bumpedfont15"/>
          <w:color w:val="000000"/>
          <w:sz w:val="28"/>
          <w:szCs w:val="28"/>
          <w:lang w:val="kk-KZ"/>
        </w:rPr>
        <w:t>суды үнемдеу,</w:t>
      </w:r>
      <w:r>
        <w:rPr>
          <w:rStyle w:val="bumpedfont15"/>
          <w:color w:val="000000"/>
          <w:sz w:val="28"/>
          <w:szCs w:val="28"/>
          <w:lang w:val="kk-KZ"/>
        </w:rPr>
        <w:t xml:space="preserve"> </w:t>
      </w:r>
      <w:r w:rsidRPr="00DA3A8C">
        <w:rPr>
          <w:rStyle w:val="bumpedfont15"/>
          <w:color w:val="000000"/>
          <w:sz w:val="28"/>
          <w:szCs w:val="28"/>
          <w:lang w:val="kk-KZ"/>
        </w:rPr>
        <w:t>өйткені өсімдіктер су</w:t>
      </w:r>
      <w:r>
        <w:rPr>
          <w:rStyle w:val="bumpedfont15"/>
          <w:color w:val="000000"/>
          <w:sz w:val="28"/>
          <w:szCs w:val="28"/>
          <w:lang w:val="kk-KZ"/>
        </w:rPr>
        <w:t xml:space="preserve">аруды қажет етпейді;  </w:t>
      </w:r>
      <w:r w:rsidRPr="00DA3A8C">
        <w:rPr>
          <w:rStyle w:val="bumpedfont15"/>
          <w:color w:val="000000"/>
          <w:sz w:val="28"/>
          <w:szCs w:val="28"/>
          <w:lang w:val="kk-KZ"/>
        </w:rPr>
        <w:t>жемістер радиону</w:t>
      </w:r>
      <w:r>
        <w:rPr>
          <w:rStyle w:val="bumpedfont15"/>
          <w:color w:val="000000"/>
          <w:sz w:val="28"/>
          <w:szCs w:val="28"/>
          <w:lang w:val="kk-KZ"/>
        </w:rPr>
        <w:t xml:space="preserve">клидтер мен тұздарды жинамайды; </w:t>
      </w:r>
      <w:r w:rsidRPr="00DA3A8C">
        <w:rPr>
          <w:rStyle w:val="bumpedfont15"/>
          <w:color w:val="000000"/>
          <w:sz w:val="28"/>
          <w:szCs w:val="28"/>
          <w:lang w:val="kk-KZ"/>
        </w:rPr>
        <w:t>патогендер, саңырауқұлақ ауруларының қоздырғыштары, зиянкестер таралмайды;</w:t>
      </w:r>
      <w:r w:rsidR="00505E25">
        <w:rPr>
          <w:rStyle w:val="bumpedfont15"/>
          <w:color w:val="000000"/>
          <w:sz w:val="28"/>
          <w:szCs w:val="28"/>
          <w:lang w:val="kk-KZ"/>
        </w:rPr>
        <w:t xml:space="preserve"> жақсы аэрация. </w:t>
      </w:r>
    </w:p>
    <w:p w:rsidR="00DA3A8C" w:rsidRDefault="00DA3A8C" w:rsidP="001E6AAD">
      <w:pPr>
        <w:pStyle w:val="s4"/>
        <w:spacing w:before="0" w:beforeAutospacing="0" w:after="0" w:afterAutospacing="0"/>
        <w:ind w:right="210" w:firstLine="420"/>
        <w:jc w:val="both"/>
        <w:rPr>
          <w:rStyle w:val="bumpedfont15"/>
          <w:color w:val="000000"/>
          <w:sz w:val="28"/>
          <w:szCs w:val="28"/>
          <w:lang w:val="kk-KZ"/>
        </w:rPr>
      </w:pPr>
      <w:r w:rsidRPr="00DA3A8C">
        <w:rPr>
          <w:rStyle w:val="bumpedfont15"/>
          <w:color w:val="000000"/>
          <w:sz w:val="28"/>
          <w:szCs w:val="28"/>
          <w:lang w:val="kk-KZ"/>
        </w:rPr>
        <w:t>Кемшіліктері-жабдыққа, қоректік қоспаларға және басқа материалдарға шығындар,</w:t>
      </w:r>
      <w:r>
        <w:rPr>
          <w:rStyle w:val="bumpedfont15"/>
          <w:color w:val="000000"/>
          <w:sz w:val="28"/>
          <w:szCs w:val="28"/>
          <w:lang w:val="kk-KZ"/>
        </w:rPr>
        <w:t xml:space="preserve"> </w:t>
      </w:r>
      <w:r w:rsidRPr="00DA3A8C">
        <w:rPr>
          <w:rStyle w:val="bumpedfont15"/>
          <w:color w:val="000000"/>
          <w:sz w:val="28"/>
          <w:szCs w:val="28"/>
          <w:lang w:val="kk-KZ"/>
        </w:rPr>
        <w:t>әсіресе</w:t>
      </w:r>
      <w:r>
        <w:rPr>
          <w:rStyle w:val="bumpedfont15"/>
          <w:color w:val="000000"/>
          <w:sz w:val="28"/>
          <w:szCs w:val="28"/>
          <w:lang w:val="kk-KZ"/>
        </w:rPr>
        <w:t xml:space="preserve"> </w:t>
      </w:r>
      <w:r w:rsidRPr="00DA3A8C">
        <w:rPr>
          <w:rStyle w:val="bumpedfont15"/>
          <w:color w:val="000000"/>
          <w:sz w:val="28"/>
          <w:szCs w:val="28"/>
          <w:lang w:val="kk-KZ"/>
        </w:rPr>
        <w:t>бастапқы кезеңдегі еңбек шығындары  маңызды.</w:t>
      </w:r>
    </w:p>
    <w:p w:rsidR="00505E25" w:rsidRDefault="00505E25" w:rsidP="001E6AAD">
      <w:pPr>
        <w:pStyle w:val="s4"/>
        <w:spacing w:before="0" w:beforeAutospacing="0" w:after="0" w:afterAutospacing="0"/>
        <w:ind w:right="210" w:firstLine="420"/>
        <w:jc w:val="both"/>
        <w:rPr>
          <w:rStyle w:val="bumpedfont15"/>
          <w:color w:val="000000"/>
          <w:sz w:val="28"/>
          <w:szCs w:val="28"/>
          <w:lang w:val="kk-KZ"/>
        </w:rPr>
      </w:pPr>
    </w:p>
    <w:p w:rsidR="001E6AAD" w:rsidRDefault="00A27697" w:rsidP="001E6AAD">
      <w:pPr>
        <w:pStyle w:val="s4"/>
        <w:spacing w:before="0" w:beforeAutospacing="0" w:after="0" w:afterAutospacing="0"/>
        <w:ind w:right="210" w:firstLine="420"/>
        <w:jc w:val="both"/>
        <w:rPr>
          <w:rStyle w:val="bumpedfont15"/>
          <w:color w:val="000000"/>
          <w:sz w:val="28"/>
          <w:szCs w:val="28"/>
          <w:lang w:val="kk-KZ"/>
        </w:rPr>
      </w:pPr>
      <w:r>
        <w:rPr>
          <w:rStyle w:val="bumpedfont15"/>
          <w:color w:val="000000"/>
          <w:sz w:val="28"/>
          <w:szCs w:val="28"/>
          <w:lang w:val="kk-KZ"/>
        </w:rPr>
        <w:t>Зерттеу барысында а</w:t>
      </w:r>
      <w:r w:rsidR="001C01AD" w:rsidRPr="001C01AD">
        <w:rPr>
          <w:rStyle w:val="bumpedfont15"/>
          <w:color w:val="000000"/>
          <w:sz w:val="28"/>
          <w:szCs w:val="28"/>
          <w:lang w:val="kk-KZ"/>
        </w:rPr>
        <w:t xml:space="preserve">громақта мен топыраққа </w:t>
      </w:r>
      <w:r w:rsidR="00356E40">
        <w:rPr>
          <w:rStyle w:val="bumpedfont15"/>
          <w:color w:val="000000"/>
          <w:sz w:val="28"/>
          <w:szCs w:val="28"/>
          <w:lang w:val="kk-KZ"/>
        </w:rPr>
        <w:t>«</w:t>
      </w:r>
      <w:r w:rsidR="001C01AD" w:rsidRPr="001C01AD">
        <w:rPr>
          <w:rStyle w:val="bumpedfont15"/>
          <w:color w:val="000000"/>
          <w:sz w:val="28"/>
          <w:szCs w:val="28"/>
          <w:lang w:val="kk-KZ"/>
        </w:rPr>
        <w:t>Редис Red Coral</w:t>
      </w:r>
      <w:r w:rsidR="00356E40">
        <w:rPr>
          <w:rStyle w:val="bumpedfont15"/>
          <w:color w:val="000000"/>
          <w:sz w:val="28"/>
          <w:szCs w:val="28"/>
          <w:lang w:val="kk-KZ"/>
        </w:rPr>
        <w:t>»</w:t>
      </w:r>
      <w:r w:rsidR="001C01AD" w:rsidRPr="001C01AD">
        <w:rPr>
          <w:rStyle w:val="bumpedfont15"/>
          <w:color w:val="000000"/>
          <w:sz w:val="28"/>
          <w:szCs w:val="28"/>
          <w:lang w:val="kk-KZ"/>
        </w:rPr>
        <w:t xml:space="preserve"> </w:t>
      </w:r>
      <w:r>
        <w:rPr>
          <w:rStyle w:val="bumpedfont15"/>
          <w:color w:val="000000"/>
          <w:sz w:val="28"/>
          <w:szCs w:val="28"/>
          <w:lang w:val="kk-KZ"/>
        </w:rPr>
        <w:t xml:space="preserve">өсімдігінің </w:t>
      </w:r>
      <w:r w:rsidR="001C01AD" w:rsidRPr="001C01AD">
        <w:rPr>
          <w:rStyle w:val="bumpedfont15"/>
          <w:color w:val="000000"/>
          <w:sz w:val="28"/>
          <w:szCs w:val="28"/>
          <w:lang w:val="kk-KZ"/>
        </w:rPr>
        <w:t>тұқымдарын отырғыз</w:t>
      </w:r>
      <w:r w:rsidR="001E6AAD">
        <w:rPr>
          <w:rStyle w:val="bumpedfont15"/>
          <w:color w:val="000000"/>
          <w:sz w:val="28"/>
          <w:szCs w:val="28"/>
          <w:lang w:val="kk-KZ"/>
        </w:rPr>
        <w:t>д</w:t>
      </w:r>
      <w:r w:rsidR="001C01AD" w:rsidRPr="001C01AD">
        <w:rPr>
          <w:rStyle w:val="bumpedfont15"/>
          <w:color w:val="000000"/>
          <w:sz w:val="28"/>
          <w:szCs w:val="28"/>
          <w:lang w:val="kk-KZ"/>
        </w:rPr>
        <w:t>дық.</w:t>
      </w:r>
      <w:r w:rsidR="001C01AD">
        <w:rPr>
          <w:rStyle w:val="bumpedfont15"/>
          <w:color w:val="000000"/>
          <w:sz w:val="28"/>
          <w:szCs w:val="28"/>
          <w:lang w:val="kk-KZ"/>
        </w:rPr>
        <w:t xml:space="preserve"> </w:t>
      </w:r>
      <w:r>
        <w:rPr>
          <w:rStyle w:val="bumpedfont15"/>
          <w:color w:val="000000"/>
          <w:sz w:val="28"/>
          <w:szCs w:val="28"/>
          <w:lang w:val="kk-KZ"/>
        </w:rPr>
        <w:t>Агромақтадағы тұқымдарға</w:t>
      </w:r>
      <w:r w:rsidR="001C01AD" w:rsidRPr="001C01AD">
        <w:rPr>
          <w:rStyle w:val="bumpedfont15"/>
          <w:color w:val="000000"/>
          <w:sz w:val="28"/>
          <w:szCs w:val="28"/>
          <w:lang w:val="kk-KZ"/>
        </w:rPr>
        <w:t xml:space="preserve"> тыңайтқышы бар суды сеуіп,</w:t>
      </w:r>
      <w:r w:rsidR="001C01AD">
        <w:rPr>
          <w:rStyle w:val="bumpedfont15"/>
          <w:color w:val="000000"/>
          <w:sz w:val="28"/>
          <w:szCs w:val="28"/>
          <w:lang w:val="kk-KZ"/>
        </w:rPr>
        <w:t xml:space="preserve"> </w:t>
      </w:r>
      <w:r w:rsidR="001C01AD" w:rsidRPr="001C01AD">
        <w:rPr>
          <w:rStyle w:val="bumpedfont15"/>
          <w:color w:val="000000"/>
          <w:sz w:val="28"/>
          <w:szCs w:val="28"/>
          <w:lang w:val="kk-KZ"/>
        </w:rPr>
        <w:t>4</w:t>
      </w:r>
      <w:r w:rsidR="001C01AD">
        <w:rPr>
          <w:rStyle w:val="bumpedfont15"/>
          <w:color w:val="000000"/>
          <w:sz w:val="28"/>
          <w:szCs w:val="28"/>
          <w:lang w:val="kk-KZ"/>
        </w:rPr>
        <w:t xml:space="preserve"> күн </w:t>
      </w:r>
      <w:r w:rsidR="001C01AD" w:rsidRPr="001C01AD">
        <w:rPr>
          <w:rStyle w:val="bumpedfont15"/>
          <w:color w:val="000000"/>
          <w:sz w:val="28"/>
          <w:szCs w:val="28"/>
          <w:lang w:val="kk-KZ"/>
        </w:rPr>
        <w:t>ба</w:t>
      </w:r>
      <w:r w:rsidR="001C01AD">
        <w:rPr>
          <w:rStyle w:val="bumpedfont15"/>
          <w:color w:val="000000"/>
          <w:sz w:val="28"/>
          <w:szCs w:val="28"/>
          <w:lang w:val="kk-KZ"/>
        </w:rPr>
        <w:t xml:space="preserve">стырып қойдық. </w:t>
      </w:r>
      <w:r>
        <w:rPr>
          <w:rStyle w:val="bumpedfont15"/>
          <w:color w:val="000000"/>
          <w:sz w:val="28"/>
          <w:szCs w:val="28"/>
          <w:lang w:val="kk-KZ"/>
        </w:rPr>
        <w:t xml:space="preserve">Топыраққа отырғызылған </w:t>
      </w:r>
      <w:r w:rsidR="00356E40">
        <w:rPr>
          <w:rStyle w:val="bumpedfont15"/>
          <w:color w:val="000000"/>
          <w:sz w:val="28"/>
          <w:szCs w:val="28"/>
          <w:lang w:val="kk-KZ"/>
        </w:rPr>
        <w:t>«</w:t>
      </w:r>
      <w:r w:rsidRPr="001C01AD">
        <w:rPr>
          <w:rStyle w:val="bumpedfont15"/>
          <w:color w:val="000000"/>
          <w:sz w:val="28"/>
          <w:szCs w:val="28"/>
          <w:lang w:val="kk-KZ"/>
        </w:rPr>
        <w:t>Редис Red Coral</w:t>
      </w:r>
      <w:r w:rsidR="00356E40">
        <w:rPr>
          <w:rStyle w:val="bumpedfont15"/>
          <w:color w:val="000000"/>
          <w:sz w:val="28"/>
          <w:szCs w:val="28"/>
          <w:lang w:val="kk-KZ"/>
        </w:rPr>
        <w:t>»</w:t>
      </w:r>
      <w:r w:rsidRPr="001C01AD">
        <w:rPr>
          <w:rStyle w:val="bumpedfont15"/>
          <w:color w:val="000000"/>
          <w:sz w:val="28"/>
          <w:szCs w:val="28"/>
          <w:lang w:val="kk-KZ"/>
        </w:rPr>
        <w:t xml:space="preserve"> </w:t>
      </w:r>
      <w:r>
        <w:rPr>
          <w:rStyle w:val="bumpedfont15"/>
          <w:color w:val="000000"/>
          <w:sz w:val="28"/>
          <w:szCs w:val="28"/>
          <w:lang w:val="kk-KZ"/>
        </w:rPr>
        <w:t xml:space="preserve">өсімдігін жылы жерге қойдық. </w:t>
      </w:r>
      <w:r w:rsidR="001C01AD">
        <w:rPr>
          <w:rStyle w:val="bumpedfont15"/>
          <w:color w:val="000000"/>
          <w:sz w:val="28"/>
          <w:szCs w:val="28"/>
          <w:lang w:val="kk-KZ"/>
        </w:rPr>
        <w:t>Өсімдіктер</w:t>
      </w:r>
      <w:r w:rsidR="001C01AD" w:rsidRPr="001C01AD">
        <w:rPr>
          <w:rStyle w:val="bumpedfont15"/>
          <w:color w:val="000000"/>
          <w:sz w:val="28"/>
          <w:szCs w:val="28"/>
          <w:lang w:val="kk-KZ"/>
        </w:rPr>
        <w:t xml:space="preserve">ді </w:t>
      </w:r>
      <w:r w:rsidRPr="00A27697">
        <w:rPr>
          <w:rStyle w:val="bumpedfont15"/>
          <w:color w:val="000000"/>
          <w:sz w:val="28"/>
          <w:szCs w:val="28"/>
          <w:lang w:val="kk-KZ"/>
        </w:rPr>
        <w:t>11</w:t>
      </w:r>
      <w:r>
        <w:rPr>
          <w:rStyle w:val="bumpedfont15"/>
          <w:color w:val="000000"/>
          <w:sz w:val="28"/>
          <w:szCs w:val="28"/>
          <w:lang w:val="kk-KZ"/>
        </w:rPr>
        <w:t xml:space="preserve"> күн аралығында бақылап</w:t>
      </w:r>
      <w:r w:rsidR="001C01AD" w:rsidRPr="001C01AD">
        <w:rPr>
          <w:rStyle w:val="bumpedfont15"/>
          <w:color w:val="000000"/>
          <w:sz w:val="28"/>
          <w:szCs w:val="28"/>
          <w:lang w:val="kk-KZ"/>
        </w:rPr>
        <w:t xml:space="preserve">, </w:t>
      </w:r>
      <w:r>
        <w:rPr>
          <w:rStyle w:val="bumpedfont15"/>
          <w:color w:val="000000"/>
          <w:sz w:val="28"/>
          <w:szCs w:val="28"/>
          <w:lang w:val="kk-KZ"/>
        </w:rPr>
        <w:t xml:space="preserve">әр </w:t>
      </w:r>
      <w:r w:rsidR="001C01AD" w:rsidRPr="001C01AD">
        <w:rPr>
          <w:rStyle w:val="bumpedfont15"/>
          <w:color w:val="000000"/>
          <w:sz w:val="28"/>
          <w:szCs w:val="28"/>
          <w:lang w:val="kk-KZ"/>
        </w:rPr>
        <w:t>2 күн сайын тыңайтқыш қосылған сумен суғарып отырдық.</w:t>
      </w:r>
    </w:p>
    <w:p w:rsidR="00A27697" w:rsidRDefault="00A27697" w:rsidP="001E6AAD">
      <w:pPr>
        <w:pStyle w:val="s4"/>
        <w:spacing w:before="0" w:beforeAutospacing="0" w:after="0" w:afterAutospacing="0"/>
        <w:ind w:right="210" w:firstLine="420"/>
        <w:jc w:val="both"/>
        <w:rPr>
          <w:rStyle w:val="bumpedfont15"/>
          <w:color w:val="000000"/>
          <w:sz w:val="28"/>
          <w:szCs w:val="28"/>
          <w:lang w:val="kk-KZ"/>
        </w:rPr>
      </w:pPr>
    </w:p>
    <w:p w:rsidR="00E45B51" w:rsidRDefault="00E45B51" w:rsidP="001E6AAD">
      <w:pPr>
        <w:pStyle w:val="s4"/>
        <w:spacing w:before="0" w:beforeAutospacing="0" w:after="0" w:afterAutospacing="0"/>
        <w:ind w:right="210" w:firstLine="420"/>
        <w:jc w:val="both"/>
        <w:rPr>
          <w:rStyle w:val="bumpedfont15"/>
          <w:color w:val="000000"/>
          <w:sz w:val="28"/>
          <w:szCs w:val="28"/>
          <w:lang w:val="kk-KZ"/>
        </w:rPr>
      </w:pPr>
    </w:p>
    <w:p w:rsidR="00356E40" w:rsidRPr="001E6AAD" w:rsidRDefault="00356E40" w:rsidP="001E6AAD">
      <w:pPr>
        <w:pStyle w:val="s4"/>
        <w:spacing w:before="0" w:beforeAutospacing="0" w:after="0" w:afterAutospacing="0"/>
        <w:ind w:right="210" w:firstLine="420"/>
        <w:jc w:val="both"/>
        <w:rPr>
          <w:rStyle w:val="bumpedfont15"/>
          <w:b/>
          <w:color w:val="000000"/>
          <w:sz w:val="28"/>
          <w:szCs w:val="28"/>
          <w:lang w:val="kk-KZ"/>
        </w:rPr>
      </w:pPr>
      <w:r w:rsidRPr="00CB7DFD">
        <w:rPr>
          <w:rStyle w:val="bumpedfont15"/>
          <w:b/>
          <w:color w:val="000000"/>
          <w:sz w:val="28"/>
          <w:szCs w:val="28"/>
          <w:lang w:val="kk-KZ"/>
        </w:rPr>
        <w:t>1-cурет. Өсіру барысы</w:t>
      </w:r>
      <w:r w:rsidR="001E6AAD">
        <w:rPr>
          <w:noProof/>
          <w:color w:val="000000"/>
          <w:sz w:val="28"/>
          <w:szCs w:val="28"/>
          <w:lang w:val="ru-RU"/>
        </w:rPr>
        <w:drawing>
          <wp:anchor distT="0" distB="0" distL="114300" distR="114300" simplePos="0" relativeHeight="251658240" behindDoc="0" locked="0" layoutInCell="1" allowOverlap="1" wp14:anchorId="4C008414" wp14:editId="4AD7D87E">
            <wp:simplePos x="0" y="0"/>
            <wp:positionH relativeFrom="margin">
              <wp:posOffset>-13335</wp:posOffset>
            </wp:positionH>
            <wp:positionV relativeFrom="margin">
              <wp:posOffset>651510</wp:posOffset>
            </wp:positionV>
            <wp:extent cx="5842000" cy="2844800"/>
            <wp:effectExtent l="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7 at 12.38.45.jpeg"/>
                    <pic:cNvPicPr/>
                  </pic:nvPicPr>
                  <pic:blipFill rotWithShape="1">
                    <a:blip r:embed="rId11">
                      <a:extLst>
                        <a:ext uri="{28A0092B-C50C-407E-A947-70E740481C1C}">
                          <a14:useLocalDpi xmlns:a14="http://schemas.microsoft.com/office/drawing/2010/main" val="0"/>
                        </a:ext>
                      </a:extLst>
                    </a:blip>
                    <a:srcRect l="9309" t="13846"/>
                    <a:stretch/>
                  </pic:blipFill>
                  <pic:spPr bwMode="auto">
                    <a:xfrm>
                      <a:off x="0" y="0"/>
                      <a:ext cx="5842000" cy="284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CB7DFD" w:rsidRDefault="00356E40" w:rsidP="00505E25">
      <w:pPr>
        <w:pStyle w:val="s4"/>
        <w:spacing w:before="0" w:beforeAutospacing="0" w:after="0" w:afterAutospacing="0"/>
        <w:ind w:right="210" w:firstLine="420"/>
        <w:jc w:val="both"/>
        <w:rPr>
          <w:rStyle w:val="bumpedfont15"/>
          <w:color w:val="000000"/>
          <w:sz w:val="28"/>
          <w:szCs w:val="28"/>
          <w:lang w:val="kk-KZ"/>
        </w:rPr>
      </w:pPr>
      <w:r w:rsidRPr="00356E40">
        <w:rPr>
          <w:rStyle w:val="bumpedfont15"/>
          <w:color w:val="000000"/>
          <w:sz w:val="28"/>
          <w:szCs w:val="28"/>
          <w:lang w:val="kk-KZ"/>
        </w:rPr>
        <w:t>1-</w:t>
      </w:r>
      <w:r>
        <w:rPr>
          <w:rStyle w:val="bumpedfont15"/>
          <w:color w:val="000000"/>
          <w:sz w:val="28"/>
          <w:szCs w:val="28"/>
          <w:lang w:val="kk-KZ"/>
        </w:rPr>
        <w:t>суретте көріп тұрғанымыздай «</w:t>
      </w:r>
      <w:r w:rsidRPr="001C01AD">
        <w:rPr>
          <w:rStyle w:val="bumpedfont15"/>
          <w:color w:val="000000"/>
          <w:sz w:val="28"/>
          <w:szCs w:val="28"/>
          <w:lang w:val="kk-KZ"/>
        </w:rPr>
        <w:t>Редис Red Coral</w:t>
      </w:r>
      <w:r>
        <w:rPr>
          <w:rStyle w:val="bumpedfont15"/>
          <w:color w:val="000000"/>
          <w:sz w:val="28"/>
          <w:szCs w:val="28"/>
          <w:lang w:val="kk-KZ"/>
        </w:rPr>
        <w:t>»</w:t>
      </w:r>
      <w:r w:rsidRPr="001C01AD">
        <w:rPr>
          <w:rStyle w:val="bumpedfont15"/>
          <w:color w:val="000000"/>
          <w:sz w:val="28"/>
          <w:szCs w:val="28"/>
          <w:lang w:val="kk-KZ"/>
        </w:rPr>
        <w:t xml:space="preserve"> </w:t>
      </w:r>
      <w:r>
        <w:rPr>
          <w:rStyle w:val="bumpedfont15"/>
          <w:color w:val="000000"/>
          <w:sz w:val="28"/>
          <w:szCs w:val="28"/>
          <w:lang w:val="kk-KZ"/>
        </w:rPr>
        <w:t xml:space="preserve"> өсімдігінің </w:t>
      </w:r>
      <w:r w:rsidRPr="00356E40">
        <w:rPr>
          <w:rStyle w:val="bumpedfont15"/>
          <w:color w:val="000000"/>
          <w:sz w:val="28"/>
          <w:szCs w:val="28"/>
          <w:lang w:val="kk-KZ"/>
        </w:rPr>
        <w:t>02.-09.04.2024 күндері аралығында</w:t>
      </w:r>
      <w:r>
        <w:rPr>
          <w:rStyle w:val="bumpedfont15"/>
          <w:color w:val="000000"/>
          <w:sz w:val="28"/>
          <w:szCs w:val="28"/>
          <w:lang w:val="kk-KZ"/>
        </w:rPr>
        <w:t xml:space="preserve"> өсу процесі көрсетілген. Тек </w:t>
      </w:r>
      <w:r w:rsidR="00CB7DFD" w:rsidRPr="00356E40">
        <w:rPr>
          <w:rStyle w:val="bumpedfont15"/>
          <w:color w:val="000000"/>
          <w:sz w:val="28"/>
          <w:szCs w:val="28"/>
          <w:lang w:val="kk-KZ"/>
        </w:rPr>
        <w:t xml:space="preserve">09.04.2024 </w:t>
      </w:r>
      <w:r w:rsidR="00CB7DFD">
        <w:rPr>
          <w:rStyle w:val="bumpedfont15"/>
          <w:color w:val="000000"/>
          <w:sz w:val="28"/>
          <w:szCs w:val="28"/>
          <w:lang w:val="kk-KZ"/>
        </w:rPr>
        <w:t xml:space="preserve"> </w:t>
      </w:r>
      <w:r>
        <w:rPr>
          <w:rStyle w:val="bumpedfont15"/>
          <w:color w:val="000000"/>
          <w:sz w:val="28"/>
          <w:szCs w:val="28"/>
          <w:lang w:val="kk-KZ"/>
        </w:rPr>
        <w:t>күні агромақтаға отырғызылған өсімдігі қурап қалды. Себебі, күнделік</w:t>
      </w:r>
      <w:r w:rsidR="00CB7DFD">
        <w:rPr>
          <w:rStyle w:val="bumpedfont15"/>
          <w:color w:val="000000"/>
          <w:sz w:val="28"/>
          <w:szCs w:val="28"/>
          <w:lang w:val="kk-KZ"/>
        </w:rPr>
        <w:t>ті бақылай алмауымыздан болды.</w:t>
      </w:r>
    </w:p>
    <w:p w:rsidR="00E45B51" w:rsidRPr="00CB7DFD" w:rsidRDefault="00CB7DFD" w:rsidP="00CB7DFD">
      <w:pPr>
        <w:pStyle w:val="s4"/>
        <w:spacing w:before="0" w:beforeAutospacing="0" w:after="0" w:afterAutospacing="0"/>
        <w:ind w:right="210" w:firstLine="420"/>
        <w:jc w:val="both"/>
        <w:rPr>
          <w:rStyle w:val="bumpedfont15"/>
          <w:b/>
          <w:color w:val="000000"/>
          <w:sz w:val="28"/>
          <w:szCs w:val="28"/>
          <w:lang w:val="kk-KZ"/>
        </w:rPr>
      </w:pPr>
      <w:r w:rsidRPr="00CB7DFD">
        <w:rPr>
          <w:rStyle w:val="bumpedfont15"/>
          <w:b/>
          <w:color w:val="000000"/>
          <w:sz w:val="28"/>
          <w:szCs w:val="28"/>
          <w:lang w:val="kk-KZ"/>
        </w:rPr>
        <w:t xml:space="preserve">Кесте-1. Салыстырмалы кесте </w:t>
      </w:r>
    </w:p>
    <w:p w:rsidR="00E45B51" w:rsidRDefault="00E45B51" w:rsidP="00505E25">
      <w:pPr>
        <w:pStyle w:val="s4"/>
        <w:spacing w:before="0" w:beforeAutospacing="0" w:after="0" w:afterAutospacing="0"/>
        <w:ind w:right="210" w:firstLine="420"/>
        <w:jc w:val="both"/>
        <w:rPr>
          <w:rStyle w:val="bumpedfont15"/>
          <w:color w:val="000000"/>
          <w:sz w:val="28"/>
          <w:szCs w:val="28"/>
          <w:lang w:val="kk-KZ"/>
        </w:rPr>
      </w:pPr>
    </w:p>
    <w:tbl>
      <w:tblPr>
        <w:tblStyle w:val="a4"/>
        <w:tblW w:w="10567" w:type="dxa"/>
        <w:tblInd w:w="-778" w:type="dxa"/>
        <w:tblLayout w:type="fixed"/>
        <w:tblLook w:val="04A0" w:firstRow="1" w:lastRow="0" w:firstColumn="1" w:lastColumn="0" w:noHBand="0" w:noVBand="1"/>
      </w:tblPr>
      <w:tblGrid>
        <w:gridCol w:w="263"/>
        <w:gridCol w:w="1045"/>
        <w:gridCol w:w="597"/>
        <w:gridCol w:w="299"/>
        <w:gridCol w:w="597"/>
        <w:gridCol w:w="734"/>
        <w:gridCol w:w="760"/>
        <w:gridCol w:w="747"/>
        <w:gridCol w:w="747"/>
        <w:gridCol w:w="748"/>
        <w:gridCol w:w="717"/>
        <w:gridCol w:w="720"/>
        <w:gridCol w:w="619"/>
        <w:gridCol w:w="595"/>
        <w:gridCol w:w="744"/>
        <w:gridCol w:w="635"/>
      </w:tblGrid>
      <w:tr w:rsidR="00E45B51" w:rsidRPr="009D1A91" w:rsidTr="001C01AD">
        <w:trPr>
          <w:trHeight w:val="172"/>
        </w:trPr>
        <w:tc>
          <w:tcPr>
            <w:tcW w:w="263" w:type="dxa"/>
            <w:vMerge w:val="restart"/>
          </w:tcPr>
          <w:p w:rsidR="009D1A91" w:rsidRPr="009D1A91" w:rsidRDefault="009D1A91" w:rsidP="001C01AD">
            <w:pPr>
              <w:pStyle w:val="s4"/>
              <w:spacing w:before="240" w:after="0"/>
              <w:ind w:right="210"/>
              <w:jc w:val="center"/>
              <w:rPr>
                <w:rStyle w:val="bumpedfont15"/>
                <w:color w:val="000000"/>
                <w:sz w:val="16"/>
                <w:szCs w:val="16"/>
                <w:lang w:val="kk-KZ"/>
              </w:rPr>
            </w:pPr>
            <w:r w:rsidRPr="00CB7DFD">
              <w:rPr>
                <w:rStyle w:val="bumpedfont15"/>
                <w:color w:val="000000"/>
                <w:sz w:val="16"/>
                <w:szCs w:val="16"/>
                <w:lang w:val="kk-KZ"/>
              </w:rPr>
              <w:t>№</w:t>
            </w:r>
          </w:p>
          <w:p w:rsidR="00EA15A4" w:rsidRPr="009D1A91" w:rsidRDefault="00EA15A4" w:rsidP="001C01AD">
            <w:pPr>
              <w:jc w:val="center"/>
              <w:rPr>
                <w:rFonts w:ascii="Times New Roman" w:hAnsi="Times New Roman" w:cs="Times New Roman"/>
                <w:sz w:val="16"/>
                <w:szCs w:val="16"/>
                <w:lang w:val="kk-KZ" w:eastAsia="ru-RU"/>
              </w:rPr>
            </w:pPr>
          </w:p>
        </w:tc>
        <w:tc>
          <w:tcPr>
            <w:tcW w:w="1045" w:type="dxa"/>
            <w:vMerge w:val="restart"/>
          </w:tcPr>
          <w:p w:rsidR="00EA15A4" w:rsidRPr="00CB7DFD" w:rsidRDefault="009D1A91" w:rsidP="001C01AD">
            <w:pPr>
              <w:pStyle w:val="s4"/>
              <w:spacing w:before="0" w:beforeAutospacing="0" w:after="0" w:afterAutospacing="0"/>
              <w:ind w:right="210"/>
              <w:jc w:val="center"/>
              <w:rPr>
                <w:rStyle w:val="bumpedfont15"/>
                <w:color w:val="000000"/>
                <w:sz w:val="16"/>
                <w:szCs w:val="16"/>
                <w:lang w:val="kk-KZ"/>
              </w:rPr>
            </w:pPr>
            <w:r w:rsidRPr="00CB7DFD">
              <w:rPr>
                <w:rStyle w:val="bumpedfont15"/>
                <w:color w:val="000000"/>
                <w:sz w:val="16"/>
                <w:szCs w:val="16"/>
                <w:lang w:val="kk-KZ"/>
              </w:rPr>
              <w:t>Субстрат</w:t>
            </w:r>
          </w:p>
          <w:p w:rsidR="009D1A91" w:rsidRPr="00CB7DFD" w:rsidRDefault="009D1A91" w:rsidP="001C01AD">
            <w:pPr>
              <w:pStyle w:val="s4"/>
              <w:spacing w:before="0" w:beforeAutospacing="0" w:after="0" w:afterAutospacing="0"/>
              <w:ind w:right="210"/>
              <w:jc w:val="center"/>
              <w:rPr>
                <w:rStyle w:val="bumpedfont15"/>
                <w:color w:val="000000"/>
                <w:sz w:val="16"/>
                <w:szCs w:val="16"/>
                <w:lang w:val="kk-KZ"/>
              </w:rPr>
            </w:pPr>
            <w:r w:rsidRPr="00CB7DFD">
              <w:rPr>
                <w:rStyle w:val="bumpedfont15"/>
                <w:color w:val="000000"/>
                <w:sz w:val="16"/>
                <w:szCs w:val="16"/>
                <w:lang w:val="kk-KZ"/>
              </w:rPr>
              <w:t>түрлері</w:t>
            </w:r>
          </w:p>
        </w:tc>
        <w:tc>
          <w:tcPr>
            <w:tcW w:w="9259" w:type="dxa"/>
            <w:gridSpan w:val="14"/>
          </w:tcPr>
          <w:p w:rsidR="00EA15A4" w:rsidRPr="001C01AD" w:rsidRDefault="001C01AD" w:rsidP="001C01AD">
            <w:pPr>
              <w:pStyle w:val="s4"/>
              <w:spacing w:before="240" w:after="0"/>
              <w:ind w:right="210"/>
              <w:jc w:val="center"/>
              <w:rPr>
                <w:rStyle w:val="bumpedfont15"/>
                <w:color w:val="000000"/>
                <w:sz w:val="16"/>
                <w:szCs w:val="16"/>
                <w:lang w:val="kk-KZ"/>
              </w:rPr>
            </w:pPr>
            <w:r>
              <w:rPr>
                <w:rStyle w:val="bumpedfont15"/>
                <w:color w:val="000000"/>
                <w:sz w:val="16"/>
                <w:szCs w:val="16"/>
                <w:lang w:val="kk-KZ"/>
              </w:rPr>
              <w:t>Күн. ай. жылы</w:t>
            </w:r>
          </w:p>
        </w:tc>
      </w:tr>
      <w:tr w:rsidR="001C01AD" w:rsidRPr="009D1A91" w:rsidTr="001C01AD">
        <w:trPr>
          <w:trHeight w:val="138"/>
        </w:trPr>
        <w:tc>
          <w:tcPr>
            <w:tcW w:w="263" w:type="dxa"/>
            <w:vMerge/>
          </w:tcPr>
          <w:p w:rsidR="00EA15A4" w:rsidRPr="009D1A91" w:rsidRDefault="00EA15A4" w:rsidP="00DA3A8C">
            <w:pPr>
              <w:pStyle w:val="s4"/>
              <w:spacing w:before="240" w:after="0"/>
              <w:ind w:right="210"/>
              <w:jc w:val="both"/>
              <w:rPr>
                <w:rStyle w:val="bumpedfont15"/>
                <w:color w:val="000000"/>
                <w:sz w:val="16"/>
                <w:szCs w:val="16"/>
                <w:lang w:val="kk-KZ"/>
              </w:rPr>
            </w:pPr>
          </w:p>
        </w:tc>
        <w:tc>
          <w:tcPr>
            <w:tcW w:w="1045" w:type="dxa"/>
            <w:vMerge/>
          </w:tcPr>
          <w:p w:rsidR="00EA15A4" w:rsidRPr="009D1A91" w:rsidRDefault="00EA15A4" w:rsidP="00DA3A8C">
            <w:pPr>
              <w:pStyle w:val="s4"/>
              <w:spacing w:before="240" w:after="0"/>
              <w:ind w:right="210"/>
              <w:jc w:val="both"/>
              <w:rPr>
                <w:rStyle w:val="bumpedfont15"/>
                <w:color w:val="000000"/>
                <w:sz w:val="16"/>
                <w:szCs w:val="16"/>
                <w:lang w:val="kk-KZ"/>
              </w:rPr>
            </w:pPr>
          </w:p>
        </w:tc>
        <w:tc>
          <w:tcPr>
            <w:tcW w:w="896" w:type="dxa"/>
            <w:gridSpan w:val="2"/>
          </w:tcPr>
          <w:p w:rsidR="00EA15A4" w:rsidRPr="00CB7DFD" w:rsidRDefault="00EA15A4" w:rsidP="00DA3A8C">
            <w:pPr>
              <w:pStyle w:val="s4"/>
              <w:spacing w:before="240" w:after="0"/>
              <w:ind w:right="210"/>
              <w:jc w:val="both"/>
              <w:rPr>
                <w:rStyle w:val="bumpedfont15"/>
                <w:color w:val="000000"/>
                <w:sz w:val="16"/>
                <w:szCs w:val="16"/>
                <w:lang w:val="kk-KZ"/>
              </w:rPr>
            </w:pPr>
            <w:r w:rsidRPr="00CB7DFD">
              <w:rPr>
                <w:rStyle w:val="bumpedfont15"/>
                <w:color w:val="000000"/>
                <w:sz w:val="16"/>
                <w:szCs w:val="16"/>
                <w:lang w:val="kk-KZ"/>
              </w:rPr>
              <w:t>29.03.2024</w:t>
            </w:r>
          </w:p>
        </w:tc>
        <w:tc>
          <w:tcPr>
            <w:tcW w:w="2091" w:type="dxa"/>
            <w:gridSpan w:val="3"/>
          </w:tcPr>
          <w:p w:rsidR="00EA15A4" w:rsidRPr="00CB7DFD" w:rsidRDefault="00EA15A4" w:rsidP="00DA3A8C">
            <w:pPr>
              <w:pStyle w:val="s4"/>
              <w:spacing w:before="240" w:after="0"/>
              <w:ind w:right="210"/>
              <w:jc w:val="both"/>
              <w:rPr>
                <w:rStyle w:val="bumpedfont15"/>
                <w:color w:val="000000"/>
                <w:sz w:val="16"/>
                <w:szCs w:val="16"/>
                <w:lang w:val="kk-KZ"/>
              </w:rPr>
            </w:pPr>
            <w:r w:rsidRPr="00CB7DFD">
              <w:rPr>
                <w:rStyle w:val="bumpedfont15"/>
                <w:color w:val="000000"/>
                <w:sz w:val="16"/>
                <w:szCs w:val="16"/>
                <w:lang w:val="kk-KZ"/>
              </w:rPr>
              <w:t>02.04.2024</w:t>
            </w:r>
          </w:p>
        </w:tc>
        <w:tc>
          <w:tcPr>
            <w:tcW w:w="2242" w:type="dxa"/>
            <w:gridSpan w:val="3"/>
          </w:tcPr>
          <w:p w:rsidR="00EA15A4" w:rsidRPr="00CB7DFD" w:rsidRDefault="00EA15A4" w:rsidP="00DA3A8C">
            <w:pPr>
              <w:pStyle w:val="s4"/>
              <w:spacing w:before="240" w:after="0"/>
              <w:ind w:right="210"/>
              <w:jc w:val="both"/>
              <w:rPr>
                <w:rStyle w:val="bumpedfont15"/>
                <w:color w:val="000000"/>
                <w:sz w:val="16"/>
                <w:szCs w:val="16"/>
                <w:lang w:val="kk-KZ"/>
              </w:rPr>
            </w:pPr>
            <w:r w:rsidRPr="00CB7DFD">
              <w:rPr>
                <w:rStyle w:val="bumpedfont15"/>
                <w:color w:val="000000"/>
                <w:sz w:val="16"/>
                <w:szCs w:val="16"/>
                <w:lang w:val="kk-KZ"/>
              </w:rPr>
              <w:t>04.04.2024</w:t>
            </w:r>
          </w:p>
        </w:tc>
        <w:tc>
          <w:tcPr>
            <w:tcW w:w="2056" w:type="dxa"/>
            <w:gridSpan w:val="3"/>
          </w:tcPr>
          <w:p w:rsidR="00EA15A4" w:rsidRPr="00CB7DFD" w:rsidRDefault="00EA15A4" w:rsidP="00DA3A8C">
            <w:pPr>
              <w:pStyle w:val="s4"/>
              <w:spacing w:before="240" w:after="0"/>
              <w:ind w:right="210"/>
              <w:jc w:val="both"/>
              <w:rPr>
                <w:rStyle w:val="bumpedfont15"/>
                <w:color w:val="000000"/>
                <w:sz w:val="16"/>
                <w:szCs w:val="16"/>
                <w:lang w:val="kk-KZ"/>
              </w:rPr>
            </w:pPr>
            <w:r w:rsidRPr="00CB7DFD">
              <w:rPr>
                <w:rStyle w:val="bumpedfont15"/>
                <w:color w:val="000000"/>
                <w:sz w:val="16"/>
                <w:szCs w:val="16"/>
                <w:lang w:val="kk-KZ"/>
              </w:rPr>
              <w:t>05.04.2024</w:t>
            </w:r>
          </w:p>
        </w:tc>
        <w:tc>
          <w:tcPr>
            <w:tcW w:w="1974" w:type="dxa"/>
            <w:gridSpan w:val="3"/>
          </w:tcPr>
          <w:p w:rsidR="00EA15A4" w:rsidRPr="00CB7DFD" w:rsidRDefault="00EA15A4" w:rsidP="00DA3A8C">
            <w:pPr>
              <w:pStyle w:val="s4"/>
              <w:spacing w:before="240" w:after="0"/>
              <w:ind w:right="210"/>
              <w:jc w:val="both"/>
              <w:rPr>
                <w:rStyle w:val="bumpedfont15"/>
                <w:color w:val="000000"/>
                <w:sz w:val="16"/>
                <w:szCs w:val="16"/>
                <w:lang w:val="kk-KZ"/>
              </w:rPr>
            </w:pPr>
            <w:r w:rsidRPr="00CB7DFD">
              <w:rPr>
                <w:rStyle w:val="bumpedfont15"/>
                <w:color w:val="000000"/>
                <w:sz w:val="16"/>
                <w:szCs w:val="16"/>
                <w:lang w:val="kk-KZ"/>
              </w:rPr>
              <w:t>09.04.2024</w:t>
            </w:r>
          </w:p>
        </w:tc>
      </w:tr>
      <w:tr w:rsidR="001C01AD" w:rsidRPr="009D1A91" w:rsidTr="001C01AD">
        <w:trPr>
          <w:trHeight w:val="919"/>
        </w:trPr>
        <w:tc>
          <w:tcPr>
            <w:tcW w:w="263"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1045"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597" w:type="dxa"/>
            <w:vMerge w:val="restart"/>
          </w:tcPr>
          <w:p w:rsidR="009D1A91" w:rsidRPr="009D1A91" w:rsidRDefault="009D1A91" w:rsidP="00DA3A8C">
            <w:pPr>
              <w:pStyle w:val="s4"/>
              <w:spacing w:before="240" w:after="0"/>
              <w:ind w:right="210"/>
              <w:jc w:val="both"/>
              <w:rPr>
                <w:rStyle w:val="bumpedfont15"/>
                <w:color w:val="000000"/>
                <w:sz w:val="16"/>
                <w:szCs w:val="16"/>
                <w:lang w:val="kk-KZ"/>
              </w:rPr>
            </w:pPr>
            <w:r w:rsidRPr="009D1A91">
              <w:rPr>
                <w:rStyle w:val="bumpedfont15"/>
                <w:color w:val="000000"/>
                <w:sz w:val="16"/>
                <w:szCs w:val="16"/>
                <w:lang w:val="kk-KZ"/>
              </w:rPr>
              <w:t>саны</w:t>
            </w:r>
          </w:p>
        </w:tc>
        <w:tc>
          <w:tcPr>
            <w:tcW w:w="299" w:type="dxa"/>
            <w:vMerge w:val="restart"/>
          </w:tcPr>
          <w:p w:rsidR="009D1A91" w:rsidRPr="009D1A91" w:rsidRDefault="009D1A91" w:rsidP="00DA3A8C">
            <w:pPr>
              <w:pStyle w:val="s4"/>
              <w:spacing w:before="240" w:after="0"/>
              <w:ind w:right="210"/>
              <w:jc w:val="both"/>
              <w:rPr>
                <w:rStyle w:val="bumpedfont15"/>
                <w:color w:val="000000"/>
                <w:sz w:val="16"/>
                <w:szCs w:val="16"/>
                <w:lang w:val="kk-KZ"/>
              </w:rPr>
            </w:pPr>
            <w:r w:rsidRPr="009D1A91">
              <w:rPr>
                <w:rStyle w:val="bumpedfont15"/>
                <w:color w:val="000000"/>
                <w:sz w:val="16"/>
                <w:szCs w:val="16"/>
                <w:lang w:val="kk-KZ"/>
              </w:rPr>
              <w:t>ұзындығы</w:t>
            </w:r>
          </w:p>
        </w:tc>
        <w:tc>
          <w:tcPr>
            <w:tcW w:w="597" w:type="dxa"/>
            <w:vMerge w:val="restart"/>
          </w:tcPr>
          <w:p w:rsidR="009D1A91" w:rsidRPr="009D1A91" w:rsidRDefault="009D1A91" w:rsidP="00DA3A8C">
            <w:pPr>
              <w:pStyle w:val="s4"/>
              <w:spacing w:before="240" w:after="0"/>
              <w:ind w:right="210"/>
              <w:jc w:val="both"/>
              <w:rPr>
                <w:rStyle w:val="bumpedfont15"/>
                <w:color w:val="000000"/>
                <w:sz w:val="16"/>
                <w:szCs w:val="16"/>
                <w:lang w:val="kk-KZ"/>
              </w:rPr>
            </w:pPr>
            <w:r w:rsidRPr="009D1A91">
              <w:rPr>
                <w:rStyle w:val="bumpedfont15"/>
                <w:color w:val="000000"/>
                <w:sz w:val="16"/>
                <w:szCs w:val="16"/>
                <w:lang w:val="kk-KZ"/>
              </w:rPr>
              <w:t>саны</w:t>
            </w:r>
          </w:p>
        </w:tc>
        <w:tc>
          <w:tcPr>
            <w:tcW w:w="1494" w:type="dxa"/>
            <w:gridSpan w:val="2"/>
          </w:tcPr>
          <w:p w:rsidR="009D1A91" w:rsidRPr="009D1A91" w:rsidRDefault="009D1A91" w:rsidP="00DA3A8C">
            <w:pPr>
              <w:pStyle w:val="s4"/>
              <w:spacing w:before="240" w:after="0"/>
              <w:ind w:right="210"/>
              <w:jc w:val="both"/>
              <w:rPr>
                <w:rStyle w:val="bumpedfont15"/>
                <w:color w:val="000000"/>
                <w:sz w:val="16"/>
                <w:szCs w:val="16"/>
                <w:lang w:val="kk-KZ"/>
              </w:rPr>
            </w:pPr>
            <w:r w:rsidRPr="009D1A91">
              <w:rPr>
                <w:rStyle w:val="bumpedfont15"/>
                <w:color w:val="000000"/>
                <w:sz w:val="16"/>
                <w:szCs w:val="16"/>
                <w:lang w:val="kk-KZ"/>
              </w:rPr>
              <w:t>ұзындығы</w:t>
            </w:r>
          </w:p>
        </w:tc>
        <w:tc>
          <w:tcPr>
            <w:tcW w:w="747" w:type="dxa"/>
            <w:vMerge w:val="restart"/>
          </w:tcPr>
          <w:p w:rsidR="009D1A91" w:rsidRPr="009D1A91" w:rsidRDefault="009D1A91" w:rsidP="00DA3A8C">
            <w:pPr>
              <w:pStyle w:val="s4"/>
              <w:spacing w:before="240" w:after="0"/>
              <w:ind w:right="210"/>
              <w:jc w:val="both"/>
              <w:rPr>
                <w:rStyle w:val="bumpedfont15"/>
                <w:color w:val="000000"/>
                <w:sz w:val="16"/>
                <w:szCs w:val="16"/>
                <w:lang w:val="kk-KZ"/>
              </w:rPr>
            </w:pPr>
            <w:r w:rsidRPr="009D1A91">
              <w:rPr>
                <w:rStyle w:val="bumpedfont15"/>
                <w:color w:val="000000"/>
                <w:sz w:val="16"/>
                <w:szCs w:val="16"/>
                <w:lang w:val="kk-KZ"/>
              </w:rPr>
              <w:t>саны</w:t>
            </w:r>
          </w:p>
        </w:tc>
        <w:tc>
          <w:tcPr>
            <w:tcW w:w="1495" w:type="dxa"/>
            <w:gridSpan w:val="2"/>
          </w:tcPr>
          <w:p w:rsidR="009D1A91" w:rsidRPr="009D1A91" w:rsidRDefault="009D1A91" w:rsidP="00DA3A8C">
            <w:pPr>
              <w:pStyle w:val="s4"/>
              <w:spacing w:before="240" w:after="0"/>
              <w:ind w:right="210"/>
              <w:jc w:val="both"/>
              <w:rPr>
                <w:rStyle w:val="bumpedfont15"/>
                <w:color w:val="000000"/>
                <w:sz w:val="16"/>
                <w:szCs w:val="16"/>
                <w:lang w:val="kk-KZ"/>
              </w:rPr>
            </w:pPr>
            <w:r>
              <w:rPr>
                <w:rStyle w:val="bumpedfont15"/>
                <w:color w:val="000000"/>
                <w:sz w:val="16"/>
                <w:szCs w:val="16"/>
                <w:lang w:val="kk-KZ"/>
              </w:rPr>
              <w:t>ұзындығы</w:t>
            </w:r>
          </w:p>
        </w:tc>
        <w:tc>
          <w:tcPr>
            <w:tcW w:w="717" w:type="dxa"/>
            <w:vMerge w:val="restart"/>
          </w:tcPr>
          <w:p w:rsidR="009D1A91" w:rsidRPr="009D1A91" w:rsidRDefault="009D1A91" w:rsidP="00DA3A8C">
            <w:pPr>
              <w:pStyle w:val="s4"/>
              <w:spacing w:before="240" w:after="0"/>
              <w:ind w:right="210"/>
              <w:jc w:val="both"/>
              <w:rPr>
                <w:rStyle w:val="bumpedfont15"/>
                <w:color w:val="000000"/>
                <w:sz w:val="16"/>
                <w:szCs w:val="16"/>
                <w:lang w:val="kk-KZ"/>
              </w:rPr>
            </w:pPr>
            <w:r>
              <w:rPr>
                <w:rStyle w:val="bumpedfont15"/>
                <w:color w:val="000000"/>
                <w:sz w:val="16"/>
                <w:szCs w:val="16"/>
                <w:lang w:val="kk-KZ"/>
              </w:rPr>
              <w:t>саны</w:t>
            </w:r>
          </w:p>
        </w:tc>
        <w:tc>
          <w:tcPr>
            <w:tcW w:w="1339" w:type="dxa"/>
            <w:gridSpan w:val="2"/>
          </w:tcPr>
          <w:p w:rsidR="009D1A91" w:rsidRPr="009D1A91" w:rsidRDefault="009D1A91" w:rsidP="00DA3A8C">
            <w:pPr>
              <w:pStyle w:val="s4"/>
              <w:spacing w:before="240" w:after="0"/>
              <w:ind w:right="210"/>
              <w:jc w:val="both"/>
              <w:rPr>
                <w:rStyle w:val="bumpedfont15"/>
                <w:color w:val="000000"/>
                <w:sz w:val="16"/>
                <w:szCs w:val="16"/>
                <w:lang w:val="kk-KZ"/>
              </w:rPr>
            </w:pPr>
            <w:r>
              <w:rPr>
                <w:rStyle w:val="bumpedfont15"/>
                <w:color w:val="000000"/>
                <w:sz w:val="16"/>
                <w:szCs w:val="16"/>
                <w:lang w:val="kk-KZ"/>
              </w:rPr>
              <w:t xml:space="preserve">Ұзындығы </w:t>
            </w:r>
          </w:p>
        </w:tc>
        <w:tc>
          <w:tcPr>
            <w:tcW w:w="595" w:type="dxa"/>
            <w:vMerge w:val="restart"/>
          </w:tcPr>
          <w:p w:rsidR="009D1A91" w:rsidRPr="009D1A91" w:rsidRDefault="009D1A91" w:rsidP="00DA3A8C">
            <w:pPr>
              <w:pStyle w:val="s4"/>
              <w:spacing w:before="240" w:after="0"/>
              <w:ind w:right="210"/>
              <w:jc w:val="both"/>
              <w:rPr>
                <w:rStyle w:val="bumpedfont15"/>
                <w:color w:val="000000"/>
                <w:sz w:val="16"/>
                <w:szCs w:val="16"/>
                <w:lang w:val="kk-KZ"/>
              </w:rPr>
            </w:pPr>
            <w:r>
              <w:rPr>
                <w:rStyle w:val="bumpedfont15"/>
                <w:color w:val="000000"/>
                <w:sz w:val="16"/>
                <w:szCs w:val="16"/>
                <w:lang w:val="kk-KZ"/>
              </w:rPr>
              <w:t>саны</w:t>
            </w:r>
          </w:p>
        </w:tc>
        <w:tc>
          <w:tcPr>
            <w:tcW w:w="1379" w:type="dxa"/>
            <w:gridSpan w:val="2"/>
          </w:tcPr>
          <w:p w:rsidR="009D1A91" w:rsidRPr="009D1A91" w:rsidRDefault="009D1A91" w:rsidP="00DA3A8C">
            <w:pPr>
              <w:pStyle w:val="s4"/>
              <w:spacing w:before="240" w:after="0"/>
              <w:ind w:right="210"/>
              <w:jc w:val="both"/>
              <w:rPr>
                <w:rStyle w:val="bumpedfont15"/>
                <w:color w:val="000000"/>
                <w:sz w:val="16"/>
                <w:szCs w:val="16"/>
                <w:lang w:val="kk-KZ"/>
              </w:rPr>
            </w:pPr>
            <w:r>
              <w:rPr>
                <w:rStyle w:val="bumpedfont15"/>
                <w:color w:val="000000"/>
                <w:sz w:val="16"/>
                <w:szCs w:val="16"/>
                <w:lang w:val="kk-KZ"/>
              </w:rPr>
              <w:t>ұзындығы</w:t>
            </w:r>
          </w:p>
        </w:tc>
      </w:tr>
      <w:tr w:rsidR="001C01AD" w:rsidRPr="009D1A91" w:rsidTr="001C01AD">
        <w:trPr>
          <w:trHeight w:val="1143"/>
        </w:trPr>
        <w:tc>
          <w:tcPr>
            <w:tcW w:w="263"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1045"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597"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299"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597"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734" w:type="dxa"/>
          </w:tcPr>
          <w:p w:rsidR="009D1A91" w:rsidRPr="009D1A91" w:rsidRDefault="009D1A91" w:rsidP="00DA3A8C">
            <w:pPr>
              <w:pStyle w:val="s4"/>
              <w:spacing w:before="240" w:after="0"/>
              <w:ind w:right="210"/>
              <w:jc w:val="both"/>
              <w:rPr>
                <w:rStyle w:val="bumpedfont15"/>
                <w:color w:val="000000"/>
                <w:sz w:val="16"/>
                <w:szCs w:val="16"/>
                <w:lang w:val="kk-KZ"/>
              </w:rPr>
            </w:pPr>
            <w:r w:rsidRPr="00E45B51">
              <w:rPr>
                <w:rStyle w:val="bumpedfont15"/>
                <w:color w:val="000000"/>
                <w:sz w:val="12"/>
                <w:szCs w:val="16"/>
                <w:lang w:val="kk-KZ"/>
              </w:rPr>
              <w:t>Ең ұзыны</w:t>
            </w:r>
          </w:p>
        </w:tc>
        <w:tc>
          <w:tcPr>
            <w:tcW w:w="760" w:type="dxa"/>
          </w:tcPr>
          <w:p w:rsidR="009D1A91" w:rsidRPr="009D1A91" w:rsidRDefault="009D1A91" w:rsidP="00DA3A8C">
            <w:pPr>
              <w:pStyle w:val="s4"/>
              <w:spacing w:before="240" w:after="0"/>
              <w:ind w:right="210"/>
              <w:jc w:val="both"/>
              <w:rPr>
                <w:rStyle w:val="bumpedfont15"/>
                <w:color w:val="000000"/>
                <w:sz w:val="16"/>
                <w:szCs w:val="16"/>
                <w:lang w:val="kk-KZ"/>
              </w:rPr>
            </w:pPr>
            <w:r w:rsidRPr="00E45B51">
              <w:rPr>
                <w:rStyle w:val="bumpedfont15"/>
                <w:color w:val="000000"/>
                <w:sz w:val="12"/>
                <w:szCs w:val="16"/>
                <w:lang w:val="kk-KZ"/>
              </w:rPr>
              <w:t>Ең қысқасы</w:t>
            </w:r>
          </w:p>
        </w:tc>
        <w:tc>
          <w:tcPr>
            <w:tcW w:w="747"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747" w:type="dxa"/>
          </w:tcPr>
          <w:p w:rsidR="009D1A91" w:rsidRPr="00E45B51" w:rsidRDefault="009D1A91" w:rsidP="00DA3A8C">
            <w:pPr>
              <w:pStyle w:val="s4"/>
              <w:spacing w:before="240" w:after="0"/>
              <w:ind w:right="210"/>
              <w:jc w:val="both"/>
              <w:rPr>
                <w:rStyle w:val="bumpedfont15"/>
                <w:color w:val="000000"/>
                <w:sz w:val="12"/>
                <w:szCs w:val="16"/>
                <w:lang w:val="kk-KZ"/>
              </w:rPr>
            </w:pPr>
            <w:r w:rsidRPr="00E45B51">
              <w:rPr>
                <w:rStyle w:val="bumpedfont15"/>
                <w:color w:val="000000"/>
                <w:sz w:val="12"/>
                <w:szCs w:val="16"/>
                <w:lang w:val="kk-KZ"/>
              </w:rPr>
              <w:t>Ең ұзындығы</w:t>
            </w:r>
          </w:p>
        </w:tc>
        <w:tc>
          <w:tcPr>
            <w:tcW w:w="748" w:type="dxa"/>
          </w:tcPr>
          <w:p w:rsidR="009D1A91" w:rsidRPr="00E45B51" w:rsidRDefault="009D1A91" w:rsidP="00DA3A8C">
            <w:pPr>
              <w:pStyle w:val="s4"/>
              <w:spacing w:before="240" w:after="0"/>
              <w:ind w:right="210"/>
              <w:jc w:val="both"/>
              <w:rPr>
                <w:rStyle w:val="bumpedfont15"/>
                <w:color w:val="000000"/>
                <w:sz w:val="12"/>
                <w:szCs w:val="16"/>
                <w:lang w:val="kk-KZ"/>
              </w:rPr>
            </w:pPr>
            <w:r w:rsidRPr="00E45B51">
              <w:rPr>
                <w:rStyle w:val="bumpedfont15"/>
                <w:color w:val="000000"/>
                <w:sz w:val="12"/>
                <w:szCs w:val="16"/>
                <w:lang w:val="kk-KZ"/>
              </w:rPr>
              <w:t>Ең қысқасы</w:t>
            </w:r>
          </w:p>
        </w:tc>
        <w:tc>
          <w:tcPr>
            <w:tcW w:w="717"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720" w:type="dxa"/>
          </w:tcPr>
          <w:p w:rsidR="009D1A91" w:rsidRPr="00E45B51" w:rsidRDefault="009D1A91" w:rsidP="00DA3A8C">
            <w:pPr>
              <w:pStyle w:val="s4"/>
              <w:spacing w:before="240" w:after="0"/>
              <w:ind w:right="210"/>
              <w:jc w:val="both"/>
              <w:rPr>
                <w:rStyle w:val="bumpedfont15"/>
                <w:color w:val="000000"/>
                <w:sz w:val="12"/>
                <w:szCs w:val="16"/>
                <w:lang w:val="kk-KZ"/>
              </w:rPr>
            </w:pPr>
            <w:r w:rsidRPr="00E45B51">
              <w:rPr>
                <w:rStyle w:val="bumpedfont15"/>
                <w:color w:val="000000"/>
                <w:sz w:val="12"/>
                <w:szCs w:val="16"/>
                <w:lang w:val="kk-KZ"/>
              </w:rPr>
              <w:t>Ең ұзындығы</w:t>
            </w:r>
          </w:p>
        </w:tc>
        <w:tc>
          <w:tcPr>
            <w:tcW w:w="619" w:type="dxa"/>
          </w:tcPr>
          <w:p w:rsidR="009D1A91" w:rsidRPr="00E45B51" w:rsidRDefault="009D1A91" w:rsidP="00DA3A8C">
            <w:pPr>
              <w:pStyle w:val="s4"/>
              <w:spacing w:before="240" w:after="0"/>
              <w:ind w:right="210"/>
              <w:jc w:val="both"/>
              <w:rPr>
                <w:rStyle w:val="bumpedfont15"/>
                <w:color w:val="000000"/>
                <w:sz w:val="12"/>
                <w:szCs w:val="16"/>
                <w:lang w:val="kk-KZ"/>
              </w:rPr>
            </w:pPr>
            <w:r w:rsidRPr="00E45B51">
              <w:rPr>
                <w:rStyle w:val="bumpedfont15"/>
                <w:color w:val="000000"/>
                <w:sz w:val="12"/>
                <w:szCs w:val="16"/>
                <w:lang w:val="kk-KZ"/>
              </w:rPr>
              <w:t>Ең қысқасы</w:t>
            </w:r>
          </w:p>
        </w:tc>
        <w:tc>
          <w:tcPr>
            <w:tcW w:w="595" w:type="dxa"/>
            <w:vMerge/>
          </w:tcPr>
          <w:p w:rsidR="009D1A91" w:rsidRPr="009D1A91" w:rsidRDefault="009D1A91" w:rsidP="00DA3A8C">
            <w:pPr>
              <w:pStyle w:val="s4"/>
              <w:spacing w:before="240" w:after="0"/>
              <w:ind w:right="210"/>
              <w:jc w:val="both"/>
              <w:rPr>
                <w:rStyle w:val="bumpedfont15"/>
                <w:color w:val="000000"/>
                <w:sz w:val="16"/>
                <w:szCs w:val="16"/>
                <w:lang w:val="kk-KZ"/>
              </w:rPr>
            </w:pPr>
          </w:p>
        </w:tc>
        <w:tc>
          <w:tcPr>
            <w:tcW w:w="744" w:type="dxa"/>
          </w:tcPr>
          <w:p w:rsidR="009D1A91" w:rsidRPr="00E45B51" w:rsidRDefault="009D1A91" w:rsidP="00DA3A8C">
            <w:pPr>
              <w:pStyle w:val="s4"/>
              <w:spacing w:before="240" w:after="0"/>
              <w:ind w:right="210"/>
              <w:jc w:val="both"/>
              <w:rPr>
                <w:rStyle w:val="bumpedfont15"/>
                <w:color w:val="000000"/>
                <w:sz w:val="12"/>
                <w:szCs w:val="16"/>
                <w:lang w:val="kk-KZ"/>
              </w:rPr>
            </w:pPr>
            <w:r w:rsidRPr="00E45B51">
              <w:rPr>
                <w:rStyle w:val="bumpedfont15"/>
                <w:color w:val="000000"/>
                <w:sz w:val="12"/>
                <w:szCs w:val="16"/>
                <w:lang w:val="kk-KZ"/>
              </w:rPr>
              <w:t>Ең ұзындығы</w:t>
            </w:r>
          </w:p>
        </w:tc>
        <w:tc>
          <w:tcPr>
            <w:tcW w:w="635" w:type="dxa"/>
          </w:tcPr>
          <w:p w:rsidR="009D1A91" w:rsidRPr="00E45B51" w:rsidRDefault="009D1A91" w:rsidP="00DA3A8C">
            <w:pPr>
              <w:pStyle w:val="s4"/>
              <w:spacing w:before="240" w:after="0"/>
              <w:ind w:right="210"/>
              <w:jc w:val="both"/>
              <w:rPr>
                <w:rStyle w:val="bumpedfont15"/>
                <w:color w:val="000000"/>
                <w:sz w:val="12"/>
                <w:szCs w:val="16"/>
                <w:lang w:val="kk-KZ"/>
              </w:rPr>
            </w:pPr>
            <w:r w:rsidRPr="00E45B51">
              <w:rPr>
                <w:rStyle w:val="bumpedfont15"/>
                <w:color w:val="000000"/>
                <w:sz w:val="12"/>
                <w:szCs w:val="16"/>
                <w:lang w:val="kk-KZ"/>
              </w:rPr>
              <w:t>Ең қысқасы</w:t>
            </w:r>
          </w:p>
        </w:tc>
      </w:tr>
      <w:tr w:rsidR="001C01AD" w:rsidRPr="001C01AD" w:rsidTr="001C01AD">
        <w:trPr>
          <w:trHeight w:val="460"/>
        </w:trPr>
        <w:tc>
          <w:tcPr>
            <w:tcW w:w="263" w:type="dxa"/>
          </w:tcPr>
          <w:p w:rsidR="00EA15A4" w:rsidRPr="001C01AD" w:rsidRDefault="00EA15A4" w:rsidP="00DA3A8C">
            <w:pPr>
              <w:pStyle w:val="s4"/>
              <w:spacing w:before="240" w:after="0"/>
              <w:ind w:right="210"/>
              <w:jc w:val="both"/>
              <w:rPr>
                <w:rStyle w:val="bumpedfont15"/>
                <w:color w:val="000000"/>
                <w:sz w:val="16"/>
                <w:szCs w:val="16"/>
                <w:lang w:val="en-US"/>
              </w:rPr>
            </w:pPr>
            <w:r w:rsidRPr="001C01AD">
              <w:rPr>
                <w:rStyle w:val="bumpedfont15"/>
                <w:color w:val="000000"/>
                <w:sz w:val="16"/>
                <w:szCs w:val="16"/>
                <w:lang w:val="en-US"/>
              </w:rPr>
              <w:t>1</w:t>
            </w:r>
          </w:p>
        </w:tc>
        <w:tc>
          <w:tcPr>
            <w:tcW w:w="1045" w:type="dxa"/>
          </w:tcPr>
          <w:p w:rsidR="00EA15A4" w:rsidRPr="001C01AD" w:rsidRDefault="009D1A9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Агромақта</w:t>
            </w:r>
          </w:p>
        </w:tc>
        <w:tc>
          <w:tcPr>
            <w:tcW w:w="597" w:type="dxa"/>
          </w:tcPr>
          <w:p w:rsidR="00EA15A4" w:rsidRPr="001C01AD" w:rsidRDefault="00E45B51" w:rsidP="00DA3A8C">
            <w:pPr>
              <w:pStyle w:val="s4"/>
              <w:spacing w:before="240" w:after="0"/>
              <w:ind w:right="210"/>
              <w:jc w:val="both"/>
              <w:rPr>
                <w:rStyle w:val="bumpedfont15"/>
                <w:color w:val="000000"/>
                <w:sz w:val="16"/>
                <w:szCs w:val="16"/>
                <w:lang w:val="en-US"/>
              </w:rPr>
            </w:pPr>
            <w:r w:rsidRPr="001C01AD">
              <w:rPr>
                <w:rStyle w:val="bumpedfont15"/>
                <w:color w:val="000000"/>
                <w:sz w:val="16"/>
                <w:szCs w:val="16"/>
                <w:lang w:val="en-US"/>
              </w:rPr>
              <w:t>60</w:t>
            </w:r>
          </w:p>
        </w:tc>
        <w:tc>
          <w:tcPr>
            <w:tcW w:w="299" w:type="dxa"/>
          </w:tcPr>
          <w:p w:rsidR="00EA15A4" w:rsidRPr="001C01AD" w:rsidRDefault="00E45B51" w:rsidP="00DA3A8C">
            <w:pPr>
              <w:pStyle w:val="s4"/>
              <w:spacing w:before="240" w:after="0"/>
              <w:ind w:right="210"/>
              <w:jc w:val="both"/>
              <w:rPr>
                <w:rStyle w:val="bumpedfont15"/>
                <w:color w:val="000000"/>
                <w:sz w:val="16"/>
                <w:szCs w:val="16"/>
                <w:lang w:val="en-US"/>
              </w:rPr>
            </w:pPr>
            <w:r w:rsidRPr="001C01AD">
              <w:rPr>
                <w:rStyle w:val="bumpedfont15"/>
                <w:color w:val="000000"/>
                <w:sz w:val="16"/>
                <w:szCs w:val="16"/>
                <w:lang w:val="en-US"/>
              </w:rPr>
              <w:t>-</w:t>
            </w:r>
          </w:p>
        </w:tc>
        <w:tc>
          <w:tcPr>
            <w:tcW w:w="597" w:type="dxa"/>
          </w:tcPr>
          <w:p w:rsidR="00EA15A4" w:rsidRPr="001C01AD" w:rsidRDefault="00E45B51" w:rsidP="00DA3A8C">
            <w:pPr>
              <w:pStyle w:val="s4"/>
              <w:spacing w:before="240" w:after="0"/>
              <w:ind w:right="210"/>
              <w:jc w:val="both"/>
              <w:rPr>
                <w:rStyle w:val="bumpedfont15"/>
                <w:color w:val="000000"/>
                <w:sz w:val="16"/>
                <w:szCs w:val="16"/>
                <w:lang w:val="en-US"/>
              </w:rPr>
            </w:pPr>
            <w:r w:rsidRPr="001C01AD">
              <w:rPr>
                <w:rStyle w:val="bumpedfont15"/>
                <w:color w:val="000000"/>
                <w:sz w:val="16"/>
                <w:szCs w:val="16"/>
                <w:lang w:val="en-US"/>
              </w:rPr>
              <w:t>51</w:t>
            </w:r>
          </w:p>
        </w:tc>
        <w:tc>
          <w:tcPr>
            <w:tcW w:w="734" w:type="dxa"/>
          </w:tcPr>
          <w:p w:rsidR="00EA15A4" w:rsidRPr="001C01AD" w:rsidRDefault="00E45B51" w:rsidP="00DA3A8C">
            <w:pPr>
              <w:pStyle w:val="s4"/>
              <w:spacing w:before="240" w:after="0"/>
              <w:ind w:right="210"/>
              <w:jc w:val="both"/>
              <w:rPr>
                <w:rStyle w:val="bumpedfont15"/>
                <w:color w:val="000000"/>
                <w:sz w:val="16"/>
                <w:szCs w:val="16"/>
                <w:lang w:val="ru-RU"/>
              </w:rPr>
            </w:pPr>
            <w:r w:rsidRPr="001C01AD">
              <w:rPr>
                <w:rStyle w:val="bumpedfont15"/>
                <w:color w:val="000000"/>
                <w:sz w:val="16"/>
                <w:szCs w:val="16"/>
                <w:lang w:val="en-US"/>
              </w:rPr>
              <w:t>8,3</w:t>
            </w:r>
            <w:r w:rsidRPr="001C01AD">
              <w:rPr>
                <w:rStyle w:val="bumpedfont15"/>
                <w:color w:val="000000"/>
                <w:sz w:val="16"/>
                <w:szCs w:val="16"/>
                <w:lang w:val="ru-RU"/>
              </w:rPr>
              <w:t xml:space="preserve"> см</w:t>
            </w:r>
          </w:p>
        </w:tc>
        <w:tc>
          <w:tcPr>
            <w:tcW w:w="760" w:type="dxa"/>
          </w:tcPr>
          <w:p w:rsidR="00EA15A4" w:rsidRPr="001C01AD" w:rsidRDefault="00E45B51" w:rsidP="00DA3A8C">
            <w:pPr>
              <w:pStyle w:val="s4"/>
              <w:spacing w:before="240" w:after="0"/>
              <w:ind w:right="210"/>
              <w:jc w:val="both"/>
              <w:rPr>
                <w:rStyle w:val="bumpedfont15"/>
                <w:color w:val="000000"/>
                <w:sz w:val="16"/>
                <w:szCs w:val="16"/>
                <w:lang w:val="ru-RU"/>
              </w:rPr>
            </w:pPr>
            <w:r w:rsidRPr="001C01AD">
              <w:rPr>
                <w:rStyle w:val="bumpedfont15"/>
                <w:color w:val="000000"/>
                <w:sz w:val="16"/>
                <w:szCs w:val="16"/>
                <w:lang w:val="ru-RU"/>
              </w:rPr>
              <w:t>3,5 см</w:t>
            </w:r>
          </w:p>
        </w:tc>
        <w:tc>
          <w:tcPr>
            <w:tcW w:w="747" w:type="dxa"/>
          </w:tcPr>
          <w:p w:rsidR="00EA15A4" w:rsidRPr="001C01AD" w:rsidRDefault="001C01AD"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52</w:t>
            </w:r>
          </w:p>
        </w:tc>
        <w:tc>
          <w:tcPr>
            <w:tcW w:w="747"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9,6 см</w:t>
            </w:r>
          </w:p>
        </w:tc>
        <w:tc>
          <w:tcPr>
            <w:tcW w:w="748"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 xml:space="preserve">2,5 см </w:t>
            </w:r>
          </w:p>
        </w:tc>
        <w:tc>
          <w:tcPr>
            <w:tcW w:w="717"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52</w:t>
            </w:r>
          </w:p>
        </w:tc>
        <w:tc>
          <w:tcPr>
            <w:tcW w:w="720"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10,3 см</w:t>
            </w:r>
          </w:p>
        </w:tc>
        <w:tc>
          <w:tcPr>
            <w:tcW w:w="619"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2,8 см</w:t>
            </w:r>
          </w:p>
        </w:tc>
        <w:tc>
          <w:tcPr>
            <w:tcW w:w="595"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w:t>
            </w:r>
          </w:p>
        </w:tc>
        <w:tc>
          <w:tcPr>
            <w:tcW w:w="744"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w:t>
            </w:r>
          </w:p>
        </w:tc>
        <w:tc>
          <w:tcPr>
            <w:tcW w:w="635"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w:t>
            </w:r>
          </w:p>
        </w:tc>
      </w:tr>
      <w:tr w:rsidR="001C01AD" w:rsidRPr="001C01AD" w:rsidTr="001C01AD">
        <w:trPr>
          <w:trHeight w:val="377"/>
        </w:trPr>
        <w:tc>
          <w:tcPr>
            <w:tcW w:w="263" w:type="dxa"/>
          </w:tcPr>
          <w:p w:rsidR="00EA15A4" w:rsidRPr="001C01AD" w:rsidRDefault="00EA15A4" w:rsidP="00DA3A8C">
            <w:pPr>
              <w:pStyle w:val="s4"/>
              <w:spacing w:before="240" w:after="0"/>
              <w:ind w:right="210"/>
              <w:jc w:val="both"/>
              <w:rPr>
                <w:rStyle w:val="bumpedfont15"/>
                <w:color w:val="000000"/>
                <w:sz w:val="16"/>
                <w:szCs w:val="16"/>
                <w:lang w:val="en-US"/>
              </w:rPr>
            </w:pPr>
            <w:r w:rsidRPr="001C01AD">
              <w:rPr>
                <w:rStyle w:val="bumpedfont15"/>
                <w:color w:val="000000"/>
                <w:sz w:val="16"/>
                <w:szCs w:val="16"/>
                <w:lang w:val="en-US"/>
              </w:rPr>
              <w:t>2</w:t>
            </w:r>
          </w:p>
        </w:tc>
        <w:tc>
          <w:tcPr>
            <w:tcW w:w="1045" w:type="dxa"/>
          </w:tcPr>
          <w:p w:rsidR="00EA15A4" w:rsidRPr="001C01AD" w:rsidRDefault="009D1A9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Топырақ</w:t>
            </w:r>
          </w:p>
        </w:tc>
        <w:tc>
          <w:tcPr>
            <w:tcW w:w="597" w:type="dxa"/>
          </w:tcPr>
          <w:p w:rsidR="00EA15A4" w:rsidRPr="001C01AD" w:rsidRDefault="00E45B51" w:rsidP="00DA3A8C">
            <w:pPr>
              <w:pStyle w:val="s4"/>
              <w:spacing w:before="240" w:after="0"/>
              <w:ind w:right="210"/>
              <w:jc w:val="both"/>
              <w:rPr>
                <w:rStyle w:val="bumpedfont15"/>
                <w:color w:val="000000"/>
                <w:sz w:val="16"/>
                <w:szCs w:val="16"/>
                <w:lang w:val="en-US"/>
              </w:rPr>
            </w:pPr>
            <w:r w:rsidRPr="001C01AD">
              <w:rPr>
                <w:rStyle w:val="bumpedfont15"/>
                <w:color w:val="000000"/>
                <w:sz w:val="16"/>
                <w:szCs w:val="16"/>
                <w:lang w:val="en-US"/>
              </w:rPr>
              <w:t>11</w:t>
            </w:r>
          </w:p>
        </w:tc>
        <w:tc>
          <w:tcPr>
            <w:tcW w:w="299" w:type="dxa"/>
          </w:tcPr>
          <w:p w:rsidR="00EA15A4" w:rsidRPr="001C01AD" w:rsidRDefault="00E45B51" w:rsidP="00DA3A8C">
            <w:pPr>
              <w:pStyle w:val="s4"/>
              <w:spacing w:before="240" w:after="0"/>
              <w:ind w:right="210"/>
              <w:jc w:val="both"/>
              <w:rPr>
                <w:rStyle w:val="bumpedfont15"/>
                <w:color w:val="000000"/>
                <w:sz w:val="16"/>
                <w:szCs w:val="16"/>
                <w:lang w:val="en-US"/>
              </w:rPr>
            </w:pPr>
            <w:r w:rsidRPr="001C01AD">
              <w:rPr>
                <w:rStyle w:val="bumpedfont15"/>
                <w:color w:val="000000"/>
                <w:sz w:val="16"/>
                <w:szCs w:val="16"/>
                <w:lang w:val="en-US"/>
              </w:rPr>
              <w:t>-</w:t>
            </w:r>
          </w:p>
        </w:tc>
        <w:tc>
          <w:tcPr>
            <w:tcW w:w="597" w:type="dxa"/>
          </w:tcPr>
          <w:p w:rsidR="00EA15A4" w:rsidRPr="001C01AD" w:rsidRDefault="00E45B51" w:rsidP="00DA3A8C">
            <w:pPr>
              <w:pStyle w:val="s4"/>
              <w:spacing w:before="240" w:after="0"/>
              <w:ind w:right="210"/>
              <w:jc w:val="both"/>
              <w:rPr>
                <w:rStyle w:val="bumpedfont15"/>
                <w:color w:val="000000"/>
                <w:sz w:val="16"/>
                <w:szCs w:val="16"/>
                <w:lang w:val="en-US"/>
              </w:rPr>
            </w:pPr>
            <w:r w:rsidRPr="001C01AD">
              <w:rPr>
                <w:rStyle w:val="bumpedfont15"/>
                <w:color w:val="000000"/>
                <w:sz w:val="16"/>
                <w:szCs w:val="16"/>
                <w:lang w:val="en-US"/>
              </w:rPr>
              <w:t>3</w:t>
            </w:r>
          </w:p>
        </w:tc>
        <w:tc>
          <w:tcPr>
            <w:tcW w:w="734" w:type="dxa"/>
          </w:tcPr>
          <w:p w:rsidR="00EA15A4" w:rsidRPr="001C01AD" w:rsidRDefault="00E45B51" w:rsidP="00DA3A8C">
            <w:pPr>
              <w:pStyle w:val="s4"/>
              <w:spacing w:before="240" w:after="0"/>
              <w:ind w:right="210"/>
              <w:jc w:val="both"/>
              <w:rPr>
                <w:rStyle w:val="bumpedfont15"/>
                <w:color w:val="000000"/>
                <w:sz w:val="16"/>
                <w:szCs w:val="16"/>
                <w:lang w:val="ru-RU"/>
              </w:rPr>
            </w:pPr>
            <w:r w:rsidRPr="001C01AD">
              <w:rPr>
                <w:rStyle w:val="bumpedfont15"/>
                <w:color w:val="000000"/>
                <w:sz w:val="16"/>
                <w:szCs w:val="16"/>
                <w:lang w:val="en-US"/>
              </w:rPr>
              <w:t>1,2</w:t>
            </w:r>
            <w:r w:rsidRPr="001C01AD">
              <w:rPr>
                <w:rStyle w:val="bumpedfont15"/>
                <w:color w:val="000000"/>
                <w:sz w:val="16"/>
                <w:szCs w:val="16"/>
                <w:lang w:val="ru-RU"/>
              </w:rPr>
              <w:t xml:space="preserve"> см</w:t>
            </w:r>
          </w:p>
        </w:tc>
        <w:tc>
          <w:tcPr>
            <w:tcW w:w="760"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0,5 см</w:t>
            </w:r>
          </w:p>
        </w:tc>
        <w:tc>
          <w:tcPr>
            <w:tcW w:w="747"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8</w:t>
            </w:r>
          </w:p>
        </w:tc>
        <w:tc>
          <w:tcPr>
            <w:tcW w:w="747"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4,7 см</w:t>
            </w:r>
          </w:p>
        </w:tc>
        <w:tc>
          <w:tcPr>
            <w:tcW w:w="748"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0.6 мм</w:t>
            </w:r>
          </w:p>
        </w:tc>
        <w:tc>
          <w:tcPr>
            <w:tcW w:w="717"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9</w:t>
            </w:r>
          </w:p>
        </w:tc>
        <w:tc>
          <w:tcPr>
            <w:tcW w:w="720"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5.1 см</w:t>
            </w:r>
          </w:p>
        </w:tc>
        <w:tc>
          <w:tcPr>
            <w:tcW w:w="619"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1  см</w:t>
            </w:r>
          </w:p>
        </w:tc>
        <w:tc>
          <w:tcPr>
            <w:tcW w:w="595"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11</w:t>
            </w:r>
          </w:p>
        </w:tc>
        <w:tc>
          <w:tcPr>
            <w:tcW w:w="744"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11,7 см</w:t>
            </w:r>
          </w:p>
        </w:tc>
        <w:tc>
          <w:tcPr>
            <w:tcW w:w="635" w:type="dxa"/>
          </w:tcPr>
          <w:p w:rsidR="00EA15A4" w:rsidRPr="001C01AD" w:rsidRDefault="00E45B51" w:rsidP="00DA3A8C">
            <w:pPr>
              <w:pStyle w:val="s4"/>
              <w:spacing w:before="240" w:after="0"/>
              <w:ind w:right="210"/>
              <w:jc w:val="both"/>
              <w:rPr>
                <w:rStyle w:val="bumpedfont15"/>
                <w:color w:val="000000"/>
                <w:sz w:val="16"/>
                <w:szCs w:val="16"/>
                <w:lang w:val="kk-KZ"/>
              </w:rPr>
            </w:pPr>
            <w:r w:rsidRPr="001C01AD">
              <w:rPr>
                <w:rStyle w:val="bumpedfont15"/>
                <w:color w:val="000000"/>
                <w:sz w:val="16"/>
                <w:szCs w:val="16"/>
                <w:lang w:val="kk-KZ"/>
              </w:rPr>
              <w:t>5,5 см</w:t>
            </w:r>
          </w:p>
        </w:tc>
      </w:tr>
    </w:tbl>
    <w:p w:rsidR="00107D56" w:rsidRDefault="00107D56" w:rsidP="00107D56">
      <w:pPr>
        <w:pStyle w:val="s4"/>
        <w:spacing w:before="0" w:beforeAutospacing="0" w:after="0" w:afterAutospacing="0"/>
        <w:ind w:right="210" w:firstLine="420"/>
        <w:jc w:val="both"/>
        <w:rPr>
          <w:rStyle w:val="bumpedfont15"/>
          <w:color w:val="000000"/>
          <w:sz w:val="28"/>
          <w:szCs w:val="28"/>
          <w:lang w:val="kk-KZ"/>
        </w:rPr>
      </w:pPr>
    </w:p>
    <w:p w:rsidR="00CB7DFD" w:rsidRDefault="00107D56" w:rsidP="001E6AAD">
      <w:pPr>
        <w:pStyle w:val="s4"/>
        <w:spacing w:before="0" w:beforeAutospacing="0" w:after="0" w:afterAutospacing="0"/>
        <w:ind w:right="210" w:firstLine="420"/>
        <w:jc w:val="both"/>
        <w:rPr>
          <w:rStyle w:val="bumpedfont15"/>
          <w:color w:val="000000"/>
          <w:sz w:val="28"/>
          <w:szCs w:val="28"/>
          <w:lang w:val="kk-KZ"/>
        </w:rPr>
      </w:pPr>
      <w:r>
        <w:rPr>
          <w:rStyle w:val="bumpedfont15"/>
          <w:color w:val="000000"/>
          <w:sz w:val="28"/>
          <w:szCs w:val="28"/>
          <w:lang w:val="kk-KZ"/>
        </w:rPr>
        <w:t>Кесте-1. Салыстырмалы кест</w:t>
      </w:r>
      <w:r w:rsidRPr="00107D56">
        <w:rPr>
          <w:rStyle w:val="bumpedfont15"/>
          <w:color w:val="000000"/>
          <w:sz w:val="28"/>
          <w:szCs w:val="28"/>
          <w:lang w:val="kk-KZ"/>
        </w:rPr>
        <w:t xml:space="preserve">еде агромақта мен топырақта отырғызылған </w:t>
      </w:r>
      <w:r>
        <w:rPr>
          <w:rStyle w:val="bumpedfont15"/>
          <w:color w:val="000000"/>
          <w:sz w:val="28"/>
          <w:szCs w:val="28"/>
          <w:lang w:val="kk-KZ"/>
        </w:rPr>
        <w:t>«</w:t>
      </w:r>
      <w:r w:rsidRPr="00107D56">
        <w:rPr>
          <w:rStyle w:val="bumpedfont15"/>
          <w:color w:val="000000"/>
          <w:sz w:val="28"/>
          <w:szCs w:val="28"/>
          <w:lang w:val="kk-KZ"/>
        </w:rPr>
        <w:t>Редис Red Coral</w:t>
      </w:r>
      <w:r>
        <w:rPr>
          <w:rStyle w:val="bumpedfont15"/>
          <w:color w:val="000000"/>
          <w:sz w:val="28"/>
          <w:szCs w:val="28"/>
          <w:lang w:val="kk-KZ"/>
        </w:rPr>
        <w:t>» өсімдігінің</w:t>
      </w:r>
      <w:r w:rsidRPr="00107D56">
        <w:rPr>
          <w:rStyle w:val="bumpedfont15"/>
          <w:color w:val="000000"/>
          <w:sz w:val="28"/>
          <w:szCs w:val="28"/>
          <w:lang w:val="kk-KZ"/>
        </w:rPr>
        <w:t xml:space="preserve"> нәтижесі көрсетілген. Оның отырғызғандағы</w:t>
      </w:r>
      <w:r>
        <w:rPr>
          <w:rStyle w:val="bumpedfont15"/>
          <w:color w:val="000000"/>
          <w:sz w:val="28"/>
          <w:szCs w:val="28"/>
          <w:lang w:val="kk-KZ"/>
        </w:rPr>
        <w:t xml:space="preserve"> және өсіп шыққандағы тұқымдарының</w:t>
      </w:r>
      <w:r w:rsidRPr="00107D56">
        <w:rPr>
          <w:rStyle w:val="bumpedfont15"/>
          <w:color w:val="000000"/>
          <w:sz w:val="28"/>
          <w:szCs w:val="28"/>
          <w:lang w:val="kk-KZ"/>
        </w:rPr>
        <w:t xml:space="preserve"> саны,</w:t>
      </w:r>
      <w:r>
        <w:rPr>
          <w:rStyle w:val="bumpedfont15"/>
          <w:color w:val="000000"/>
          <w:sz w:val="28"/>
          <w:szCs w:val="28"/>
          <w:lang w:val="kk-KZ"/>
        </w:rPr>
        <w:t xml:space="preserve"> </w:t>
      </w:r>
      <w:r w:rsidRPr="00107D56">
        <w:rPr>
          <w:rStyle w:val="bumpedfont15"/>
          <w:color w:val="000000"/>
          <w:sz w:val="28"/>
          <w:szCs w:val="28"/>
          <w:lang w:val="kk-KZ"/>
        </w:rPr>
        <w:t>одан бөлек әр күні тексерілген ұзындығы берілген.</w:t>
      </w:r>
    </w:p>
    <w:p w:rsidR="00107D56" w:rsidRDefault="00107D56" w:rsidP="001E6AAD">
      <w:pPr>
        <w:pStyle w:val="s4"/>
        <w:spacing w:before="0" w:beforeAutospacing="0" w:after="0" w:afterAutospacing="0"/>
        <w:ind w:right="210" w:firstLine="420"/>
        <w:jc w:val="both"/>
        <w:rPr>
          <w:rStyle w:val="bumpedfont15"/>
          <w:color w:val="000000"/>
          <w:sz w:val="28"/>
          <w:szCs w:val="28"/>
          <w:lang w:val="kk-KZ"/>
        </w:rPr>
      </w:pPr>
    </w:p>
    <w:p w:rsidR="00CB0F8F" w:rsidRPr="00107D56" w:rsidRDefault="00107D56" w:rsidP="001E6AAD">
      <w:pPr>
        <w:pStyle w:val="s4"/>
        <w:spacing w:before="0" w:beforeAutospacing="0" w:after="0" w:afterAutospacing="0"/>
        <w:ind w:right="210" w:firstLine="420"/>
        <w:jc w:val="both"/>
        <w:rPr>
          <w:rStyle w:val="bumpedfont15"/>
          <w:color w:val="000000"/>
          <w:sz w:val="28"/>
          <w:szCs w:val="28"/>
          <w:lang w:val="kk-KZ"/>
        </w:rPr>
      </w:pPr>
      <w:r>
        <w:rPr>
          <w:rStyle w:val="bumpedfont15"/>
          <w:color w:val="000000"/>
          <w:sz w:val="28"/>
          <w:szCs w:val="28"/>
          <w:lang w:val="kk-KZ"/>
        </w:rPr>
        <w:t>Хемо</w:t>
      </w:r>
      <w:r w:rsidR="00CB7DFD" w:rsidRPr="00CB7DFD">
        <w:rPr>
          <w:rStyle w:val="bumpedfont15"/>
          <w:color w:val="000000"/>
          <w:sz w:val="28"/>
          <w:szCs w:val="28"/>
          <w:lang w:val="kk-KZ"/>
        </w:rPr>
        <w:t>пониканың артықшылығы:</w:t>
      </w:r>
      <w:r>
        <w:rPr>
          <w:rStyle w:val="bumpedfont15"/>
          <w:color w:val="000000"/>
          <w:sz w:val="28"/>
          <w:szCs w:val="28"/>
          <w:lang w:val="kk-KZ"/>
        </w:rPr>
        <w:t xml:space="preserve"> </w:t>
      </w:r>
      <w:r w:rsidR="00CB7DFD" w:rsidRPr="00CB7DFD">
        <w:rPr>
          <w:rStyle w:val="bumpedfont15"/>
          <w:color w:val="000000"/>
          <w:sz w:val="28"/>
          <w:szCs w:val="28"/>
          <w:lang w:val="kk-KZ"/>
        </w:rPr>
        <w:t>ресурстардың тиімді жұмсалуы: судың, жердің және қоректік заттардың, дәстүрлі әдіске қарағанда тиімді жұмсалады;</w:t>
      </w:r>
      <w:r>
        <w:rPr>
          <w:rStyle w:val="bumpedfont15"/>
          <w:color w:val="000000"/>
          <w:sz w:val="28"/>
          <w:szCs w:val="28"/>
          <w:lang w:val="kk-KZ"/>
        </w:rPr>
        <w:t xml:space="preserve"> </w:t>
      </w:r>
      <w:r w:rsidR="00CB7DFD" w:rsidRPr="00CB7DFD">
        <w:rPr>
          <w:rStyle w:val="bumpedfont15"/>
          <w:color w:val="000000"/>
          <w:sz w:val="28"/>
          <w:szCs w:val="28"/>
          <w:lang w:val="kk-KZ"/>
        </w:rPr>
        <w:t xml:space="preserve">жалпы өнімділіктің жоғары болуы: қоректік заттардың оптимальды түрде берілуінен және жіті бақылаудың арқасында өнімділік </w:t>
      </w:r>
      <w:r w:rsidR="00CB7DFD" w:rsidRPr="00CB7DFD">
        <w:rPr>
          <w:rStyle w:val="bumpedfont15"/>
          <w:color w:val="000000"/>
          <w:sz w:val="28"/>
          <w:szCs w:val="28"/>
          <w:lang w:val="kk-KZ"/>
        </w:rPr>
        <w:lastRenderedPageBreak/>
        <w:t>көбейеді;</w:t>
      </w:r>
      <w:r>
        <w:rPr>
          <w:rStyle w:val="bumpedfont15"/>
          <w:color w:val="000000"/>
          <w:sz w:val="28"/>
          <w:szCs w:val="28"/>
          <w:lang w:val="kk-KZ"/>
        </w:rPr>
        <w:t xml:space="preserve"> </w:t>
      </w:r>
      <w:r w:rsidR="00CB7DFD" w:rsidRPr="00CB7DFD">
        <w:rPr>
          <w:rStyle w:val="bumpedfont15"/>
          <w:color w:val="000000"/>
          <w:sz w:val="28"/>
          <w:szCs w:val="28"/>
          <w:lang w:val="kk-KZ"/>
        </w:rPr>
        <w:t>жыл бойы өнімнің үздіксіз болуы;</w:t>
      </w:r>
      <w:r>
        <w:rPr>
          <w:rStyle w:val="bumpedfont15"/>
          <w:color w:val="000000"/>
          <w:sz w:val="28"/>
          <w:szCs w:val="28"/>
          <w:lang w:val="kk-KZ"/>
        </w:rPr>
        <w:t xml:space="preserve"> </w:t>
      </w:r>
      <w:r w:rsidR="00CB7DFD" w:rsidRPr="00CB7DFD">
        <w:rPr>
          <w:rStyle w:val="bumpedfont15"/>
          <w:color w:val="000000"/>
          <w:sz w:val="28"/>
          <w:szCs w:val="28"/>
          <w:lang w:val="kk-KZ"/>
        </w:rPr>
        <w:t>өсімдіктерді өсіруде оларды жіті бақылай алу: қоректік заттардың, судың  мөлшерін дәл анықтай алу, pH қамтамасыз ету арқылы өсімдіктердің өсуін бақылай алуға мүмкіндік береді;</w:t>
      </w:r>
      <w:r>
        <w:rPr>
          <w:rStyle w:val="bumpedfont15"/>
          <w:color w:val="000000"/>
          <w:sz w:val="28"/>
          <w:szCs w:val="28"/>
          <w:lang w:val="kk-KZ"/>
        </w:rPr>
        <w:t xml:space="preserve"> </w:t>
      </w:r>
      <w:r w:rsidR="00CB7DFD" w:rsidRPr="00CB7DFD">
        <w:rPr>
          <w:rStyle w:val="bumpedfont15"/>
          <w:color w:val="000000"/>
          <w:sz w:val="28"/>
          <w:szCs w:val="28"/>
          <w:lang w:val="kk-KZ"/>
        </w:rPr>
        <w:t>экологиялық тұрақтылық: гидропоника пестицидтарды, химикаттарды қолдануды аз талап етеді, сондықтан топырақ эрозиясын және қоршаған ортаның бұзылуын тудырмайды.</w:t>
      </w:r>
    </w:p>
    <w:p w:rsidR="00CB7DFD" w:rsidRPr="00CB7DFD" w:rsidRDefault="00107D56" w:rsidP="001E6AAD">
      <w:pPr>
        <w:pStyle w:val="s4"/>
        <w:spacing w:before="0" w:beforeAutospacing="0" w:after="0" w:afterAutospacing="0"/>
        <w:ind w:right="210" w:firstLine="420"/>
        <w:jc w:val="both"/>
        <w:rPr>
          <w:rStyle w:val="bumpedfont15"/>
          <w:color w:val="000000"/>
          <w:sz w:val="28"/>
          <w:szCs w:val="28"/>
          <w:lang w:val="kk-KZ"/>
        </w:rPr>
      </w:pPr>
      <w:r>
        <w:rPr>
          <w:rStyle w:val="bumpedfont15"/>
          <w:color w:val="000000"/>
          <w:sz w:val="28"/>
          <w:szCs w:val="28"/>
          <w:lang w:val="kk-KZ"/>
        </w:rPr>
        <w:t>Хемо</w:t>
      </w:r>
      <w:r w:rsidR="00CB7DFD" w:rsidRPr="00CB7DFD">
        <w:rPr>
          <w:rStyle w:val="bumpedfont15"/>
          <w:color w:val="000000"/>
          <w:sz w:val="28"/>
          <w:szCs w:val="28"/>
          <w:lang w:val="kk-KZ"/>
        </w:rPr>
        <w:t>пониканың кемшілігі:</w:t>
      </w:r>
      <w:r>
        <w:rPr>
          <w:rStyle w:val="bumpedfont15"/>
          <w:color w:val="000000"/>
          <w:sz w:val="28"/>
          <w:szCs w:val="28"/>
          <w:lang w:val="kk-KZ"/>
        </w:rPr>
        <w:t xml:space="preserve"> </w:t>
      </w:r>
      <w:r w:rsidR="00CB7DFD" w:rsidRPr="00CB7DFD">
        <w:rPr>
          <w:rStyle w:val="bumpedfont15"/>
          <w:color w:val="000000"/>
          <w:sz w:val="28"/>
          <w:szCs w:val="28"/>
          <w:lang w:val="kk-KZ"/>
        </w:rPr>
        <w:t>қоректік ерітінді жасап, оны жылыжайдағы өсімдікке беретін механизмдер мен құрал-жабдықтардың қымбат болуы;</w:t>
      </w:r>
      <w:r>
        <w:rPr>
          <w:rStyle w:val="bumpedfont15"/>
          <w:color w:val="000000"/>
          <w:sz w:val="28"/>
          <w:szCs w:val="28"/>
          <w:lang w:val="kk-KZ"/>
        </w:rPr>
        <w:t xml:space="preserve"> </w:t>
      </w:r>
      <w:r w:rsidR="00CB7DFD" w:rsidRPr="00CB7DFD">
        <w:rPr>
          <w:rStyle w:val="bumpedfont15"/>
          <w:color w:val="000000"/>
          <w:sz w:val="28"/>
          <w:szCs w:val="28"/>
          <w:lang w:val="kk-KZ"/>
        </w:rPr>
        <w:t>тұрақты бақылауды қажет етуі: қоректік заттардың, судың және жарықтың мөлшерін қатаң қадағалауды қажет етеді;</w:t>
      </w:r>
      <w:r>
        <w:rPr>
          <w:rStyle w:val="bumpedfont15"/>
          <w:color w:val="000000"/>
          <w:sz w:val="28"/>
          <w:szCs w:val="28"/>
          <w:lang w:val="kk-KZ"/>
        </w:rPr>
        <w:t xml:space="preserve"> </w:t>
      </w:r>
      <w:r w:rsidR="00CB7DFD" w:rsidRPr="00CB7DFD">
        <w:rPr>
          <w:rStyle w:val="bumpedfont15"/>
          <w:color w:val="000000"/>
          <w:sz w:val="28"/>
          <w:szCs w:val="28"/>
          <w:lang w:val="kk-KZ"/>
        </w:rPr>
        <w:t>электр жүйесінің үзілуі өсімдіктерге кері әсерін тигізеді;</w:t>
      </w:r>
      <w:r>
        <w:rPr>
          <w:rStyle w:val="bumpedfont15"/>
          <w:color w:val="000000"/>
          <w:sz w:val="28"/>
          <w:szCs w:val="28"/>
          <w:lang w:val="kk-KZ"/>
        </w:rPr>
        <w:t xml:space="preserve"> </w:t>
      </w:r>
      <w:r w:rsidR="00CB7DFD" w:rsidRPr="00CB7DFD">
        <w:rPr>
          <w:rStyle w:val="bumpedfont15"/>
          <w:color w:val="000000"/>
          <w:sz w:val="28"/>
          <w:szCs w:val="28"/>
          <w:lang w:val="kk-KZ"/>
        </w:rPr>
        <w:t>арнайы білімді қажет етеді;</w:t>
      </w:r>
      <w:r>
        <w:rPr>
          <w:rStyle w:val="bumpedfont15"/>
          <w:color w:val="000000"/>
          <w:sz w:val="28"/>
          <w:szCs w:val="28"/>
          <w:lang w:val="kk-KZ"/>
        </w:rPr>
        <w:t xml:space="preserve"> </w:t>
      </w:r>
      <w:r w:rsidR="00CB7DFD" w:rsidRPr="00CB7DFD">
        <w:rPr>
          <w:rStyle w:val="bumpedfont15"/>
          <w:color w:val="000000"/>
          <w:sz w:val="28"/>
          <w:szCs w:val="28"/>
          <w:lang w:val="kk-KZ"/>
        </w:rPr>
        <w:t>технологияларға тәуелді болу.</w:t>
      </w:r>
    </w:p>
    <w:p w:rsidR="00CB7DFD" w:rsidRPr="00CB7DFD" w:rsidRDefault="00CB7DFD" w:rsidP="001E6AAD">
      <w:pPr>
        <w:pStyle w:val="s4"/>
        <w:spacing w:before="0" w:beforeAutospacing="0" w:after="0" w:afterAutospacing="0"/>
        <w:ind w:right="210" w:firstLine="420"/>
        <w:jc w:val="both"/>
        <w:rPr>
          <w:rStyle w:val="bumpedfont15"/>
          <w:color w:val="000000"/>
          <w:sz w:val="28"/>
          <w:szCs w:val="28"/>
          <w:lang w:val="kk-KZ"/>
        </w:rPr>
      </w:pPr>
      <w:r w:rsidRPr="00CB7DFD">
        <w:rPr>
          <w:rStyle w:val="bumpedfont15"/>
          <w:color w:val="000000"/>
          <w:sz w:val="28"/>
          <w:szCs w:val="28"/>
          <w:lang w:val="kk-KZ"/>
        </w:rPr>
        <w:t>Дәстүрлі егіншіліктің артықшылығы:</w:t>
      </w:r>
    </w:p>
    <w:p w:rsidR="00CB7DFD" w:rsidRPr="00CB7DFD" w:rsidRDefault="00CB7DFD" w:rsidP="001E6AAD">
      <w:pPr>
        <w:pStyle w:val="s4"/>
        <w:spacing w:before="0" w:beforeAutospacing="0" w:after="0" w:afterAutospacing="0"/>
        <w:ind w:right="210" w:firstLine="420"/>
        <w:jc w:val="both"/>
        <w:rPr>
          <w:rStyle w:val="bumpedfont15"/>
          <w:color w:val="000000"/>
          <w:sz w:val="28"/>
          <w:szCs w:val="28"/>
          <w:lang w:val="kk-KZ"/>
        </w:rPr>
      </w:pPr>
      <w:r w:rsidRPr="00CB7DFD">
        <w:rPr>
          <w:rStyle w:val="bumpedfont15"/>
          <w:color w:val="000000"/>
          <w:sz w:val="28"/>
          <w:szCs w:val="28"/>
          <w:lang w:val="kk-KZ"/>
        </w:rPr>
        <w:t xml:space="preserve">Өсімдіктер топырақпен табиғи ортада өседі, бұл олардың денсаулығы </w:t>
      </w:r>
      <w:r>
        <w:rPr>
          <w:rStyle w:val="bumpedfont15"/>
          <w:color w:val="000000"/>
          <w:sz w:val="28"/>
          <w:szCs w:val="28"/>
          <w:lang w:val="kk-KZ"/>
        </w:rPr>
        <w:t>мен сапасына ықпал етуі мүмкін.</w:t>
      </w:r>
      <w:r w:rsidR="00107D56">
        <w:rPr>
          <w:rStyle w:val="bumpedfont15"/>
          <w:color w:val="000000"/>
          <w:sz w:val="28"/>
          <w:szCs w:val="28"/>
          <w:lang w:val="kk-KZ"/>
        </w:rPr>
        <w:t xml:space="preserve"> </w:t>
      </w:r>
      <w:r w:rsidRPr="00CB7DFD">
        <w:rPr>
          <w:rStyle w:val="bumpedfont15"/>
          <w:color w:val="000000"/>
          <w:sz w:val="28"/>
          <w:szCs w:val="28"/>
          <w:lang w:val="kk-KZ"/>
        </w:rPr>
        <w:t>Топырақтың биоалуантүрлілігі: топырақта өсімдіктердің өсуіне пайдалы болуы мүмкін микроорганизмдер бар, сонымен қатар экожүйенің әртүрлілігіне ықпал етеді.</w:t>
      </w:r>
      <w:r w:rsidR="00107D56">
        <w:rPr>
          <w:rStyle w:val="bumpedfont15"/>
          <w:color w:val="000000"/>
          <w:sz w:val="28"/>
          <w:szCs w:val="28"/>
          <w:lang w:val="kk-KZ"/>
        </w:rPr>
        <w:t xml:space="preserve"> </w:t>
      </w:r>
      <w:r w:rsidRPr="00CB7DFD">
        <w:rPr>
          <w:rStyle w:val="bumpedfont15"/>
          <w:color w:val="000000"/>
          <w:sz w:val="28"/>
          <w:szCs w:val="28"/>
          <w:lang w:val="kk-KZ"/>
        </w:rPr>
        <w:t>Технологияға тәуелділік: дәстүрлі өсіру шығындарды азайтып, процесті жеңілдететін арнайы жүйелер мен жабдықтарды қажет етпейді.</w:t>
      </w:r>
      <w:r w:rsidR="00107D56">
        <w:rPr>
          <w:rStyle w:val="bumpedfont15"/>
          <w:color w:val="000000"/>
          <w:sz w:val="28"/>
          <w:szCs w:val="28"/>
          <w:lang w:val="kk-KZ"/>
        </w:rPr>
        <w:t xml:space="preserve"> </w:t>
      </w:r>
      <w:r w:rsidRPr="00CB7DFD">
        <w:rPr>
          <w:rStyle w:val="bumpedfont15"/>
          <w:color w:val="000000"/>
          <w:sz w:val="28"/>
          <w:szCs w:val="28"/>
          <w:lang w:val="kk-KZ"/>
        </w:rPr>
        <w:t>Экономикалық тиімділік: қол жетімді және құнарлы топырағы бар аймақтарда дәстүрлі өсіру жүйелерге жоғары инвестициялары бар гидропоникаға қарағанда үнемді болуы мүмкін.</w:t>
      </w:r>
      <w:r w:rsidR="00107D56">
        <w:rPr>
          <w:rStyle w:val="bumpedfont15"/>
          <w:color w:val="000000"/>
          <w:sz w:val="28"/>
          <w:szCs w:val="28"/>
          <w:lang w:val="kk-KZ"/>
        </w:rPr>
        <w:t xml:space="preserve"> </w:t>
      </w:r>
      <w:r w:rsidRPr="00CB7DFD">
        <w:rPr>
          <w:rStyle w:val="bumpedfont15"/>
          <w:color w:val="000000"/>
          <w:sz w:val="28"/>
          <w:szCs w:val="28"/>
          <w:lang w:val="kk-KZ"/>
        </w:rPr>
        <w:t>Тағамның табиғи дәмі: топырақта өсірілген өсімдіктердің дәмі мен хош иісі көбірек болуы,бұл тағамның сапасы үшін маңызды.</w:t>
      </w:r>
    </w:p>
    <w:p w:rsidR="00CB7DFD" w:rsidRPr="00CB7DFD" w:rsidRDefault="00CB7DFD" w:rsidP="001E6AAD">
      <w:pPr>
        <w:pStyle w:val="s4"/>
        <w:spacing w:before="0" w:beforeAutospacing="0" w:after="0" w:afterAutospacing="0"/>
        <w:ind w:right="210" w:firstLine="420"/>
        <w:jc w:val="both"/>
        <w:rPr>
          <w:rStyle w:val="bumpedfont15"/>
          <w:color w:val="000000"/>
          <w:sz w:val="28"/>
          <w:szCs w:val="28"/>
          <w:lang w:val="kk-KZ"/>
        </w:rPr>
      </w:pPr>
      <w:r w:rsidRPr="00CB7DFD">
        <w:rPr>
          <w:rStyle w:val="bumpedfont15"/>
          <w:color w:val="000000"/>
          <w:sz w:val="28"/>
          <w:szCs w:val="28"/>
          <w:lang w:val="kk-KZ"/>
        </w:rPr>
        <w:t>Дәстүрлі егіншіліктің кемшілігі:</w:t>
      </w:r>
    </w:p>
    <w:p w:rsidR="00CB7DFD" w:rsidRPr="00CB7DFD" w:rsidRDefault="00CB7DFD" w:rsidP="001E6AAD">
      <w:pPr>
        <w:pStyle w:val="s4"/>
        <w:spacing w:before="0" w:beforeAutospacing="0" w:after="0" w:afterAutospacing="0"/>
        <w:ind w:right="210" w:firstLine="420"/>
        <w:jc w:val="both"/>
        <w:rPr>
          <w:rStyle w:val="bumpedfont15"/>
          <w:color w:val="000000"/>
          <w:sz w:val="28"/>
          <w:szCs w:val="28"/>
          <w:lang w:val="kk-KZ"/>
        </w:rPr>
      </w:pPr>
      <w:r w:rsidRPr="00CB7DFD">
        <w:rPr>
          <w:rStyle w:val="bumpedfont15"/>
          <w:color w:val="000000"/>
          <w:sz w:val="28"/>
          <w:szCs w:val="28"/>
          <w:lang w:val="kk-KZ"/>
        </w:rPr>
        <w:t>Суды пайдалану: дәстүрлі өсіру өсімдіктердің өсу процесінде көп суды қажет етуі мүмкін.</w:t>
      </w:r>
      <w:r w:rsidR="00107D56">
        <w:rPr>
          <w:rStyle w:val="bumpedfont15"/>
          <w:color w:val="000000"/>
          <w:sz w:val="28"/>
          <w:szCs w:val="28"/>
          <w:lang w:val="kk-KZ"/>
        </w:rPr>
        <w:t xml:space="preserve"> </w:t>
      </w:r>
      <w:r w:rsidRPr="00CB7DFD">
        <w:rPr>
          <w:rStyle w:val="bumpedfont15"/>
          <w:color w:val="000000"/>
          <w:sz w:val="28"/>
          <w:szCs w:val="28"/>
          <w:lang w:val="kk-KZ"/>
        </w:rPr>
        <w:t>Топырақтың ластануы: дәстүрлі ауыл шаруашылығында пестицидтер мен тыңайтқыштарды қолдану топырақ пен судың ластануына әкелуі мүмкін.</w:t>
      </w:r>
      <w:r w:rsidR="00107D56">
        <w:rPr>
          <w:rStyle w:val="bumpedfont15"/>
          <w:color w:val="000000"/>
          <w:sz w:val="28"/>
          <w:szCs w:val="28"/>
          <w:lang w:val="kk-KZ"/>
        </w:rPr>
        <w:t xml:space="preserve"> </w:t>
      </w:r>
      <w:r w:rsidRPr="00CB7DFD">
        <w:rPr>
          <w:rStyle w:val="bumpedfont15"/>
          <w:color w:val="000000"/>
          <w:sz w:val="28"/>
          <w:szCs w:val="28"/>
          <w:lang w:val="kk-KZ"/>
        </w:rPr>
        <w:t>Құнарлы жер шектеулілігі.</w:t>
      </w:r>
      <w:r w:rsidR="00107D56">
        <w:rPr>
          <w:rStyle w:val="bumpedfont15"/>
          <w:color w:val="000000"/>
          <w:sz w:val="28"/>
          <w:szCs w:val="28"/>
          <w:lang w:val="kk-KZ"/>
        </w:rPr>
        <w:t xml:space="preserve"> </w:t>
      </w:r>
      <w:r w:rsidRPr="00CB7DFD">
        <w:rPr>
          <w:rStyle w:val="bumpedfont15"/>
          <w:color w:val="000000"/>
          <w:sz w:val="28"/>
          <w:szCs w:val="28"/>
          <w:lang w:val="kk-KZ"/>
        </w:rPr>
        <w:t>Ауа-райына тәуелділік: дәстүрлі ауыл шаруашылығындағы өнімділік құрғақшылық немесе су тасқыны сияқты қолайсыз ауа-райына байланысты өнімнің қатерге ұшырауы.</w:t>
      </w:r>
      <w:r w:rsidR="00107D56">
        <w:rPr>
          <w:rStyle w:val="bumpedfont15"/>
          <w:color w:val="000000"/>
          <w:sz w:val="28"/>
          <w:szCs w:val="28"/>
          <w:lang w:val="kk-KZ"/>
        </w:rPr>
        <w:t xml:space="preserve"> </w:t>
      </w:r>
      <w:r w:rsidRPr="00CB7DFD">
        <w:rPr>
          <w:rStyle w:val="bumpedfont15"/>
          <w:color w:val="000000"/>
          <w:sz w:val="28"/>
          <w:szCs w:val="28"/>
          <w:lang w:val="kk-KZ"/>
        </w:rPr>
        <w:t>Ұзақ өсіру мерзімі: кейбір жағдайларда дәстүрлі өсіру гидропоникаға қарағанда егін жинау үшін ұзағырақ уақытты қажет етеді, бұл уақыт пен шығындарды арттыруы мүмкін.</w:t>
      </w:r>
    </w:p>
    <w:p w:rsidR="00CB7DFD" w:rsidRPr="007C5BAA" w:rsidRDefault="00CB7DFD" w:rsidP="001E6AAD">
      <w:pPr>
        <w:pStyle w:val="s4"/>
        <w:spacing w:before="0" w:beforeAutospacing="0" w:after="0" w:afterAutospacing="0"/>
        <w:ind w:right="210" w:firstLine="420"/>
        <w:rPr>
          <w:rStyle w:val="bumpedfont15"/>
          <w:b/>
          <w:color w:val="000000"/>
          <w:sz w:val="28"/>
          <w:szCs w:val="28"/>
          <w:lang w:val="kk-KZ"/>
        </w:rPr>
      </w:pPr>
      <w:r w:rsidRPr="007C5BAA">
        <w:rPr>
          <w:rStyle w:val="bumpedfont15"/>
          <w:bCs/>
          <w:color w:val="000000"/>
          <w:sz w:val="28"/>
          <w:szCs w:val="28"/>
          <w:lang w:val="kk-KZ"/>
        </w:rPr>
        <w:t>Қорытынды</w:t>
      </w:r>
      <w:r w:rsidR="007C5BAA" w:rsidRPr="007C5BAA">
        <w:rPr>
          <w:rStyle w:val="bumpedfont15"/>
          <w:bCs/>
          <w:color w:val="000000"/>
          <w:sz w:val="28"/>
          <w:szCs w:val="28"/>
        </w:rPr>
        <w:t>,</w:t>
      </w:r>
      <w:r w:rsidR="007C5BAA">
        <w:rPr>
          <w:rStyle w:val="bumpedfont15"/>
          <w:b/>
          <w:color w:val="000000"/>
          <w:sz w:val="28"/>
          <w:szCs w:val="28"/>
        </w:rPr>
        <w:t xml:space="preserve"> </w:t>
      </w:r>
      <w:r w:rsidR="007C5BAA">
        <w:rPr>
          <w:rStyle w:val="bumpedfont15"/>
          <w:color w:val="000000"/>
          <w:sz w:val="28"/>
          <w:szCs w:val="28"/>
        </w:rPr>
        <w:t>жо</w:t>
      </w:r>
      <w:r w:rsidRPr="00CB7DFD">
        <w:rPr>
          <w:rStyle w:val="bumpedfont15"/>
          <w:color w:val="000000"/>
          <w:sz w:val="28"/>
          <w:szCs w:val="28"/>
          <w:lang w:val="kk-KZ"/>
        </w:rPr>
        <w:t>ғарыда жазылғанға сүйене отырып, шығатын қорытынды:</w:t>
      </w:r>
      <w:r w:rsidR="007C5BAA">
        <w:rPr>
          <w:rStyle w:val="bumpedfont15"/>
          <w:b/>
          <w:color w:val="000000"/>
          <w:sz w:val="28"/>
          <w:szCs w:val="28"/>
        </w:rPr>
        <w:t xml:space="preserve"> </w:t>
      </w:r>
      <w:r w:rsidR="00107D56">
        <w:rPr>
          <w:rStyle w:val="bumpedfont15"/>
          <w:color w:val="000000"/>
          <w:sz w:val="28"/>
          <w:szCs w:val="28"/>
          <w:lang w:val="kk-KZ"/>
        </w:rPr>
        <w:t>г</w:t>
      </w:r>
      <w:r w:rsidRPr="00CB7DFD">
        <w:rPr>
          <w:rStyle w:val="bumpedfont15"/>
          <w:color w:val="000000"/>
          <w:sz w:val="28"/>
          <w:szCs w:val="28"/>
          <w:lang w:val="kk-KZ"/>
        </w:rPr>
        <w:t>идропоникалық егіншілік өнімді тез береді. Агромақтаға отырғызған «Редис Red Coral» өсімдігіміз сапалы өнім берді. Біз өсімдігімізді күнделікті бақылай алмағандықтан, агромақтадағы судың тез булануы, сонымен қатар мүмкін судың жетіспеушілігінен өсімдігіміз қурап қалды. Дегенмен, бұл гидропоникалық егіншіліктің тиімсіздігін көрсетпейді. Себебі, күнделікті жіті қадағалап жүрсек, өнімді уақытылы және сапалы түрде аламыз. Бұл өз кезегінде өнімді жыл он екі ай тұрақты түрде алуға мүмкіндік береді.</w:t>
      </w:r>
    </w:p>
    <w:p w:rsidR="00CB7DFD" w:rsidRPr="00CB7DFD" w:rsidRDefault="00CB7DFD" w:rsidP="001E6AAD">
      <w:pPr>
        <w:pStyle w:val="s4"/>
        <w:spacing w:before="0" w:beforeAutospacing="0" w:after="0" w:afterAutospacing="0"/>
        <w:ind w:right="210" w:firstLine="420"/>
        <w:rPr>
          <w:rStyle w:val="bumpedfont15"/>
          <w:color w:val="000000"/>
          <w:sz w:val="28"/>
          <w:szCs w:val="28"/>
          <w:lang w:val="kk-KZ"/>
        </w:rPr>
      </w:pPr>
      <w:r w:rsidRPr="00CB7DFD">
        <w:rPr>
          <w:rStyle w:val="bumpedfont15"/>
          <w:color w:val="000000"/>
          <w:sz w:val="28"/>
          <w:szCs w:val="28"/>
          <w:lang w:val="kk-KZ"/>
        </w:rPr>
        <w:t xml:space="preserve">Топыраққа отырғызған «Редис Red Coral»  жақсы нәтиже көрсетіп, өнім берді. Топырақ ылғалды өз бойында ұзақ уақыт ұстай алғандықтан, </w:t>
      </w:r>
      <w:r w:rsidRPr="00CB7DFD">
        <w:rPr>
          <w:rStyle w:val="bumpedfont15"/>
          <w:color w:val="000000"/>
          <w:sz w:val="28"/>
          <w:szCs w:val="28"/>
          <w:lang w:val="kk-KZ"/>
        </w:rPr>
        <w:lastRenderedPageBreak/>
        <w:t>өсімдігіміз агромақтаға отырғызған өсімдікке қарағанда тіршілігін жалғастыра алды.</w:t>
      </w:r>
    </w:p>
    <w:p w:rsidR="0028741A" w:rsidRDefault="0028741A" w:rsidP="00C42189">
      <w:pPr>
        <w:pStyle w:val="s4"/>
        <w:spacing w:before="0" w:beforeAutospacing="0" w:after="0" w:afterAutospacing="0"/>
        <w:ind w:right="210" w:firstLine="420"/>
        <w:rPr>
          <w:rStyle w:val="bumpedfont15"/>
          <w:color w:val="000000"/>
          <w:sz w:val="28"/>
          <w:szCs w:val="28"/>
        </w:rPr>
      </w:pPr>
    </w:p>
    <w:p w:rsidR="008B6D47" w:rsidRPr="0028741A" w:rsidRDefault="00C61BE1" w:rsidP="00C42189">
      <w:pPr>
        <w:pStyle w:val="s4"/>
        <w:spacing w:before="0" w:beforeAutospacing="0" w:after="0" w:afterAutospacing="0"/>
        <w:ind w:right="210" w:firstLine="420"/>
        <w:rPr>
          <w:rStyle w:val="bumpedfont15"/>
          <w:b/>
          <w:bCs/>
          <w:color w:val="000000"/>
          <w:sz w:val="28"/>
          <w:szCs w:val="28"/>
        </w:rPr>
      </w:pPr>
      <w:r w:rsidRPr="0028741A">
        <w:rPr>
          <w:rStyle w:val="bumpedfont15"/>
          <w:b/>
          <w:bCs/>
          <w:color w:val="000000"/>
          <w:sz w:val="28"/>
          <w:szCs w:val="28"/>
        </w:rPr>
        <w:t>Пайданылған әдебиеттер:</w:t>
      </w:r>
    </w:p>
    <w:p w:rsidR="00C61BE1" w:rsidRDefault="00107D56" w:rsidP="0028741A">
      <w:pPr>
        <w:pStyle w:val="s4"/>
        <w:spacing w:before="240" w:beforeAutospacing="0" w:after="0" w:afterAutospacing="0"/>
        <w:ind w:right="210" w:firstLine="708"/>
        <w:rPr>
          <w:rStyle w:val="bumpedfont15"/>
          <w:color w:val="000000"/>
          <w:sz w:val="28"/>
          <w:szCs w:val="28"/>
        </w:rPr>
      </w:pPr>
      <w:r>
        <w:rPr>
          <w:rStyle w:val="bumpedfont15"/>
          <w:color w:val="000000"/>
          <w:sz w:val="28"/>
          <w:szCs w:val="28"/>
        </w:rPr>
        <w:t>1</w:t>
      </w:r>
      <w:r w:rsidR="00C61BE1">
        <w:rPr>
          <w:rStyle w:val="bumpedfont15"/>
          <w:color w:val="000000"/>
          <w:sz w:val="28"/>
          <w:szCs w:val="28"/>
        </w:rPr>
        <w:t>. Агроновия. Гидропонные комплексы [Электронный ресурс]: https: // agronovia.ru / Chto – takoe – gidroponika (дата обращения 10.12.2022).</w:t>
      </w:r>
    </w:p>
    <w:p w:rsidR="00C61BE1" w:rsidRDefault="00107D56" w:rsidP="0028741A">
      <w:pPr>
        <w:pStyle w:val="s4"/>
        <w:spacing w:before="240" w:beforeAutospacing="0" w:after="0" w:afterAutospacing="0"/>
        <w:ind w:right="210" w:firstLine="708"/>
        <w:rPr>
          <w:rStyle w:val="bumpedfont15"/>
          <w:color w:val="000000"/>
          <w:sz w:val="28"/>
          <w:szCs w:val="28"/>
        </w:rPr>
      </w:pPr>
      <w:r>
        <w:rPr>
          <w:rStyle w:val="bumpedfont15"/>
          <w:color w:val="000000"/>
          <w:sz w:val="28"/>
          <w:szCs w:val="28"/>
        </w:rPr>
        <w:t>2</w:t>
      </w:r>
      <w:r w:rsidR="00C61BE1">
        <w:rPr>
          <w:rStyle w:val="bumpedfont15"/>
          <w:color w:val="000000"/>
          <w:sz w:val="28"/>
          <w:szCs w:val="28"/>
        </w:rPr>
        <w:t>. Гиль, Л.С., Пашковский, А.И., Сулима, Л.Т. Современное овощеводство закрытого</w:t>
      </w:r>
      <w:r w:rsidR="007B6189">
        <w:rPr>
          <w:rStyle w:val="bumpedfont15"/>
          <w:color w:val="000000"/>
          <w:sz w:val="28"/>
          <w:szCs w:val="28"/>
        </w:rPr>
        <w:t xml:space="preserve"> и</w:t>
      </w:r>
      <w:r w:rsidR="00C61BE1">
        <w:rPr>
          <w:rStyle w:val="bumpedfont15"/>
          <w:color w:val="000000"/>
          <w:sz w:val="28"/>
          <w:szCs w:val="28"/>
        </w:rPr>
        <w:t xml:space="preserve"> открытого грунта. Практическое руководство. — Житомир: Рута, 2012. — 468 с. – ISBN</w:t>
      </w:r>
      <w:r w:rsidR="007B6189">
        <w:rPr>
          <w:rStyle w:val="bumpedfont15"/>
          <w:color w:val="000000"/>
          <w:sz w:val="28"/>
          <w:szCs w:val="28"/>
        </w:rPr>
        <w:t xml:space="preserve"> </w:t>
      </w:r>
      <w:r w:rsidR="00C61BE1">
        <w:rPr>
          <w:rStyle w:val="bumpedfont15"/>
          <w:color w:val="000000"/>
          <w:sz w:val="28"/>
          <w:szCs w:val="28"/>
        </w:rPr>
        <w:t>978 – 617 – 581 – 053 – 8.</w:t>
      </w:r>
    </w:p>
    <w:p w:rsidR="00C61BE1" w:rsidRDefault="00107D56" w:rsidP="0028741A">
      <w:pPr>
        <w:pStyle w:val="s4"/>
        <w:spacing w:before="240" w:beforeAutospacing="0" w:after="0" w:afterAutospacing="0"/>
        <w:ind w:right="210" w:firstLine="708"/>
        <w:rPr>
          <w:rStyle w:val="bumpedfont15"/>
          <w:color w:val="000000"/>
          <w:sz w:val="28"/>
          <w:szCs w:val="28"/>
        </w:rPr>
      </w:pPr>
      <w:r>
        <w:rPr>
          <w:rStyle w:val="bumpedfont15"/>
          <w:color w:val="000000"/>
          <w:sz w:val="28"/>
          <w:szCs w:val="28"/>
        </w:rPr>
        <w:t>3</w:t>
      </w:r>
      <w:r w:rsidR="00C61BE1">
        <w:rPr>
          <w:rStyle w:val="bumpedfont15"/>
          <w:color w:val="000000"/>
          <w:sz w:val="28"/>
          <w:szCs w:val="28"/>
        </w:rPr>
        <w:t>. Гречушкина, К. С. Гидропоника как способ выращивания экологически безопасных</w:t>
      </w:r>
      <w:r w:rsidR="007B6189">
        <w:rPr>
          <w:rStyle w:val="bumpedfont15"/>
          <w:color w:val="000000"/>
          <w:sz w:val="28"/>
          <w:szCs w:val="28"/>
        </w:rPr>
        <w:t xml:space="preserve"> о</w:t>
      </w:r>
      <w:r w:rsidR="00C61BE1">
        <w:rPr>
          <w:rStyle w:val="bumpedfont15"/>
          <w:color w:val="000000"/>
          <w:sz w:val="28"/>
          <w:szCs w:val="28"/>
        </w:rPr>
        <w:t>вощей / К. С. Гречушкина // Материалы 69 – й научно – практической конференции</w:t>
      </w:r>
      <w:r w:rsidR="008D6291">
        <w:rPr>
          <w:rStyle w:val="bumpedfont15"/>
          <w:color w:val="000000"/>
          <w:sz w:val="28"/>
          <w:szCs w:val="28"/>
        </w:rPr>
        <w:t xml:space="preserve"> с</w:t>
      </w:r>
      <w:r w:rsidR="00C61BE1">
        <w:rPr>
          <w:rStyle w:val="bumpedfont15"/>
          <w:color w:val="000000"/>
          <w:sz w:val="28"/>
          <w:szCs w:val="28"/>
        </w:rPr>
        <w:t>тудентов и аспирантов: сборник научных статей: в 2 частях, Мичуринск, 21–23 марта 2017</w:t>
      </w:r>
      <w:r w:rsidR="008D6291">
        <w:rPr>
          <w:rStyle w:val="bumpedfont15"/>
          <w:color w:val="000000"/>
          <w:sz w:val="28"/>
          <w:szCs w:val="28"/>
        </w:rPr>
        <w:t xml:space="preserve"> г</w:t>
      </w:r>
      <w:r w:rsidR="00C61BE1">
        <w:rPr>
          <w:rStyle w:val="bumpedfont15"/>
          <w:color w:val="000000"/>
          <w:sz w:val="28"/>
          <w:szCs w:val="28"/>
        </w:rPr>
        <w:t>ода. – Мичуринск: Мичуринский государственный аграрный университет, 2017. – С. 109 –</w:t>
      </w:r>
      <w:r w:rsidR="008D6291">
        <w:rPr>
          <w:rStyle w:val="bumpedfont15"/>
          <w:color w:val="000000"/>
          <w:sz w:val="28"/>
          <w:szCs w:val="28"/>
        </w:rPr>
        <w:t xml:space="preserve"> </w:t>
      </w:r>
      <w:r w:rsidR="00C61BE1">
        <w:rPr>
          <w:rStyle w:val="bumpedfont15"/>
          <w:color w:val="000000"/>
          <w:sz w:val="28"/>
          <w:szCs w:val="28"/>
        </w:rPr>
        <w:t>111. – EDN UPKCQG.</w:t>
      </w:r>
    </w:p>
    <w:p w:rsidR="00C61BE1" w:rsidRDefault="00107D56" w:rsidP="0028741A">
      <w:pPr>
        <w:pStyle w:val="s4"/>
        <w:spacing w:before="240" w:beforeAutospacing="0" w:after="0" w:afterAutospacing="0"/>
        <w:ind w:right="210" w:firstLine="708"/>
        <w:rPr>
          <w:rStyle w:val="bumpedfont15"/>
          <w:color w:val="000000"/>
          <w:sz w:val="28"/>
          <w:szCs w:val="28"/>
        </w:rPr>
      </w:pPr>
      <w:r>
        <w:rPr>
          <w:rStyle w:val="bumpedfont15"/>
          <w:color w:val="000000"/>
          <w:sz w:val="28"/>
          <w:szCs w:val="28"/>
        </w:rPr>
        <w:t>4</w:t>
      </w:r>
      <w:r w:rsidR="00C61BE1">
        <w:rPr>
          <w:rStyle w:val="bumpedfont15"/>
          <w:color w:val="000000"/>
          <w:sz w:val="28"/>
          <w:szCs w:val="28"/>
        </w:rPr>
        <w:t>. Косенко, Т. Г. Особенности получения экологически безопасной продукции</w:t>
      </w:r>
      <w:r w:rsidR="008D6291">
        <w:rPr>
          <w:rStyle w:val="bumpedfont15"/>
          <w:color w:val="000000"/>
          <w:sz w:val="28"/>
          <w:szCs w:val="28"/>
        </w:rPr>
        <w:t xml:space="preserve"> п</w:t>
      </w:r>
      <w:r w:rsidR="00C61BE1">
        <w:rPr>
          <w:rStyle w:val="bumpedfont15"/>
          <w:color w:val="000000"/>
          <w:sz w:val="28"/>
          <w:szCs w:val="28"/>
        </w:rPr>
        <w:t>олеводства / Т. Г. Косенко, В. В. Турчин, Е. И. Пугач // Международный научно –Исследовательский журнал. – 2020. – № 12 – 1(102). – С. 148 – 151. – DOI 10.23670 / IRJ.2020.102.12.024. – EDN WPXIOV.</w:t>
      </w:r>
    </w:p>
    <w:p w:rsidR="00426A9B" w:rsidRDefault="00107D56" w:rsidP="00426A9B">
      <w:pPr>
        <w:pStyle w:val="s4"/>
        <w:spacing w:before="240" w:beforeAutospacing="0" w:after="0" w:afterAutospacing="0"/>
        <w:ind w:right="210" w:firstLine="708"/>
        <w:rPr>
          <w:rStyle w:val="bumpedfont15"/>
          <w:color w:val="000000"/>
          <w:sz w:val="28"/>
          <w:szCs w:val="28"/>
        </w:rPr>
      </w:pPr>
      <w:r>
        <w:rPr>
          <w:rStyle w:val="bumpedfont15"/>
          <w:color w:val="000000"/>
          <w:sz w:val="28"/>
          <w:szCs w:val="28"/>
        </w:rPr>
        <w:t>5</w:t>
      </w:r>
      <w:r w:rsidR="00C61BE1">
        <w:rPr>
          <w:rStyle w:val="bumpedfont15"/>
          <w:color w:val="000000"/>
          <w:sz w:val="28"/>
          <w:szCs w:val="28"/>
        </w:rPr>
        <w:t>. Решетова, С. Гидропоника / С. Решетова // Первые шаги в науку: Материалы VII</w:t>
      </w:r>
      <w:r w:rsidR="008D6291">
        <w:rPr>
          <w:rStyle w:val="bumpedfont15"/>
          <w:color w:val="000000"/>
          <w:sz w:val="28"/>
          <w:szCs w:val="28"/>
        </w:rPr>
        <w:t xml:space="preserve"> </w:t>
      </w:r>
      <w:r w:rsidR="00C61BE1">
        <w:rPr>
          <w:rStyle w:val="bumpedfont15"/>
          <w:color w:val="000000"/>
          <w:sz w:val="28"/>
          <w:szCs w:val="28"/>
        </w:rPr>
        <w:t>Региональной научно – практической конференции студентов профессиональных</w:t>
      </w:r>
      <w:r w:rsidR="008D6291">
        <w:rPr>
          <w:rStyle w:val="bumpedfont15"/>
          <w:color w:val="000000"/>
          <w:sz w:val="28"/>
          <w:szCs w:val="28"/>
        </w:rPr>
        <w:t xml:space="preserve"> </w:t>
      </w:r>
      <w:r w:rsidR="00C61BE1">
        <w:rPr>
          <w:rStyle w:val="bumpedfont15"/>
          <w:color w:val="000000"/>
          <w:sz w:val="28"/>
          <w:szCs w:val="28"/>
        </w:rPr>
        <w:t>Образовательных организаций и школьников, Курск, 21 апреля 2022 года. – Курск: Курская</w:t>
      </w:r>
      <w:r w:rsidR="008D6291">
        <w:rPr>
          <w:rStyle w:val="bumpedfont15"/>
          <w:color w:val="000000"/>
          <w:sz w:val="28"/>
          <w:szCs w:val="28"/>
        </w:rPr>
        <w:t xml:space="preserve"> </w:t>
      </w:r>
      <w:r w:rsidR="00C61BE1">
        <w:rPr>
          <w:rStyle w:val="bumpedfont15"/>
          <w:color w:val="000000"/>
          <w:sz w:val="28"/>
          <w:szCs w:val="28"/>
        </w:rPr>
        <w:t>Государственная сельскохозяйственная академия имени И.И. Иванова, 2022. – С. 90 – 93. –EDN KEDDNS.</w:t>
      </w:r>
    </w:p>
    <w:p w:rsidR="008B6D47" w:rsidRPr="00426A9B" w:rsidRDefault="00107D56" w:rsidP="00426A9B">
      <w:pPr>
        <w:pStyle w:val="s4"/>
        <w:spacing w:before="240" w:beforeAutospacing="0" w:after="0" w:afterAutospacing="0"/>
        <w:ind w:right="210" w:firstLine="708"/>
        <w:rPr>
          <w:rStyle w:val="bumpedfont15"/>
          <w:color w:val="000000"/>
          <w:sz w:val="28"/>
          <w:szCs w:val="28"/>
        </w:rPr>
      </w:pPr>
      <w:r>
        <w:rPr>
          <w:rStyle w:val="bumpedfont15"/>
          <w:color w:val="000000"/>
          <w:sz w:val="28"/>
          <w:szCs w:val="28"/>
        </w:rPr>
        <w:t>6</w:t>
      </w:r>
      <w:r w:rsidR="00C61BE1">
        <w:rPr>
          <w:rStyle w:val="bumpedfont15"/>
          <w:color w:val="000000"/>
          <w:sz w:val="28"/>
          <w:szCs w:val="28"/>
        </w:rPr>
        <w:t>. Самсонова, Н. Е. Основы минерального питания растений и технологийПрименения удобрений: учебное пособие / Н. Е. Самсонова. — Смоленск: Смоленская</w:t>
      </w:r>
      <w:r w:rsidR="00EC1589">
        <w:rPr>
          <w:rStyle w:val="bumpedfont15"/>
          <w:color w:val="000000"/>
          <w:sz w:val="28"/>
          <w:szCs w:val="28"/>
        </w:rPr>
        <w:t xml:space="preserve">. </w:t>
      </w:r>
      <w:r w:rsidR="00C61BE1">
        <w:rPr>
          <w:rStyle w:val="bumpedfont15"/>
          <w:color w:val="000000"/>
          <w:sz w:val="28"/>
          <w:szCs w:val="28"/>
        </w:rPr>
        <w:t>ГСХА, 2021. — 256 с. — Текст: электронный // Лань: электронно – библиотечная система.</w:t>
      </w:r>
      <w:r w:rsidR="00EC1589">
        <w:rPr>
          <w:rStyle w:val="bumpedfont15"/>
          <w:color w:val="000000"/>
          <w:sz w:val="28"/>
          <w:szCs w:val="28"/>
        </w:rPr>
        <w:t xml:space="preserve"> </w:t>
      </w:r>
      <w:r w:rsidR="00C61BE1">
        <w:rPr>
          <w:rStyle w:val="bumpedfont15"/>
          <w:color w:val="000000"/>
          <w:sz w:val="28"/>
          <w:szCs w:val="28"/>
        </w:rPr>
        <w:t>URL: https: // e.lanbook.com / book / 222806 (дата обращения: 16.12.2022)</w:t>
      </w:r>
      <w:r w:rsidR="00426A9B">
        <w:rPr>
          <w:rStyle w:val="bumpedfont15"/>
          <w:color w:val="000000"/>
          <w:sz w:val="28"/>
          <w:szCs w:val="28"/>
        </w:rPr>
        <w:t>.</w:t>
      </w:r>
    </w:p>
    <w:p w:rsidR="00D15C38" w:rsidRPr="00D15C38" w:rsidRDefault="00D15C38" w:rsidP="007B6189">
      <w:pPr>
        <w:pStyle w:val="s4"/>
        <w:spacing w:before="0" w:beforeAutospacing="0" w:after="0" w:afterAutospacing="0"/>
        <w:ind w:right="210" w:firstLine="420"/>
        <w:rPr>
          <w:rStyle w:val="bumpedfont15"/>
          <w:color w:val="000000"/>
          <w:sz w:val="28"/>
          <w:szCs w:val="28"/>
          <w:lang w:val="kk-KZ"/>
        </w:rPr>
      </w:pPr>
    </w:p>
    <w:p w:rsidR="00D15C38" w:rsidRPr="00D15C38" w:rsidRDefault="00D15C38" w:rsidP="00D15C38">
      <w:pPr>
        <w:jc w:val="center"/>
        <w:rPr>
          <w:rFonts w:ascii="Times New Roman" w:hAnsi="Times New Roman" w:cs="Times New Roman"/>
          <w:b/>
          <w:sz w:val="28"/>
          <w:szCs w:val="28"/>
          <w:lang w:val="kk-KZ"/>
        </w:rPr>
      </w:pPr>
      <w:r w:rsidRPr="00D15C38">
        <w:rPr>
          <w:rStyle w:val="bumpedfont15"/>
          <w:rFonts w:ascii="Times New Roman" w:hAnsi="Times New Roman" w:cs="Times New Roman"/>
          <w:b/>
          <w:bCs/>
          <w:color w:val="000000"/>
          <w:sz w:val="28"/>
          <w:szCs w:val="28"/>
          <w:lang w:val="kk-KZ"/>
        </w:rPr>
        <w:t xml:space="preserve">   </w:t>
      </w:r>
    </w:p>
    <w:sectPr w:rsidR="00D15C38" w:rsidRPr="00D15C38">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A9" w:rsidRDefault="000765A9" w:rsidP="00107D56">
      <w:pPr>
        <w:spacing w:after="0" w:line="240" w:lineRule="auto"/>
      </w:pPr>
      <w:r>
        <w:separator/>
      </w:r>
    </w:p>
  </w:endnote>
  <w:endnote w:type="continuationSeparator" w:id="0">
    <w:p w:rsidR="000765A9" w:rsidRDefault="000765A9" w:rsidP="0010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A9" w:rsidRDefault="000765A9" w:rsidP="00107D56">
      <w:pPr>
        <w:spacing w:after="0" w:line="240" w:lineRule="auto"/>
      </w:pPr>
      <w:r>
        <w:separator/>
      </w:r>
    </w:p>
  </w:footnote>
  <w:footnote w:type="continuationSeparator" w:id="0">
    <w:p w:rsidR="000765A9" w:rsidRDefault="000765A9" w:rsidP="00107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00" w:rsidRPr="00ED2D00" w:rsidRDefault="00ED2D00">
    <w:pPr>
      <w:pStyle w:val="a7"/>
      <w:rPr>
        <w:lang w:val="en-US"/>
      </w:rPr>
    </w:pPr>
    <w:r>
      <w:t xml:space="preserve">УДК </w:t>
    </w:r>
    <w:r>
      <w:rPr>
        <w:lang w:val="en-US"/>
      </w:rPr>
      <w:t>631.4:57</w:t>
    </w:r>
  </w:p>
  <w:p w:rsidR="00107D56" w:rsidRDefault="00107D5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15A4"/>
    <w:multiLevelType w:val="hybridMultilevel"/>
    <w:tmpl w:val="9FEA503C"/>
    <w:lvl w:ilvl="0" w:tplc="FFFFFFFF">
      <w:start w:val="10"/>
      <w:numFmt w:val="bullet"/>
      <w:lvlText w:val="—"/>
      <w:lvlJc w:val="left"/>
      <w:pPr>
        <w:ind w:left="780"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38"/>
    <w:rsid w:val="000765A9"/>
    <w:rsid w:val="00107D56"/>
    <w:rsid w:val="001C01AD"/>
    <w:rsid w:val="001E6AAD"/>
    <w:rsid w:val="0028741A"/>
    <w:rsid w:val="00356E40"/>
    <w:rsid w:val="00426A9B"/>
    <w:rsid w:val="00481A12"/>
    <w:rsid w:val="00505E25"/>
    <w:rsid w:val="00523688"/>
    <w:rsid w:val="007B6189"/>
    <w:rsid w:val="007C5BAA"/>
    <w:rsid w:val="00846D39"/>
    <w:rsid w:val="008740BE"/>
    <w:rsid w:val="008B6D47"/>
    <w:rsid w:val="008D6291"/>
    <w:rsid w:val="009D1A91"/>
    <w:rsid w:val="00A27697"/>
    <w:rsid w:val="00C42189"/>
    <w:rsid w:val="00C61BE1"/>
    <w:rsid w:val="00C95C23"/>
    <w:rsid w:val="00CB0F8F"/>
    <w:rsid w:val="00CB7DFD"/>
    <w:rsid w:val="00D15C38"/>
    <w:rsid w:val="00D36780"/>
    <w:rsid w:val="00D578E4"/>
    <w:rsid w:val="00DA3A8C"/>
    <w:rsid w:val="00E45B51"/>
    <w:rsid w:val="00EA15A4"/>
    <w:rsid w:val="00EC1589"/>
    <w:rsid w:val="00ED2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5C38"/>
    <w:rPr>
      <w:color w:val="0000FF" w:themeColor="hyperlink"/>
      <w:u w:val="single"/>
    </w:rPr>
  </w:style>
  <w:style w:type="character" w:customStyle="1" w:styleId="bumpedfont15">
    <w:name w:val="bumpedfont15"/>
    <w:basedOn w:val="a0"/>
    <w:rsid w:val="00D15C38"/>
  </w:style>
  <w:style w:type="character" w:customStyle="1" w:styleId="apple-converted-space">
    <w:name w:val="apple-converted-space"/>
    <w:basedOn w:val="a0"/>
    <w:rsid w:val="00D15C38"/>
  </w:style>
  <w:style w:type="paragraph" w:customStyle="1" w:styleId="s4">
    <w:name w:val="s4"/>
    <w:basedOn w:val="a"/>
    <w:rsid w:val="00D15C38"/>
    <w:pPr>
      <w:spacing w:before="100" w:beforeAutospacing="1" w:after="100" w:afterAutospacing="1" w:line="240" w:lineRule="auto"/>
    </w:pPr>
    <w:rPr>
      <w:rFonts w:ascii="Times New Roman" w:eastAsiaTheme="minorEastAsia" w:hAnsi="Times New Roman" w:cs="Times New Roman"/>
      <w:sz w:val="24"/>
      <w:szCs w:val="24"/>
      <w:lang w:val="" w:eastAsia="ru-RU"/>
    </w:rPr>
  </w:style>
  <w:style w:type="table" w:styleId="a4">
    <w:name w:val="Table Grid"/>
    <w:basedOn w:val="a1"/>
    <w:uiPriority w:val="59"/>
    <w:rsid w:val="00EA1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C01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01AD"/>
    <w:rPr>
      <w:rFonts w:ascii="Tahoma" w:hAnsi="Tahoma" w:cs="Tahoma"/>
      <w:sz w:val="16"/>
      <w:szCs w:val="16"/>
    </w:rPr>
  </w:style>
  <w:style w:type="paragraph" w:styleId="a7">
    <w:name w:val="header"/>
    <w:basedOn w:val="a"/>
    <w:link w:val="a8"/>
    <w:uiPriority w:val="99"/>
    <w:unhideWhenUsed/>
    <w:rsid w:val="00107D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7D56"/>
  </w:style>
  <w:style w:type="paragraph" w:styleId="a9">
    <w:name w:val="footer"/>
    <w:basedOn w:val="a"/>
    <w:link w:val="aa"/>
    <w:uiPriority w:val="99"/>
    <w:unhideWhenUsed/>
    <w:rsid w:val="00107D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7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5C38"/>
    <w:rPr>
      <w:color w:val="0000FF" w:themeColor="hyperlink"/>
      <w:u w:val="single"/>
    </w:rPr>
  </w:style>
  <w:style w:type="character" w:customStyle="1" w:styleId="bumpedfont15">
    <w:name w:val="bumpedfont15"/>
    <w:basedOn w:val="a0"/>
    <w:rsid w:val="00D15C38"/>
  </w:style>
  <w:style w:type="character" w:customStyle="1" w:styleId="apple-converted-space">
    <w:name w:val="apple-converted-space"/>
    <w:basedOn w:val="a0"/>
    <w:rsid w:val="00D15C38"/>
  </w:style>
  <w:style w:type="paragraph" w:customStyle="1" w:styleId="s4">
    <w:name w:val="s4"/>
    <w:basedOn w:val="a"/>
    <w:rsid w:val="00D15C38"/>
    <w:pPr>
      <w:spacing w:before="100" w:beforeAutospacing="1" w:after="100" w:afterAutospacing="1" w:line="240" w:lineRule="auto"/>
    </w:pPr>
    <w:rPr>
      <w:rFonts w:ascii="Times New Roman" w:eastAsiaTheme="minorEastAsia" w:hAnsi="Times New Roman" w:cs="Times New Roman"/>
      <w:sz w:val="24"/>
      <w:szCs w:val="24"/>
      <w:lang w:val="" w:eastAsia="ru-RU"/>
    </w:rPr>
  </w:style>
  <w:style w:type="table" w:styleId="a4">
    <w:name w:val="Table Grid"/>
    <w:basedOn w:val="a1"/>
    <w:uiPriority w:val="59"/>
    <w:rsid w:val="00EA1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C01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01AD"/>
    <w:rPr>
      <w:rFonts w:ascii="Tahoma" w:hAnsi="Tahoma" w:cs="Tahoma"/>
      <w:sz w:val="16"/>
      <w:szCs w:val="16"/>
    </w:rPr>
  </w:style>
  <w:style w:type="paragraph" w:styleId="a7">
    <w:name w:val="header"/>
    <w:basedOn w:val="a"/>
    <w:link w:val="a8"/>
    <w:uiPriority w:val="99"/>
    <w:unhideWhenUsed/>
    <w:rsid w:val="00107D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7D56"/>
  </w:style>
  <w:style w:type="paragraph" w:styleId="a9">
    <w:name w:val="footer"/>
    <w:basedOn w:val="a"/>
    <w:link w:val="aa"/>
    <w:uiPriority w:val="99"/>
    <w:unhideWhenUsed/>
    <w:rsid w:val="00107D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legenova.aisa04@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nursgua@icloud.com" TargetMode="External"/><Relationship Id="rId4" Type="http://schemas.openxmlformats.org/officeDocument/2006/relationships/settings" Target="settings.xml"/><Relationship Id="rId9" Type="http://schemas.openxmlformats.org/officeDocument/2006/relationships/hyperlink" Target="mailto:balnuramangeldi04@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1587</Words>
  <Characters>9049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Айсулу Тюлегенова</dc:creator>
  <cp:lastModifiedBy>Айсулу Тюлегенова</cp:lastModifiedBy>
  <cp:revision>3</cp:revision>
  <dcterms:created xsi:type="dcterms:W3CDTF">2024-05-17T09:10:00Z</dcterms:created>
  <dcterms:modified xsi:type="dcterms:W3CDTF">2024-05-17T10:09:00Z</dcterms:modified>
</cp:coreProperties>
</file>