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28C7F" w14:textId="77777777" w:rsidR="009220F0" w:rsidRDefault="009220F0" w:rsidP="009220F0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>Министерство Просвещения Республики Казахстан</w:t>
      </w:r>
    </w:p>
    <w:p w14:paraId="0004D73B" w14:textId="77777777" w:rsidR="009220F0" w:rsidRDefault="009220F0" w:rsidP="009220F0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>Туркестанская область</w:t>
      </w:r>
    </w:p>
    <w:p w14:paraId="54C1A5E9" w14:textId="77777777" w:rsidR="009220F0" w:rsidRDefault="009220F0" w:rsidP="009220F0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>Г.Шардара</w:t>
      </w:r>
    </w:p>
    <w:p w14:paraId="2406AD52" w14:textId="77777777" w:rsidR="009220F0" w:rsidRDefault="009220F0" w:rsidP="009220F0">
      <w:pPr>
        <w:spacing w:after="0"/>
        <w:ind w:firstLine="709"/>
        <w:jc w:val="center"/>
        <w:rPr>
          <w:lang w:val="kk-KZ"/>
        </w:rPr>
      </w:pPr>
    </w:p>
    <w:p w14:paraId="2F33E3AE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74B24939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76B006B1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59FD9F39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71D22F56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276EEA15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6516FA93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3D97B62A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00343E28" w14:textId="77777777" w:rsidR="009220F0" w:rsidRDefault="009220F0" w:rsidP="00FE0642">
      <w:pPr>
        <w:spacing w:after="0" w:line="276" w:lineRule="auto"/>
        <w:ind w:firstLine="709"/>
        <w:jc w:val="both"/>
        <w:rPr>
          <w:lang w:val="kk-KZ"/>
        </w:rPr>
      </w:pPr>
    </w:p>
    <w:p w14:paraId="6F413049" w14:textId="77777777" w:rsidR="009220F0" w:rsidRDefault="009220F0" w:rsidP="00FE0642">
      <w:pPr>
        <w:spacing w:after="0" w:line="276" w:lineRule="auto"/>
        <w:ind w:firstLine="709"/>
        <w:jc w:val="center"/>
        <w:rPr>
          <w:lang w:val="kk-KZ"/>
        </w:rPr>
      </w:pPr>
      <w:r>
        <w:rPr>
          <w:lang w:val="kk-KZ"/>
        </w:rPr>
        <w:t>Обобщение передового педагогического опыта на тему:</w:t>
      </w:r>
    </w:p>
    <w:p w14:paraId="32E663B9" w14:textId="050B27C3" w:rsidR="009220F0" w:rsidRDefault="009220F0" w:rsidP="00FE0642">
      <w:pPr>
        <w:spacing w:after="0" w:line="276" w:lineRule="auto"/>
        <w:ind w:firstLine="709"/>
        <w:jc w:val="center"/>
        <w:rPr>
          <w:lang w:val="kk-KZ"/>
        </w:rPr>
      </w:pPr>
      <w:bookmarkStart w:id="0" w:name="_Hlk176636787"/>
      <w:r>
        <w:rPr>
          <w:lang w:val="kk-KZ"/>
        </w:rPr>
        <w:t xml:space="preserve"> «</w:t>
      </w:r>
      <w:r w:rsidR="00D40460" w:rsidRPr="00D40460">
        <w:rPr>
          <w:lang w:val="kk-KZ"/>
        </w:rPr>
        <w:t xml:space="preserve">Активизация познавательной деятельности учащихся через систему использования ИКТ при обучении химии </w:t>
      </w:r>
      <w:r w:rsidR="00D40460">
        <w:rPr>
          <w:lang w:val="kk-KZ"/>
        </w:rPr>
        <w:t>и биологии с целью повышения качества знаний»</w:t>
      </w:r>
    </w:p>
    <w:bookmarkEnd w:id="0"/>
    <w:p w14:paraId="4B8C742B" w14:textId="18010470" w:rsidR="009220F0" w:rsidRDefault="00D40460" w:rsidP="00D40460">
      <w:pPr>
        <w:tabs>
          <w:tab w:val="left" w:pos="6075"/>
        </w:tabs>
        <w:spacing w:after="0" w:line="276" w:lineRule="auto"/>
        <w:ind w:firstLine="709"/>
        <w:rPr>
          <w:lang w:val="kk-KZ"/>
        </w:rPr>
      </w:pPr>
      <w:r>
        <w:rPr>
          <w:lang w:val="kk-KZ"/>
        </w:rPr>
        <w:tab/>
      </w:r>
    </w:p>
    <w:p w14:paraId="665165CB" w14:textId="140FA038" w:rsidR="009220F0" w:rsidRDefault="009220F0" w:rsidP="009220F0">
      <w:pPr>
        <w:spacing w:after="0"/>
        <w:ind w:firstLine="709"/>
        <w:jc w:val="center"/>
        <w:rPr>
          <w:lang w:val="kk-KZ"/>
        </w:rPr>
      </w:pPr>
    </w:p>
    <w:p w14:paraId="5BBB0438" w14:textId="77777777" w:rsidR="009220F0" w:rsidRDefault="009220F0" w:rsidP="009220F0">
      <w:pPr>
        <w:spacing w:after="0"/>
        <w:ind w:firstLine="709"/>
        <w:jc w:val="center"/>
        <w:rPr>
          <w:lang w:val="kk-KZ"/>
        </w:rPr>
      </w:pPr>
    </w:p>
    <w:p w14:paraId="309DD2A1" w14:textId="0B380265" w:rsidR="009220F0" w:rsidRDefault="009220F0" w:rsidP="009220F0">
      <w:pPr>
        <w:spacing w:after="0"/>
        <w:ind w:firstLine="709"/>
        <w:jc w:val="center"/>
        <w:rPr>
          <w:lang w:val="kk-KZ"/>
        </w:rPr>
      </w:pPr>
    </w:p>
    <w:p w14:paraId="31A62EC0" w14:textId="77777777" w:rsidR="009220F0" w:rsidRDefault="009220F0" w:rsidP="009220F0">
      <w:pPr>
        <w:spacing w:after="0"/>
        <w:ind w:firstLine="709"/>
        <w:jc w:val="center"/>
        <w:rPr>
          <w:lang w:val="kk-KZ"/>
        </w:rPr>
      </w:pPr>
    </w:p>
    <w:p w14:paraId="4F5C416F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21471651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3F2FF6D8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2E1D9902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4083A1B7" w14:textId="77777777" w:rsidR="009220F0" w:rsidRDefault="009220F0" w:rsidP="009220F0">
      <w:pPr>
        <w:spacing w:after="0"/>
        <w:ind w:firstLine="709"/>
        <w:jc w:val="both"/>
        <w:rPr>
          <w:lang w:val="kk-KZ"/>
        </w:rPr>
      </w:pPr>
    </w:p>
    <w:p w14:paraId="5C7C31FF" w14:textId="77777777" w:rsidR="002873FB" w:rsidRDefault="002873FB" w:rsidP="009220F0">
      <w:pPr>
        <w:spacing w:after="0"/>
        <w:ind w:firstLine="709"/>
        <w:jc w:val="both"/>
        <w:rPr>
          <w:lang w:val="kk-KZ"/>
        </w:rPr>
      </w:pPr>
    </w:p>
    <w:p w14:paraId="72997AF7" w14:textId="77777777" w:rsidR="002873FB" w:rsidRDefault="002873FB" w:rsidP="009220F0">
      <w:pPr>
        <w:spacing w:after="0"/>
        <w:ind w:firstLine="709"/>
        <w:jc w:val="both"/>
        <w:rPr>
          <w:lang w:val="kk-KZ"/>
        </w:rPr>
      </w:pPr>
    </w:p>
    <w:p w14:paraId="3591E3E7" w14:textId="77777777" w:rsidR="002873FB" w:rsidRDefault="002873FB" w:rsidP="009220F0">
      <w:pPr>
        <w:spacing w:after="0"/>
        <w:ind w:firstLine="709"/>
        <w:jc w:val="both"/>
        <w:rPr>
          <w:lang w:val="kk-KZ"/>
        </w:rPr>
      </w:pPr>
    </w:p>
    <w:p w14:paraId="2859B878" w14:textId="77777777" w:rsidR="002873FB" w:rsidRDefault="002873FB" w:rsidP="009220F0">
      <w:pPr>
        <w:spacing w:after="0"/>
        <w:ind w:firstLine="709"/>
        <w:jc w:val="both"/>
        <w:rPr>
          <w:lang w:val="kk-KZ"/>
        </w:rPr>
      </w:pPr>
    </w:p>
    <w:p w14:paraId="39DF8807" w14:textId="77777777" w:rsidR="002873FB" w:rsidRDefault="002873FB" w:rsidP="009220F0">
      <w:pPr>
        <w:spacing w:after="0"/>
        <w:ind w:firstLine="709"/>
        <w:jc w:val="both"/>
        <w:rPr>
          <w:lang w:val="kk-KZ"/>
        </w:rPr>
      </w:pPr>
    </w:p>
    <w:p w14:paraId="14DFC7F8" w14:textId="0665BD87" w:rsidR="009220F0" w:rsidRDefault="00D40460" w:rsidP="009220F0">
      <w:pPr>
        <w:spacing w:after="0"/>
        <w:ind w:firstLine="709"/>
        <w:jc w:val="right"/>
        <w:rPr>
          <w:lang w:val="kk-KZ"/>
        </w:rPr>
      </w:pPr>
      <w:bookmarkStart w:id="1" w:name="_GoBack"/>
      <w:bookmarkEnd w:id="1"/>
      <w:r>
        <w:rPr>
          <w:lang w:val="kk-KZ"/>
        </w:rPr>
        <w:t>Автор: Сахова Акнур Акжоловна</w:t>
      </w:r>
    </w:p>
    <w:p w14:paraId="68072A71" w14:textId="7CBC132B" w:rsidR="009220F0" w:rsidRDefault="00D40460" w:rsidP="009220F0">
      <w:pPr>
        <w:spacing w:after="0"/>
        <w:ind w:firstLine="709"/>
        <w:jc w:val="right"/>
        <w:rPr>
          <w:lang w:val="kk-KZ"/>
        </w:rPr>
      </w:pPr>
      <w:r>
        <w:rPr>
          <w:lang w:val="kk-KZ"/>
        </w:rPr>
        <w:t>Должность: учитель химии и биологии</w:t>
      </w:r>
    </w:p>
    <w:p w14:paraId="75F4177A" w14:textId="77777777" w:rsidR="009220F0" w:rsidRDefault="009220F0" w:rsidP="009220F0">
      <w:pPr>
        <w:spacing w:after="0"/>
        <w:ind w:firstLine="709"/>
        <w:jc w:val="right"/>
        <w:rPr>
          <w:lang w:val="kk-KZ"/>
        </w:rPr>
      </w:pPr>
      <w:r>
        <w:rPr>
          <w:lang w:val="kk-KZ"/>
        </w:rPr>
        <w:t>Категория: педагог – исследователь</w:t>
      </w:r>
    </w:p>
    <w:p w14:paraId="303588C6" w14:textId="38360D08" w:rsidR="009220F0" w:rsidRDefault="009220F0" w:rsidP="009220F0">
      <w:pPr>
        <w:spacing w:after="0"/>
        <w:ind w:firstLine="709"/>
        <w:jc w:val="right"/>
        <w:rPr>
          <w:lang w:val="kk-KZ"/>
        </w:rPr>
      </w:pPr>
      <w:r>
        <w:rPr>
          <w:lang w:val="kk-KZ"/>
        </w:rPr>
        <w:t xml:space="preserve">Педстаж: </w:t>
      </w:r>
      <w:r w:rsidRPr="002966B8">
        <w:rPr>
          <w:highlight w:val="yellow"/>
          <w:lang w:val="kk-KZ"/>
        </w:rPr>
        <w:t>35</w:t>
      </w:r>
      <w:r>
        <w:rPr>
          <w:lang w:val="kk-KZ"/>
        </w:rPr>
        <w:t xml:space="preserve"> лет</w:t>
      </w:r>
    </w:p>
    <w:p w14:paraId="51210DEF" w14:textId="77777777" w:rsidR="009220F0" w:rsidRDefault="009220F0" w:rsidP="00415A6A">
      <w:pPr>
        <w:spacing w:after="0"/>
        <w:rPr>
          <w:lang w:val="kk-KZ"/>
        </w:rPr>
      </w:pPr>
    </w:p>
    <w:p w14:paraId="3963BC7B" w14:textId="77777777" w:rsidR="00415A6A" w:rsidRDefault="00415A6A" w:rsidP="00415A6A">
      <w:pPr>
        <w:spacing w:after="0"/>
        <w:rPr>
          <w:lang w:val="kk-KZ"/>
        </w:rPr>
      </w:pPr>
    </w:p>
    <w:p w14:paraId="7C207A10" w14:textId="77777777" w:rsidR="009220F0" w:rsidRDefault="009220F0" w:rsidP="009220F0">
      <w:pPr>
        <w:spacing w:after="0"/>
        <w:ind w:firstLine="709"/>
        <w:jc w:val="right"/>
        <w:rPr>
          <w:lang w:val="kk-KZ"/>
        </w:rPr>
      </w:pPr>
    </w:p>
    <w:p w14:paraId="04F7BBC4" w14:textId="77777777" w:rsidR="009220F0" w:rsidRDefault="009220F0" w:rsidP="009220F0">
      <w:pPr>
        <w:spacing w:after="0"/>
        <w:ind w:firstLine="709"/>
        <w:jc w:val="right"/>
        <w:rPr>
          <w:lang w:val="kk-KZ"/>
        </w:rPr>
      </w:pPr>
    </w:p>
    <w:p w14:paraId="2EEAFCBC" w14:textId="77777777" w:rsidR="009220F0" w:rsidRDefault="009220F0" w:rsidP="009220F0">
      <w:pPr>
        <w:spacing w:after="0"/>
        <w:ind w:firstLine="709"/>
        <w:jc w:val="center"/>
        <w:rPr>
          <w:lang w:val="kk-KZ"/>
        </w:rPr>
      </w:pPr>
      <w:r>
        <w:rPr>
          <w:lang w:val="kk-KZ"/>
        </w:rPr>
        <w:t>2024 – 2025  учебный год</w:t>
      </w:r>
    </w:p>
    <w:p w14:paraId="07EE8A6C" w14:textId="77777777" w:rsidR="009220F0" w:rsidRDefault="009220F0" w:rsidP="009220F0">
      <w:pPr>
        <w:spacing w:after="0"/>
        <w:ind w:firstLine="709"/>
        <w:jc w:val="right"/>
        <w:rPr>
          <w:lang w:val="kk-KZ"/>
        </w:rPr>
      </w:pPr>
    </w:p>
    <w:p w14:paraId="654107B5" w14:textId="77777777" w:rsidR="009220F0" w:rsidRDefault="009220F0" w:rsidP="009220F0">
      <w:pPr>
        <w:spacing w:after="0"/>
        <w:ind w:firstLine="709"/>
        <w:jc w:val="right"/>
        <w:rPr>
          <w:lang w:val="kk-KZ"/>
        </w:rPr>
      </w:pPr>
    </w:p>
    <w:p w14:paraId="0AD1869F" w14:textId="77777777" w:rsidR="009220F0" w:rsidRDefault="009220F0" w:rsidP="009220F0">
      <w:pPr>
        <w:spacing w:after="0"/>
        <w:ind w:firstLine="709"/>
        <w:jc w:val="right"/>
        <w:rPr>
          <w:lang w:val="kk-KZ"/>
        </w:rPr>
      </w:pPr>
    </w:p>
    <w:p w14:paraId="23262967" w14:textId="77777777" w:rsidR="009220F0" w:rsidRPr="005C72AA" w:rsidRDefault="009220F0" w:rsidP="009220F0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5C72AA">
        <w:rPr>
          <w:b/>
          <w:bCs/>
          <w:color w:val="FF0000"/>
          <w:lang w:val="kk-KZ"/>
        </w:rPr>
        <w:t>Содержание</w:t>
      </w:r>
    </w:p>
    <w:p w14:paraId="0A0F0B45" w14:textId="77777777" w:rsidR="009220F0" w:rsidRDefault="009220F0" w:rsidP="009220F0">
      <w:pPr>
        <w:spacing w:after="0"/>
        <w:rPr>
          <w:lang w:val="kk-KZ"/>
        </w:rPr>
      </w:pPr>
    </w:p>
    <w:p w14:paraId="7E30080A" w14:textId="1B012D2A" w:rsidR="009220F0" w:rsidRDefault="009220F0" w:rsidP="009220F0">
      <w:pPr>
        <w:spacing w:after="0" w:line="360" w:lineRule="auto"/>
        <w:rPr>
          <w:lang w:val="kk-KZ"/>
        </w:rPr>
      </w:pPr>
      <w:r>
        <w:rPr>
          <w:rFonts w:cs="Times New Roman"/>
          <w:lang w:val="kk-KZ"/>
        </w:rPr>
        <w:t>I</w:t>
      </w:r>
      <w:r>
        <w:rPr>
          <w:lang w:val="kk-KZ"/>
        </w:rPr>
        <w:t xml:space="preserve">. Введение..........................................................................................................3 - </w:t>
      </w:r>
      <w:r w:rsidR="00A7220A">
        <w:rPr>
          <w:lang w:val="kk-KZ"/>
        </w:rPr>
        <w:t>6</w:t>
      </w:r>
    </w:p>
    <w:p w14:paraId="13B16DC2" w14:textId="0BBBC72D" w:rsidR="009220F0" w:rsidRPr="005C72AA" w:rsidRDefault="009220F0" w:rsidP="009220F0">
      <w:pPr>
        <w:spacing w:after="0" w:line="360" w:lineRule="auto"/>
        <w:rPr>
          <w:lang w:val="kk-KZ"/>
        </w:rPr>
      </w:pPr>
      <w:r>
        <w:rPr>
          <w:rFonts w:cs="Times New Roman"/>
          <w:lang w:val="kk-KZ"/>
        </w:rPr>
        <w:t>II</w:t>
      </w:r>
      <w:r>
        <w:rPr>
          <w:lang w:val="kk-KZ"/>
        </w:rPr>
        <w:t xml:space="preserve">. </w:t>
      </w:r>
      <w:r w:rsidRPr="005C72AA">
        <w:rPr>
          <w:lang w:val="kk-KZ"/>
        </w:rPr>
        <w:t>Описание педагогического опыта</w:t>
      </w:r>
      <w:r>
        <w:rPr>
          <w:lang w:val="kk-KZ"/>
        </w:rPr>
        <w:t>..............................................................</w:t>
      </w:r>
      <w:r w:rsidR="00A7220A">
        <w:rPr>
          <w:lang w:val="kk-KZ"/>
        </w:rPr>
        <w:t>7</w:t>
      </w:r>
      <w:r>
        <w:rPr>
          <w:lang w:val="kk-KZ"/>
        </w:rPr>
        <w:t xml:space="preserve"> - </w:t>
      </w:r>
      <w:r w:rsidR="002873FB">
        <w:rPr>
          <w:lang w:val="kk-KZ"/>
        </w:rPr>
        <w:t>40</w:t>
      </w:r>
    </w:p>
    <w:p w14:paraId="18CC645A" w14:textId="2CF8A35F" w:rsidR="009220F0" w:rsidRPr="005C72AA" w:rsidRDefault="009220F0" w:rsidP="009220F0">
      <w:pPr>
        <w:spacing w:after="0" w:line="360" w:lineRule="auto"/>
        <w:rPr>
          <w:lang w:val="kk-KZ"/>
        </w:rPr>
      </w:pPr>
      <w:r w:rsidRPr="005C72AA">
        <w:rPr>
          <w:lang w:val="kk-KZ"/>
        </w:rPr>
        <w:t>1.</w:t>
      </w:r>
      <w:r w:rsidRPr="005C72AA">
        <w:rPr>
          <w:lang w:val="kk-KZ"/>
        </w:rPr>
        <w:tab/>
        <w:t>Тема опыта</w:t>
      </w:r>
      <w:r>
        <w:rPr>
          <w:lang w:val="kk-KZ"/>
        </w:rPr>
        <w:t>.....................................................................................................</w:t>
      </w:r>
      <w:r w:rsidR="00A7220A">
        <w:rPr>
          <w:lang w:val="kk-KZ"/>
        </w:rPr>
        <w:t>7</w:t>
      </w:r>
    </w:p>
    <w:p w14:paraId="74327F00" w14:textId="6B30C153" w:rsidR="009220F0" w:rsidRDefault="009220F0" w:rsidP="009220F0">
      <w:pPr>
        <w:spacing w:after="0" w:line="360" w:lineRule="auto"/>
        <w:rPr>
          <w:lang w:val="kk-KZ"/>
        </w:rPr>
      </w:pPr>
      <w:r>
        <w:rPr>
          <w:lang w:val="kk-KZ"/>
        </w:rPr>
        <w:t xml:space="preserve">2. </w:t>
      </w:r>
      <w:r w:rsidRPr="005C72AA">
        <w:rPr>
          <w:lang w:val="kk-KZ"/>
        </w:rPr>
        <w:t>Новизна опыта</w:t>
      </w:r>
      <w:r>
        <w:rPr>
          <w:lang w:val="kk-KZ"/>
        </w:rPr>
        <w:t>................................................................................................</w:t>
      </w:r>
      <w:r w:rsidR="00A7220A">
        <w:rPr>
          <w:lang w:val="kk-KZ"/>
        </w:rPr>
        <w:t>7</w:t>
      </w:r>
      <w:r>
        <w:rPr>
          <w:lang w:val="kk-KZ"/>
        </w:rPr>
        <w:t xml:space="preserve"> - </w:t>
      </w:r>
      <w:r w:rsidR="00A7220A">
        <w:rPr>
          <w:lang w:val="kk-KZ"/>
        </w:rPr>
        <w:t>8</w:t>
      </w:r>
    </w:p>
    <w:p w14:paraId="503F0694" w14:textId="5E13CDB7" w:rsidR="009220F0" w:rsidRDefault="009220F0" w:rsidP="009220F0">
      <w:pPr>
        <w:spacing w:after="0" w:line="360" w:lineRule="auto"/>
        <w:rPr>
          <w:lang w:val="kk-KZ"/>
        </w:rPr>
      </w:pPr>
      <w:r>
        <w:rPr>
          <w:lang w:val="kk-KZ"/>
        </w:rPr>
        <w:t>3. Актуальность опыта.......................................................................................</w:t>
      </w:r>
      <w:r w:rsidR="00A7220A">
        <w:rPr>
          <w:lang w:val="kk-KZ"/>
        </w:rPr>
        <w:t>8</w:t>
      </w:r>
      <w:r>
        <w:rPr>
          <w:lang w:val="kk-KZ"/>
        </w:rPr>
        <w:t xml:space="preserve"> - </w:t>
      </w:r>
      <w:r w:rsidR="00A7220A">
        <w:rPr>
          <w:lang w:val="kk-KZ"/>
        </w:rPr>
        <w:t>9</w:t>
      </w:r>
    </w:p>
    <w:p w14:paraId="1CEC450B" w14:textId="6381CD42" w:rsidR="009220F0" w:rsidRDefault="009220F0" w:rsidP="009220F0">
      <w:pPr>
        <w:spacing w:after="0" w:line="360" w:lineRule="auto"/>
        <w:rPr>
          <w:lang w:val="kk-KZ"/>
        </w:rPr>
      </w:pPr>
      <w:r w:rsidRPr="005C72AA">
        <w:rPr>
          <w:lang w:val="kk-KZ"/>
        </w:rPr>
        <w:t>4.</w:t>
      </w:r>
      <w:r>
        <w:rPr>
          <w:lang w:val="kk-KZ"/>
        </w:rPr>
        <w:t xml:space="preserve"> </w:t>
      </w:r>
      <w:r w:rsidRPr="005C72AA">
        <w:rPr>
          <w:lang w:val="kk-KZ"/>
        </w:rPr>
        <w:t>Ведущая педагогическая идея опыта</w:t>
      </w:r>
      <w:r>
        <w:rPr>
          <w:lang w:val="kk-KZ"/>
        </w:rPr>
        <w:t>.........................................................</w:t>
      </w:r>
      <w:r w:rsidR="00A7220A">
        <w:rPr>
          <w:lang w:val="kk-KZ"/>
        </w:rPr>
        <w:t>9</w:t>
      </w:r>
      <w:r>
        <w:rPr>
          <w:lang w:val="kk-KZ"/>
        </w:rPr>
        <w:t xml:space="preserve"> - 10</w:t>
      </w:r>
    </w:p>
    <w:p w14:paraId="0E3162B9" w14:textId="2E0A02B4" w:rsidR="00A7220A" w:rsidRDefault="009220F0" w:rsidP="009220F0">
      <w:pPr>
        <w:spacing w:after="0" w:line="360" w:lineRule="auto"/>
        <w:rPr>
          <w:lang w:val="kk-KZ"/>
        </w:rPr>
      </w:pPr>
      <w:r w:rsidRPr="005C72AA">
        <w:rPr>
          <w:lang w:val="kk-KZ"/>
        </w:rPr>
        <w:t>5.</w:t>
      </w:r>
      <w:r>
        <w:rPr>
          <w:lang w:val="kk-KZ"/>
        </w:rPr>
        <w:t xml:space="preserve"> </w:t>
      </w:r>
      <w:r w:rsidR="00A7220A" w:rsidRPr="00A7220A">
        <w:rPr>
          <w:lang w:val="kk-KZ"/>
        </w:rPr>
        <w:t>Постановка проблемы педагогического опыта</w:t>
      </w:r>
      <w:r w:rsidR="00A7220A">
        <w:rPr>
          <w:lang w:val="kk-KZ"/>
        </w:rPr>
        <w:t>...............................................10</w:t>
      </w:r>
    </w:p>
    <w:p w14:paraId="4BEC8AC9" w14:textId="4B678DEF" w:rsidR="00A7220A" w:rsidRDefault="00A7220A" w:rsidP="009220F0">
      <w:pPr>
        <w:spacing w:after="0" w:line="360" w:lineRule="auto"/>
        <w:rPr>
          <w:lang w:val="kk-KZ"/>
        </w:rPr>
      </w:pPr>
      <w:r>
        <w:rPr>
          <w:lang w:val="kk-KZ"/>
        </w:rPr>
        <w:t xml:space="preserve">6. </w:t>
      </w:r>
      <w:r w:rsidRPr="00A7220A">
        <w:rPr>
          <w:lang w:val="kk-KZ"/>
        </w:rPr>
        <w:t>Противоречия педагогического опыта</w:t>
      </w:r>
      <w:r>
        <w:rPr>
          <w:lang w:val="kk-KZ"/>
        </w:rPr>
        <w:t>.............................................................10</w:t>
      </w:r>
    </w:p>
    <w:p w14:paraId="2F217257" w14:textId="48EC1E74" w:rsidR="009220F0" w:rsidRDefault="00A7220A" w:rsidP="009220F0">
      <w:pPr>
        <w:spacing w:after="0" w:line="360" w:lineRule="auto"/>
        <w:rPr>
          <w:lang w:val="kk-KZ"/>
        </w:rPr>
      </w:pPr>
      <w:r>
        <w:rPr>
          <w:lang w:val="kk-KZ"/>
        </w:rPr>
        <w:t xml:space="preserve">7. </w:t>
      </w:r>
      <w:r w:rsidR="009220F0" w:rsidRPr="005C72AA">
        <w:rPr>
          <w:lang w:val="kk-KZ"/>
        </w:rPr>
        <w:t>Цели и задачи опыта</w:t>
      </w:r>
      <w:r w:rsidR="009220F0">
        <w:rPr>
          <w:lang w:val="kk-KZ"/>
        </w:rPr>
        <w:t>..................................................................................</w:t>
      </w:r>
      <w:r>
        <w:rPr>
          <w:lang w:val="kk-KZ"/>
        </w:rPr>
        <w:t>11 - 12</w:t>
      </w:r>
    </w:p>
    <w:p w14:paraId="312C480D" w14:textId="6A67AA19" w:rsidR="009220F0" w:rsidRDefault="002873FB" w:rsidP="009220F0">
      <w:pPr>
        <w:spacing w:after="0" w:line="360" w:lineRule="auto"/>
        <w:rPr>
          <w:lang w:val="kk-KZ"/>
        </w:rPr>
      </w:pPr>
      <w:r>
        <w:rPr>
          <w:lang w:val="kk-KZ"/>
        </w:rPr>
        <w:t>8</w:t>
      </w:r>
      <w:r w:rsidR="009220F0">
        <w:rPr>
          <w:lang w:val="kk-KZ"/>
        </w:rPr>
        <w:t xml:space="preserve">. </w:t>
      </w:r>
      <w:r w:rsidR="009220F0" w:rsidRPr="005C72AA">
        <w:rPr>
          <w:lang w:val="kk-KZ"/>
        </w:rPr>
        <w:t>Условия возникновения и становления опыта</w:t>
      </w:r>
      <w:r w:rsidR="009220F0">
        <w:rPr>
          <w:lang w:val="kk-KZ"/>
        </w:rPr>
        <w:t>..........................................</w:t>
      </w:r>
      <w:r w:rsidR="00A7220A">
        <w:rPr>
          <w:lang w:val="kk-KZ"/>
        </w:rPr>
        <w:t>.....</w:t>
      </w:r>
      <w:r w:rsidR="009220F0">
        <w:rPr>
          <w:lang w:val="kk-KZ"/>
        </w:rPr>
        <w:t>.1</w:t>
      </w:r>
      <w:r w:rsidR="00A7220A">
        <w:rPr>
          <w:lang w:val="kk-KZ"/>
        </w:rPr>
        <w:t>2</w:t>
      </w:r>
    </w:p>
    <w:p w14:paraId="0AD4E967" w14:textId="2337C46E" w:rsidR="009220F0" w:rsidRDefault="002873FB" w:rsidP="009220F0">
      <w:pPr>
        <w:spacing w:after="0" w:line="360" w:lineRule="auto"/>
        <w:rPr>
          <w:lang w:val="kk-KZ"/>
        </w:rPr>
      </w:pPr>
      <w:r>
        <w:rPr>
          <w:lang w:val="kk-KZ"/>
        </w:rPr>
        <w:t>9</w:t>
      </w:r>
      <w:r w:rsidR="009220F0" w:rsidRPr="005C72AA">
        <w:rPr>
          <w:lang w:val="kk-KZ"/>
        </w:rPr>
        <w:t>. Теоретическая база опыта</w:t>
      </w:r>
      <w:r w:rsidR="009220F0">
        <w:rPr>
          <w:lang w:val="kk-KZ"/>
        </w:rPr>
        <w:t>.........................................................................1</w:t>
      </w:r>
      <w:r>
        <w:rPr>
          <w:lang w:val="kk-KZ"/>
        </w:rPr>
        <w:t>3</w:t>
      </w:r>
      <w:r w:rsidR="009220F0">
        <w:rPr>
          <w:lang w:val="kk-KZ"/>
        </w:rPr>
        <w:t xml:space="preserve"> - 2</w:t>
      </w:r>
      <w:r>
        <w:rPr>
          <w:lang w:val="kk-KZ"/>
        </w:rPr>
        <w:t>2</w:t>
      </w:r>
    </w:p>
    <w:p w14:paraId="250ABD42" w14:textId="00FE036E" w:rsidR="009220F0" w:rsidRDefault="002873FB" w:rsidP="009220F0">
      <w:pPr>
        <w:spacing w:after="0" w:line="360" w:lineRule="auto"/>
        <w:rPr>
          <w:lang w:val="kk-KZ"/>
        </w:rPr>
      </w:pPr>
      <w:r>
        <w:rPr>
          <w:lang w:val="kk-KZ"/>
        </w:rPr>
        <w:t>10</w:t>
      </w:r>
      <w:r w:rsidR="009220F0" w:rsidRPr="005C72AA">
        <w:rPr>
          <w:lang w:val="kk-KZ"/>
        </w:rPr>
        <w:t>. Технология опыта</w:t>
      </w:r>
      <w:r w:rsidR="009220F0">
        <w:rPr>
          <w:lang w:val="kk-KZ"/>
        </w:rPr>
        <w:t>.....................................................................................2</w:t>
      </w:r>
      <w:r>
        <w:rPr>
          <w:lang w:val="kk-KZ"/>
        </w:rPr>
        <w:t>2</w:t>
      </w:r>
      <w:r w:rsidR="009220F0">
        <w:rPr>
          <w:lang w:val="kk-KZ"/>
        </w:rPr>
        <w:t xml:space="preserve"> - </w:t>
      </w:r>
      <w:r>
        <w:rPr>
          <w:lang w:val="kk-KZ"/>
        </w:rPr>
        <w:t>37</w:t>
      </w:r>
      <w:r w:rsidR="009220F0">
        <w:rPr>
          <w:lang w:val="kk-KZ"/>
        </w:rPr>
        <w:t xml:space="preserve"> </w:t>
      </w:r>
    </w:p>
    <w:p w14:paraId="280B403B" w14:textId="473113AC" w:rsidR="009220F0" w:rsidRDefault="002873FB" w:rsidP="009220F0">
      <w:pPr>
        <w:spacing w:after="0" w:line="360" w:lineRule="auto"/>
        <w:rPr>
          <w:lang w:val="kk-KZ"/>
        </w:rPr>
      </w:pPr>
      <w:r>
        <w:rPr>
          <w:lang w:val="kk-KZ"/>
        </w:rPr>
        <w:t>11</w:t>
      </w:r>
      <w:r w:rsidR="009220F0" w:rsidRPr="005C72AA">
        <w:rPr>
          <w:lang w:val="kk-KZ"/>
        </w:rPr>
        <w:t>. Этапы работы над опытом</w:t>
      </w:r>
      <w:r w:rsidR="009220F0">
        <w:rPr>
          <w:lang w:val="kk-KZ"/>
        </w:rPr>
        <w:t>.......................................................................</w:t>
      </w:r>
      <w:r>
        <w:rPr>
          <w:lang w:val="kk-KZ"/>
        </w:rPr>
        <w:t>.......38</w:t>
      </w:r>
    </w:p>
    <w:p w14:paraId="52ABD433" w14:textId="6C780E76" w:rsidR="009220F0" w:rsidRDefault="009220F0" w:rsidP="009220F0">
      <w:pPr>
        <w:spacing w:after="0" w:line="360" w:lineRule="auto"/>
        <w:rPr>
          <w:lang w:val="kk-KZ"/>
        </w:rPr>
      </w:pPr>
      <w:r w:rsidRPr="005C72AA">
        <w:rPr>
          <w:lang w:val="kk-KZ"/>
        </w:rPr>
        <w:t>1</w:t>
      </w:r>
      <w:r w:rsidR="002873FB">
        <w:rPr>
          <w:lang w:val="kk-KZ"/>
        </w:rPr>
        <w:t>2</w:t>
      </w:r>
      <w:r w:rsidRPr="005C72AA">
        <w:rPr>
          <w:lang w:val="kk-KZ"/>
        </w:rPr>
        <w:t>. Результативность опыта</w:t>
      </w:r>
      <w:r>
        <w:rPr>
          <w:lang w:val="kk-KZ"/>
        </w:rPr>
        <w:t>...........................................................................</w:t>
      </w:r>
      <w:r w:rsidR="002873FB">
        <w:rPr>
          <w:lang w:val="kk-KZ"/>
        </w:rPr>
        <w:t>38</w:t>
      </w:r>
      <w:r>
        <w:rPr>
          <w:lang w:val="kk-KZ"/>
        </w:rPr>
        <w:t xml:space="preserve"> - </w:t>
      </w:r>
      <w:r w:rsidR="002873FB">
        <w:rPr>
          <w:lang w:val="kk-KZ"/>
        </w:rPr>
        <w:t>40</w:t>
      </w:r>
    </w:p>
    <w:p w14:paraId="24F88E48" w14:textId="7773BF5B" w:rsidR="009220F0" w:rsidRDefault="009220F0" w:rsidP="009220F0">
      <w:pPr>
        <w:spacing w:after="0" w:line="360" w:lineRule="auto"/>
        <w:rPr>
          <w:lang w:val="kk-KZ"/>
        </w:rPr>
      </w:pPr>
      <w:r>
        <w:rPr>
          <w:lang w:val="kk-KZ"/>
        </w:rPr>
        <w:t>1</w:t>
      </w:r>
      <w:r w:rsidR="002873FB">
        <w:rPr>
          <w:lang w:val="kk-KZ"/>
        </w:rPr>
        <w:t>3</w:t>
      </w:r>
      <w:r>
        <w:rPr>
          <w:lang w:val="kk-KZ"/>
        </w:rPr>
        <w:t xml:space="preserve">. </w:t>
      </w:r>
      <w:r w:rsidRPr="005C72AA">
        <w:rPr>
          <w:lang w:val="kk-KZ"/>
        </w:rPr>
        <w:t>Адресная направленность опыта</w:t>
      </w:r>
      <w:r>
        <w:rPr>
          <w:lang w:val="kk-KZ"/>
        </w:rPr>
        <w:t>...................................................................</w:t>
      </w:r>
      <w:r w:rsidR="002873FB">
        <w:rPr>
          <w:lang w:val="kk-KZ"/>
        </w:rPr>
        <w:t>40</w:t>
      </w:r>
    </w:p>
    <w:p w14:paraId="6E772D41" w14:textId="574259BD" w:rsidR="009220F0" w:rsidRDefault="009220F0" w:rsidP="009220F0">
      <w:pPr>
        <w:spacing w:after="0" w:line="360" w:lineRule="auto"/>
        <w:rPr>
          <w:lang w:val="kk-KZ"/>
        </w:rPr>
      </w:pPr>
      <w:r>
        <w:rPr>
          <w:rFonts w:cs="Times New Roman"/>
          <w:lang w:val="kk-KZ"/>
        </w:rPr>
        <w:t>III</w:t>
      </w:r>
      <w:r>
        <w:rPr>
          <w:lang w:val="kk-KZ"/>
        </w:rPr>
        <w:t>. Заключение...............................................................................................</w:t>
      </w:r>
      <w:r w:rsidR="002873FB">
        <w:rPr>
          <w:lang w:val="kk-KZ"/>
        </w:rPr>
        <w:t>40</w:t>
      </w:r>
      <w:r>
        <w:rPr>
          <w:lang w:val="kk-KZ"/>
        </w:rPr>
        <w:t xml:space="preserve"> - </w:t>
      </w:r>
      <w:r w:rsidR="002873FB">
        <w:rPr>
          <w:lang w:val="kk-KZ"/>
        </w:rPr>
        <w:t>41</w:t>
      </w:r>
    </w:p>
    <w:p w14:paraId="6D10134B" w14:textId="21BEA462" w:rsidR="009220F0" w:rsidRDefault="009220F0" w:rsidP="009220F0">
      <w:pPr>
        <w:spacing w:after="0" w:line="360" w:lineRule="auto"/>
        <w:rPr>
          <w:lang w:val="kk-KZ"/>
        </w:rPr>
      </w:pPr>
      <w:r>
        <w:rPr>
          <w:rFonts w:cs="Times New Roman"/>
          <w:lang w:val="kk-KZ"/>
        </w:rPr>
        <w:t>IV</w:t>
      </w:r>
      <w:r w:rsidRPr="005C72AA">
        <w:rPr>
          <w:lang w:val="kk-KZ"/>
        </w:rPr>
        <w:t>. Список использованных Интернет источников</w:t>
      </w:r>
      <w:r>
        <w:rPr>
          <w:lang w:val="kk-KZ"/>
        </w:rPr>
        <w:t>....................................</w:t>
      </w:r>
      <w:r w:rsidR="002873FB">
        <w:rPr>
          <w:lang w:val="kk-KZ"/>
        </w:rPr>
        <w:t>........42</w:t>
      </w:r>
    </w:p>
    <w:p w14:paraId="1CC107AE" w14:textId="77777777" w:rsidR="009220F0" w:rsidRDefault="009220F0" w:rsidP="009220F0">
      <w:pPr>
        <w:spacing w:after="0" w:line="360" w:lineRule="auto"/>
        <w:rPr>
          <w:lang w:val="kk-KZ"/>
        </w:rPr>
      </w:pPr>
    </w:p>
    <w:p w14:paraId="34505330" w14:textId="77777777" w:rsidR="009220F0" w:rsidRDefault="009220F0" w:rsidP="009220F0">
      <w:pPr>
        <w:spacing w:after="0" w:line="360" w:lineRule="auto"/>
        <w:rPr>
          <w:lang w:val="kk-KZ"/>
        </w:rPr>
      </w:pPr>
    </w:p>
    <w:p w14:paraId="08941C07" w14:textId="77777777" w:rsidR="009220F0" w:rsidRDefault="009220F0" w:rsidP="009220F0">
      <w:pPr>
        <w:spacing w:after="0"/>
        <w:rPr>
          <w:lang w:val="kk-KZ"/>
        </w:rPr>
      </w:pPr>
    </w:p>
    <w:p w14:paraId="3503E5E0" w14:textId="77777777" w:rsidR="009220F0" w:rsidRDefault="009220F0" w:rsidP="009220F0">
      <w:pPr>
        <w:spacing w:after="0"/>
        <w:rPr>
          <w:lang w:val="kk-KZ"/>
        </w:rPr>
      </w:pPr>
    </w:p>
    <w:p w14:paraId="651E912E" w14:textId="77777777" w:rsidR="00A7220A" w:rsidRDefault="00A7220A" w:rsidP="009220F0">
      <w:pPr>
        <w:spacing w:after="0"/>
        <w:rPr>
          <w:lang w:val="kk-KZ"/>
        </w:rPr>
      </w:pPr>
    </w:p>
    <w:p w14:paraId="413C1D32" w14:textId="77777777" w:rsidR="009220F0" w:rsidRDefault="009220F0" w:rsidP="009220F0">
      <w:pPr>
        <w:spacing w:after="0"/>
        <w:rPr>
          <w:lang w:val="kk-KZ"/>
        </w:rPr>
      </w:pPr>
    </w:p>
    <w:p w14:paraId="3A38E846" w14:textId="77777777" w:rsidR="009220F0" w:rsidRDefault="009220F0" w:rsidP="009220F0">
      <w:pPr>
        <w:spacing w:after="0"/>
        <w:rPr>
          <w:lang w:val="kk-KZ"/>
        </w:rPr>
      </w:pPr>
    </w:p>
    <w:p w14:paraId="3433887E" w14:textId="77777777" w:rsidR="009220F0" w:rsidRDefault="009220F0" w:rsidP="009220F0">
      <w:pPr>
        <w:spacing w:after="0"/>
        <w:rPr>
          <w:lang w:val="kk-KZ"/>
        </w:rPr>
      </w:pPr>
    </w:p>
    <w:p w14:paraId="3808130E" w14:textId="77777777" w:rsidR="009220F0" w:rsidRDefault="009220F0" w:rsidP="009220F0">
      <w:pPr>
        <w:spacing w:after="0"/>
        <w:rPr>
          <w:lang w:val="kk-KZ"/>
        </w:rPr>
      </w:pPr>
    </w:p>
    <w:p w14:paraId="28CFCC4A" w14:textId="77777777" w:rsidR="009220F0" w:rsidRDefault="009220F0" w:rsidP="009220F0">
      <w:pPr>
        <w:spacing w:after="0"/>
        <w:rPr>
          <w:lang w:val="kk-KZ"/>
        </w:rPr>
      </w:pPr>
    </w:p>
    <w:p w14:paraId="6693A053" w14:textId="77777777" w:rsidR="009220F0" w:rsidRDefault="009220F0" w:rsidP="009220F0">
      <w:pPr>
        <w:spacing w:after="0"/>
        <w:rPr>
          <w:lang w:val="kk-KZ"/>
        </w:rPr>
      </w:pPr>
    </w:p>
    <w:p w14:paraId="487A7707" w14:textId="77777777" w:rsidR="009220F0" w:rsidRPr="002800DE" w:rsidRDefault="009220F0" w:rsidP="00273EA8">
      <w:pPr>
        <w:pStyle w:val="a5"/>
        <w:numPr>
          <w:ilvl w:val="0"/>
          <w:numId w:val="2"/>
        </w:numPr>
        <w:spacing w:after="0"/>
        <w:jc w:val="center"/>
        <w:rPr>
          <w:b/>
          <w:bCs/>
          <w:color w:val="FF0000"/>
          <w:lang w:val="kk-KZ"/>
        </w:rPr>
      </w:pPr>
      <w:r w:rsidRPr="002800DE">
        <w:rPr>
          <w:b/>
          <w:bCs/>
          <w:color w:val="FF0000"/>
          <w:lang w:val="kk-KZ"/>
        </w:rPr>
        <w:t>Введение</w:t>
      </w:r>
    </w:p>
    <w:p w14:paraId="56E70D24" w14:textId="77777777" w:rsidR="00D01F47" w:rsidRDefault="00D01F47" w:rsidP="009220F0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lang w:val="kk-KZ"/>
        </w:rPr>
      </w:pPr>
    </w:p>
    <w:p w14:paraId="6411DD8C" w14:textId="56B92A07" w:rsidR="00D40460" w:rsidRDefault="00D40460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lang w:val="kk-KZ"/>
        </w:rPr>
      </w:pPr>
      <w:r w:rsidRPr="00D40460">
        <w:rPr>
          <w:sz w:val="28"/>
          <w:lang w:val="kk-KZ"/>
        </w:rPr>
        <w:t>Образ современного учителя во многом определяется общественным мнением, это ни ля кого не секрет</w:t>
      </w:r>
      <w:r w:rsidR="00AF25F0">
        <w:rPr>
          <w:sz w:val="28"/>
          <w:lang w:val="kk-KZ"/>
        </w:rPr>
        <w:t>. Каждый период времени</w:t>
      </w:r>
      <w:r w:rsidR="00AF25F0" w:rsidRPr="00AF25F0">
        <w:t xml:space="preserve"> </w:t>
      </w:r>
      <w:r w:rsidR="00AF25F0" w:rsidRPr="00AF25F0">
        <w:rPr>
          <w:sz w:val="28"/>
          <w:lang w:val="kk-KZ"/>
        </w:rPr>
        <w:t>провозглашает свои требования к учителю</w:t>
      </w:r>
      <w:r w:rsidR="00AF25F0">
        <w:rPr>
          <w:sz w:val="28"/>
          <w:lang w:val="kk-KZ"/>
        </w:rPr>
        <w:t>. Что волнует современного учителя? Конечно же, с</w:t>
      </w:r>
      <w:r w:rsidR="00AF25F0" w:rsidRPr="00AF25F0">
        <w:rPr>
          <w:sz w:val="28"/>
          <w:lang w:val="kk-KZ"/>
        </w:rPr>
        <w:t>егодня учителей волнует вопросы будущего школы и системы образования</w:t>
      </w:r>
      <w:r w:rsidR="00AF25F0">
        <w:rPr>
          <w:sz w:val="28"/>
          <w:lang w:val="kk-KZ"/>
        </w:rPr>
        <w:t>.</w:t>
      </w:r>
      <w:r w:rsidR="00AF25F0" w:rsidRPr="00AF25F0">
        <w:t xml:space="preserve"> </w:t>
      </w:r>
      <w:r w:rsidR="00AF25F0" w:rsidRPr="00AF25F0">
        <w:rPr>
          <w:sz w:val="28"/>
          <w:lang w:val="kk-KZ"/>
        </w:rPr>
        <w:t>Что нужно современному ученику, чтобы комфортно чувствовать себя в новых социально-экономических условиях?</w:t>
      </w:r>
      <w:r w:rsidR="00AF25F0" w:rsidRPr="00AF25F0">
        <w:t xml:space="preserve"> </w:t>
      </w:r>
      <w:r w:rsidR="00AF25F0" w:rsidRPr="00AF25F0">
        <w:rPr>
          <w:sz w:val="28"/>
          <w:lang w:val="kk-KZ"/>
        </w:rPr>
        <w:t>Общество заинтересованно в специалистах, способных самостоятельно и адекватно действовать и принимать решения.</w:t>
      </w:r>
      <w:r w:rsidR="00AF25F0">
        <w:rPr>
          <w:sz w:val="28"/>
          <w:lang w:val="kk-KZ"/>
        </w:rPr>
        <w:t xml:space="preserve"> И не только это. Еще</w:t>
      </w:r>
      <w:r w:rsidR="00AF25F0" w:rsidRPr="00AF25F0">
        <w:t xml:space="preserve"> </w:t>
      </w:r>
      <w:r w:rsidR="00AF25F0" w:rsidRPr="00AF25F0">
        <w:rPr>
          <w:sz w:val="28"/>
          <w:lang w:val="kk-KZ"/>
        </w:rPr>
        <w:t>быстро адаптироваться к изменяющимся условиям жизни.</w:t>
      </w:r>
      <w:r w:rsidR="00AF25F0" w:rsidRPr="00AF25F0">
        <w:t xml:space="preserve"> </w:t>
      </w:r>
      <w:r w:rsidR="00AF25F0" w:rsidRPr="00AF25F0">
        <w:rPr>
          <w:sz w:val="28"/>
          <w:lang w:val="kk-KZ"/>
        </w:rPr>
        <w:t>Поэтому перед современной школой встает задача подготовки выпускников, соответствующим запросам общества: способных грамотно работать с информацией.</w:t>
      </w:r>
    </w:p>
    <w:p w14:paraId="2495EF38" w14:textId="77777777" w:rsidR="00001B86" w:rsidRDefault="00001B86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001B86">
        <w:rPr>
          <w:sz w:val="28"/>
          <w:lang w:val="kk-KZ"/>
        </w:rPr>
        <w:t>Появились новые подходы к извечным проблемам: как и чему учить, новые педагогические технологии, приёмы, методы, новые взгляды на взаимоотношения воспитателя и воспитуемого, учителя и ученика.</w:t>
      </w:r>
      <w:r w:rsidRPr="00001B86">
        <w:t xml:space="preserve"> </w:t>
      </w:r>
      <w:r w:rsidRPr="00001B86">
        <w:rPr>
          <w:sz w:val="28"/>
          <w:lang w:val="kk-KZ"/>
        </w:rPr>
        <w:t>Применяя на уроке различные современные педагогические технологии, я обнаружила, что учащиеся становятся более активными на уроке, проявляют интерес к предмету, повышается качество знаний, способствует самоорганизации и самореализации учащегося.</w:t>
      </w:r>
      <w:r w:rsidRPr="00001B86">
        <w:t xml:space="preserve"> </w:t>
      </w:r>
    </w:p>
    <w:p w14:paraId="710C6DE9" w14:textId="04E16654" w:rsidR="000009C0" w:rsidRDefault="00001B86" w:rsidP="000009C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01B86">
        <w:rPr>
          <w:color w:val="000000"/>
          <w:sz w:val="28"/>
          <w:szCs w:val="28"/>
        </w:rPr>
        <w:t>Активизация познавательной деятельности учащихся – актуальнейшая проблема современности.</w:t>
      </w:r>
      <w:r w:rsidRPr="00001B86">
        <w:t xml:space="preserve"> </w:t>
      </w:r>
      <w:r w:rsidRPr="00001B86">
        <w:rPr>
          <w:color w:val="000000"/>
          <w:sz w:val="28"/>
          <w:szCs w:val="28"/>
        </w:rPr>
        <w:t>Её общей закономерностью является напряжение интеллектуальных сил, вызываемое главным образом, такими вопросами и учебными заданиями, которые требуют самостоятельности в поисках способов их решения, умения выделить существенные и несущественные признаки изучаемых объектов, обобщать и делать самостоятельные выводы из полученных данных</w:t>
      </w:r>
      <w:r w:rsidR="000009C0">
        <w:rPr>
          <w:color w:val="000000"/>
          <w:sz w:val="28"/>
          <w:szCs w:val="28"/>
        </w:rPr>
        <w:t xml:space="preserve"> (Схема 1)</w:t>
      </w:r>
      <w:r w:rsidRPr="00001B86">
        <w:rPr>
          <w:color w:val="000000"/>
          <w:sz w:val="28"/>
          <w:szCs w:val="28"/>
        </w:rPr>
        <w:t>.</w:t>
      </w:r>
      <w:r w:rsidR="000009C0" w:rsidRPr="000009C0">
        <w:t xml:space="preserve"> </w:t>
      </w:r>
      <w:r w:rsidR="000009C0" w:rsidRPr="000009C0">
        <w:rPr>
          <w:color w:val="000000"/>
          <w:sz w:val="28"/>
          <w:szCs w:val="28"/>
        </w:rPr>
        <w:t xml:space="preserve">Творческое, активное усвоение новых понятий осуществляется в процессе решения вопросов и учебных заданий, на которые в учебнике нет готового ответа. </w:t>
      </w:r>
      <w:r w:rsidR="000009C0">
        <w:rPr>
          <w:color w:val="000000"/>
          <w:sz w:val="28"/>
          <w:szCs w:val="28"/>
        </w:rPr>
        <w:t>«</w:t>
      </w:r>
      <w:r w:rsidR="000009C0" w:rsidRPr="000009C0">
        <w:rPr>
          <w:b/>
          <w:i/>
          <w:color w:val="000000"/>
          <w:sz w:val="28"/>
          <w:szCs w:val="28"/>
        </w:rPr>
        <w:t xml:space="preserve">Учить </w:t>
      </w:r>
      <w:r w:rsidR="000009C0">
        <w:rPr>
          <w:b/>
          <w:i/>
          <w:color w:val="000000"/>
          <w:sz w:val="28"/>
          <w:szCs w:val="28"/>
        </w:rPr>
        <w:t>ученика</w:t>
      </w:r>
      <w:r w:rsidR="000009C0" w:rsidRPr="000009C0">
        <w:rPr>
          <w:b/>
          <w:i/>
          <w:color w:val="000000"/>
          <w:sz w:val="28"/>
          <w:szCs w:val="28"/>
        </w:rPr>
        <w:t xml:space="preserve"> учиться</w:t>
      </w:r>
      <w:r w:rsidR="000009C0">
        <w:rPr>
          <w:color w:val="000000"/>
          <w:sz w:val="28"/>
          <w:szCs w:val="28"/>
        </w:rPr>
        <w:t xml:space="preserve">» </w:t>
      </w:r>
      <w:r w:rsidR="000009C0" w:rsidRPr="000009C0">
        <w:rPr>
          <w:color w:val="000000"/>
          <w:sz w:val="28"/>
          <w:szCs w:val="28"/>
        </w:rPr>
        <w:t>– важнейшая задача каждого учителя.</w:t>
      </w:r>
    </w:p>
    <w:p w14:paraId="7361B700" w14:textId="1886753B" w:rsidR="000009C0" w:rsidRDefault="000009C0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0009C0">
        <w:rPr>
          <w:color w:val="000000"/>
          <w:sz w:val="28"/>
          <w:szCs w:val="28"/>
        </w:rPr>
        <w:t>Во время больших перемен в обществе и переоценке цен</w:t>
      </w:r>
      <w:r>
        <w:rPr>
          <w:color w:val="000000"/>
          <w:sz w:val="28"/>
          <w:szCs w:val="28"/>
        </w:rPr>
        <w:t>ностей, в преподавании химии и биологии</w:t>
      </w:r>
      <w:r w:rsidRPr="000009C0">
        <w:rPr>
          <w:color w:val="000000"/>
          <w:sz w:val="28"/>
          <w:szCs w:val="28"/>
        </w:rPr>
        <w:t>, как и других школьных дисциплин, требуются новые идеи, новые подходы, новая педагогика. Какой она должна быть? Этот вопрос волнует многих учителей. Ясно одно, она может быть только педагогикой творчества и сотрудничества.</w:t>
      </w:r>
    </w:p>
    <w:p w14:paraId="2E0F46FD" w14:textId="77777777" w:rsidR="00001B86" w:rsidRDefault="00001B86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14:paraId="1B232B9C" w14:textId="77777777" w:rsidR="00001B86" w:rsidRDefault="00001B86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14:paraId="2F4CAF07" w14:textId="267ED91B" w:rsidR="00001B86" w:rsidRDefault="000009C0" w:rsidP="000009C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  <w14:ligatures w14:val="standardContextual"/>
        </w:rPr>
        <w:drawing>
          <wp:inline distT="0" distB="0" distL="0" distR="0" wp14:anchorId="380202E6" wp14:editId="6FBAE0DC">
            <wp:extent cx="5486400" cy="3200400"/>
            <wp:effectExtent l="0" t="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2BE37197" w14:textId="2CFFB950" w:rsidR="00001B86" w:rsidRPr="000009C0" w:rsidRDefault="000009C0" w:rsidP="000009C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i/>
        </w:rPr>
      </w:pPr>
      <w:r w:rsidRPr="000009C0">
        <w:rPr>
          <w:i/>
        </w:rPr>
        <w:t>Схема 1. Активизация познавательной деятельности</w:t>
      </w:r>
    </w:p>
    <w:p w14:paraId="5F512BCC" w14:textId="1A1B5B00" w:rsidR="00001B86" w:rsidRDefault="00001B86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14:paraId="25039E69" w14:textId="59730017" w:rsidR="00434D2A" w:rsidRDefault="00001B86" w:rsidP="00434D2A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самом общем плане основная цель обучения – это развитие учащегося</w:t>
      </w:r>
      <w:r w:rsidR="00434D2A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учитывая принципы активизации познавательной деятельности (Схема 2)</w:t>
      </w: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345E8212" w14:textId="1AB98012" w:rsidR="00434D2A" w:rsidRDefault="00434D2A" w:rsidP="00434D2A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     </w:t>
      </w:r>
      <w:r>
        <w:rPr>
          <w:rFonts w:eastAsia="Times New Roman" w:cs="Times New Roman"/>
          <w:noProof/>
          <w:color w:val="000000"/>
          <w:kern w:val="0"/>
          <w:szCs w:val="28"/>
          <w:lang w:eastAsia="ru-RU"/>
        </w:rPr>
        <w:drawing>
          <wp:inline distT="0" distB="0" distL="0" distR="0" wp14:anchorId="767118D5" wp14:editId="55FD1179">
            <wp:extent cx="5505450" cy="2238375"/>
            <wp:effectExtent l="57150" t="0" r="3810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8B0C1CF" w14:textId="2C8FB6CB" w:rsidR="00434D2A" w:rsidRPr="00434D2A" w:rsidRDefault="00434D2A" w:rsidP="00434D2A">
      <w:pPr>
        <w:shd w:val="clear" w:color="auto" w:fill="FFFFFF"/>
        <w:spacing w:after="0" w:line="276" w:lineRule="auto"/>
        <w:ind w:firstLine="708"/>
        <w:jc w:val="center"/>
        <w:rPr>
          <w:rFonts w:eastAsia="Times New Roman" w:cs="Times New Roman"/>
          <w:i/>
          <w:color w:val="000000"/>
          <w:kern w:val="0"/>
          <w:sz w:val="24"/>
          <w:szCs w:val="28"/>
          <w:lang w:eastAsia="ru-RU"/>
          <w14:ligatures w14:val="none"/>
        </w:rPr>
      </w:pPr>
      <w:r w:rsidRPr="00434D2A">
        <w:rPr>
          <w:rFonts w:eastAsia="Times New Roman" w:cs="Times New Roman"/>
          <w:i/>
          <w:color w:val="000000"/>
          <w:kern w:val="0"/>
          <w:sz w:val="24"/>
          <w:szCs w:val="28"/>
          <w:lang w:eastAsia="ru-RU"/>
          <w14:ligatures w14:val="none"/>
        </w:rPr>
        <w:t>Схема 2. Принципы активизации познавательной деятельности</w:t>
      </w:r>
    </w:p>
    <w:p w14:paraId="2BD74C1F" w14:textId="77777777" w:rsidR="00434D2A" w:rsidRDefault="00001B86" w:rsidP="00434D2A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</w:p>
    <w:p w14:paraId="1D1C1A38" w14:textId="7D900BF6" w:rsidR="00001B86" w:rsidRDefault="00001B86" w:rsidP="00434D2A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Первостепенная задача для сегодняшнего учителя – создать условия, при которых ученики вынуждены активно, творчески работать и на уроке, и дома, воспитать человека – деятеля, способного на основе знаний решать жизненные проблемы.</w:t>
      </w:r>
    </w:p>
    <w:p w14:paraId="6F7D93EC" w14:textId="77777777" w:rsidR="002A716D" w:rsidRDefault="002A716D" w:rsidP="00434D2A">
      <w:pPr>
        <w:shd w:val="clear" w:color="auto" w:fill="FFFFFF"/>
        <w:spacing w:after="0" w:line="276" w:lineRule="auto"/>
        <w:ind w:firstLine="708"/>
        <w:jc w:val="both"/>
      </w:pPr>
      <w:r w:rsidRPr="002A716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      Психологи утверждают, что познавательная активность ученика – качество не врожденное и не приобретенное. Она динамически развивается, </w:t>
      </w:r>
      <w:r w:rsidRPr="002A716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может прогрессировать и регрессировать под воздействием школы, друзей, семьи, труда или других социальных факторов.</w:t>
      </w:r>
      <w:r w:rsidRPr="002A716D">
        <w:t xml:space="preserve"> </w:t>
      </w:r>
    </w:p>
    <w:p w14:paraId="60DBF0F7" w14:textId="0117A790" w:rsidR="000010E5" w:rsidRDefault="002A716D" w:rsidP="000010E5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2A716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 уровень активности сильно влияют отношения учителя и стиль его общения с учащимися на уроке, успеваемость и настроение самого ученика (успехи в учебе и положительные эмоции повышают познавательную активность). По этой причине у одного и того же ученика на различных уроках познавательная активность меняется, в зависимости от того, какой учитель учит, чему учит и как учит, как он умеет активизировать класс. Только подлинное сотрудничество учителя и ученика обеспечивает на уроке активную учебную деятельность класса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(Схема 3)</w:t>
      </w:r>
      <w:r w:rsidRPr="002A716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70B81DC0" w14:textId="3DB3570A" w:rsidR="000010E5" w:rsidRDefault="000010E5" w:rsidP="00434D2A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noProof/>
          <w:color w:val="000000"/>
          <w:kern w:val="0"/>
          <w:szCs w:val="28"/>
          <w:lang w:eastAsia="ru-RU"/>
        </w:rPr>
        <w:drawing>
          <wp:inline distT="0" distB="0" distL="0" distR="0" wp14:anchorId="241EFAFE" wp14:editId="683AAE3D">
            <wp:extent cx="5486400" cy="3305175"/>
            <wp:effectExtent l="0" t="0" r="19050" b="952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2B546D24" w14:textId="052B54C4" w:rsidR="00434D2A" w:rsidRPr="000010E5" w:rsidRDefault="000010E5" w:rsidP="000010E5">
      <w:pPr>
        <w:shd w:val="clear" w:color="auto" w:fill="FFFFFF"/>
        <w:spacing w:after="0" w:line="276" w:lineRule="auto"/>
        <w:ind w:firstLine="708"/>
        <w:jc w:val="center"/>
        <w:rPr>
          <w:rFonts w:eastAsia="Times New Roman" w:cs="Times New Roman"/>
          <w:i/>
          <w:color w:val="000000"/>
          <w:kern w:val="0"/>
          <w:sz w:val="24"/>
          <w:szCs w:val="28"/>
          <w:lang w:eastAsia="ru-RU"/>
          <w14:ligatures w14:val="none"/>
        </w:rPr>
      </w:pPr>
      <w:r w:rsidRPr="000010E5">
        <w:rPr>
          <w:rFonts w:eastAsia="Times New Roman" w:cs="Times New Roman"/>
          <w:i/>
          <w:color w:val="000000"/>
          <w:kern w:val="0"/>
          <w:sz w:val="24"/>
          <w:szCs w:val="28"/>
          <w:lang w:eastAsia="ru-RU"/>
          <w14:ligatures w14:val="none"/>
        </w:rPr>
        <w:t>Схема 3. Основные задачи активизации познавательной деятельности  учащихся</w:t>
      </w:r>
    </w:p>
    <w:p w14:paraId="1BCC4B71" w14:textId="77777777" w:rsidR="002A716D" w:rsidRDefault="002A716D" w:rsidP="00001B86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9A00B71" w14:textId="77777777" w:rsidR="006C5507" w:rsidRDefault="00001B86" w:rsidP="006C5507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      Если мы признаём, что познавательный интерес – значительный фактор обучения, определяющий </w:t>
      </w:r>
      <w:r w:rsidR="006C5507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мотив учебной деятельности уче</w:t>
      </w: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ника, то очень важно знать условия, соблюдение которых способствует укреплению познавательного интереса. Это</w:t>
      </w:r>
      <w:r w:rsidR="006C5507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:</w:t>
      </w:r>
    </w:p>
    <w:p w14:paraId="73D7A89E" w14:textId="77777777" w:rsidR="006C5507" w:rsidRDefault="00001B86" w:rsidP="00273EA8">
      <w:pPr>
        <w:pStyle w:val="a5"/>
        <w:numPr>
          <w:ilvl w:val="0"/>
          <w:numId w:val="10"/>
        </w:numPr>
        <w:shd w:val="clear" w:color="auto" w:fill="FFFFFF"/>
        <w:spacing w:after="0" w:line="276" w:lineRule="auto"/>
        <w:ind w:left="0" w:firstLine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6C5507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максимальная опора на мыслительную деятельность учащихся (ситуации, практические задания); </w:t>
      </w:r>
    </w:p>
    <w:p w14:paraId="5149F781" w14:textId="77777777" w:rsidR="006C5507" w:rsidRDefault="00001B86" w:rsidP="00273EA8">
      <w:pPr>
        <w:pStyle w:val="a5"/>
        <w:numPr>
          <w:ilvl w:val="0"/>
          <w:numId w:val="10"/>
        </w:numPr>
        <w:shd w:val="clear" w:color="auto" w:fill="FFFFFF"/>
        <w:spacing w:after="0" w:line="276" w:lineRule="auto"/>
        <w:ind w:left="0" w:firstLine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6C5507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ведение учебного процесса на оптима</w:t>
      </w:r>
      <w:r w:rsidR="006C5507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льном уровне развития учащихся;</w:t>
      </w:r>
    </w:p>
    <w:p w14:paraId="6C7A98E0" w14:textId="1DA8E5A9" w:rsidR="006C5507" w:rsidRPr="006C5507" w:rsidRDefault="00001B86" w:rsidP="00273EA8">
      <w:pPr>
        <w:pStyle w:val="a5"/>
        <w:numPr>
          <w:ilvl w:val="0"/>
          <w:numId w:val="10"/>
        </w:numPr>
        <w:shd w:val="clear" w:color="auto" w:fill="FFFFFF"/>
        <w:spacing w:after="0" w:line="276" w:lineRule="auto"/>
        <w:ind w:left="0" w:firstLine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6C5507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эмоциональная атмосфера общения, положительный эмоциональный тонус учебного процесса. </w:t>
      </w:r>
    </w:p>
    <w:p w14:paraId="205865F2" w14:textId="76DFB49E" w:rsidR="00001B86" w:rsidRPr="00001B86" w:rsidRDefault="00001B86" w:rsidP="006C5507">
      <w:pPr>
        <w:shd w:val="clear" w:color="auto" w:fill="FFFFFF"/>
        <w:spacing w:after="0" w:line="276" w:lineRule="auto"/>
        <w:ind w:firstLine="708"/>
        <w:jc w:val="both"/>
        <w:rPr>
          <w:rFonts w:ascii="Calibri" w:eastAsia="Times New Roman" w:hAnsi="Calibri" w:cs="Times New Roman"/>
          <w:color w:val="000000"/>
          <w:kern w:val="0"/>
          <w:sz w:val="22"/>
          <w:lang w:eastAsia="ru-RU"/>
          <w14:ligatures w14:val="none"/>
        </w:rPr>
      </w:pP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Благополучная атмосфера </w:t>
      </w:r>
      <w:r w:rsidR="006C5507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об</w:t>
      </w: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учения приносит ученику те переживания, о которых в свое время сказал Д.И. Писарев: «</w:t>
      </w:r>
      <w:r w:rsidRPr="006C5507">
        <w:rPr>
          <w:rFonts w:eastAsia="Times New Roman" w:cs="Times New Roman"/>
          <w:i/>
          <w:color w:val="000000"/>
          <w:kern w:val="0"/>
          <w:szCs w:val="28"/>
          <w:lang w:eastAsia="ru-RU"/>
          <w14:ligatures w14:val="none"/>
        </w:rPr>
        <w:t xml:space="preserve">Каждому человеку свойственно </w:t>
      </w:r>
      <w:r w:rsidRPr="006C5507">
        <w:rPr>
          <w:rFonts w:eastAsia="Times New Roman" w:cs="Times New Roman"/>
          <w:i/>
          <w:color w:val="000000"/>
          <w:kern w:val="0"/>
          <w:szCs w:val="28"/>
          <w:lang w:eastAsia="ru-RU"/>
          <w14:ligatures w14:val="none"/>
        </w:rPr>
        <w:lastRenderedPageBreak/>
        <w:t>желание быть умнее, лучше и догадливее</w:t>
      </w: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». Именно это стремление ученика подняться над тем, что уже достигнуто, утверждает чувство собственного достоинства, приносит ему при успешной деятельности глубочайшее удовлетворение, хорошее настроение, при котором он работает быстрее и продуктивнее.</w:t>
      </w:r>
    </w:p>
    <w:p w14:paraId="7A4BBC05" w14:textId="77777777" w:rsidR="00001B86" w:rsidRPr="00001B86" w:rsidRDefault="00001B86" w:rsidP="006C5507">
      <w:pPr>
        <w:shd w:val="clear" w:color="auto" w:fill="FFFFFF"/>
        <w:spacing w:after="0" w:line="276" w:lineRule="auto"/>
        <w:jc w:val="both"/>
        <w:rPr>
          <w:rFonts w:ascii="Calibri" w:eastAsia="Times New Roman" w:hAnsi="Calibri" w:cs="Times New Roman"/>
          <w:color w:val="000000"/>
          <w:kern w:val="0"/>
          <w:sz w:val="22"/>
          <w:lang w:eastAsia="ru-RU"/>
          <w14:ligatures w14:val="none"/>
        </w:rPr>
      </w:pPr>
      <w:r w:rsidRPr="00001B86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      От педагогического мастерства учителя зависит, насколько полно реализуется активизация познавательной деятельности учащихся на уроке. А помогают активизации различные приемы и методы, которые реализуются на разных формах и этапах урока.</w:t>
      </w:r>
    </w:p>
    <w:p w14:paraId="480A28D8" w14:textId="77777777" w:rsidR="00001B86" w:rsidRDefault="00001B86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14:paraId="6B3295F3" w14:textId="77777777" w:rsidR="006B5647" w:rsidRPr="00BB4359" w:rsidRDefault="006B5647" w:rsidP="006B5647">
      <w:pPr>
        <w:pStyle w:val="a4"/>
        <w:shd w:val="clear" w:color="auto" w:fill="FFFFFF"/>
        <w:spacing w:after="0" w:line="276" w:lineRule="auto"/>
        <w:ind w:firstLine="708"/>
        <w:jc w:val="center"/>
        <w:rPr>
          <w:sz w:val="28"/>
          <w:szCs w:val="28"/>
          <w:lang w:val="kk-KZ"/>
        </w:rPr>
      </w:pPr>
      <w:r w:rsidRPr="009220F0">
        <w:rPr>
          <w:b/>
          <w:bCs/>
          <w:color w:val="FF0000"/>
          <w:sz w:val="28"/>
          <w:szCs w:val="28"/>
          <w:lang w:val="kk-KZ"/>
        </w:rPr>
        <w:t>Описание педагогического опыта</w:t>
      </w:r>
    </w:p>
    <w:p w14:paraId="0EAF706F" w14:textId="77777777" w:rsidR="006B5647" w:rsidRPr="00BB51EB" w:rsidRDefault="006B5647" w:rsidP="006B5647">
      <w:pPr>
        <w:pStyle w:val="a5"/>
        <w:numPr>
          <w:ilvl w:val="0"/>
          <w:numId w:val="1"/>
        </w:numPr>
        <w:spacing w:after="0"/>
        <w:jc w:val="center"/>
        <w:rPr>
          <w:b/>
          <w:bCs/>
          <w:color w:val="FF0000"/>
          <w:lang w:val="kk-KZ"/>
        </w:rPr>
      </w:pPr>
      <w:r w:rsidRPr="00BB51EB">
        <w:rPr>
          <w:b/>
          <w:bCs/>
          <w:color w:val="FF0000"/>
          <w:lang w:val="kk-KZ"/>
        </w:rPr>
        <w:t>Тема опыта</w:t>
      </w:r>
    </w:p>
    <w:p w14:paraId="3662E68C" w14:textId="76DCBD92" w:rsidR="006B5647" w:rsidRDefault="006B5647" w:rsidP="006B5647">
      <w:pPr>
        <w:pStyle w:val="a4"/>
        <w:shd w:val="clear" w:color="auto" w:fill="FFFFFF"/>
        <w:spacing w:after="0" w:line="276" w:lineRule="auto"/>
        <w:ind w:firstLine="708"/>
        <w:jc w:val="both"/>
        <w:rPr>
          <w:rFonts w:eastAsiaTheme="minorHAnsi" w:cstheme="minorBidi"/>
          <w:kern w:val="2"/>
          <w:sz w:val="28"/>
          <w:szCs w:val="22"/>
          <w:lang w:val="kk-KZ" w:eastAsia="en-US"/>
          <w14:ligatures w14:val="standardContextual"/>
        </w:rPr>
      </w:pPr>
      <w:r w:rsidRPr="006B5647">
        <w:rPr>
          <w:rFonts w:eastAsiaTheme="minorHAnsi" w:cstheme="minorBidi"/>
          <w:kern w:val="2"/>
          <w:sz w:val="28"/>
          <w:szCs w:val="22"/>
          <w:lang w:val="kk-KZ" w:eastAsia="en-US"/>
          <w14:ligatures w14:val="standardContextual"/>
        </w:rPr>
        <w:t>Р</w:t>
      </w:r>
      <w:r>
        <w:rPr>
          <w:rFonts w:eastAsiaTheme="minorHAnsi" w:cstheme="minorBidi"/>
          <w:kern w:val="2"/>
          <w:sz w:val="28"/>
          <w:szCs w:val="22"/>
          <w:lang w:val="kk-KZ" w:eastAsia="en-US"/>
          <w14:ligatures w14:val="standardContextual"/>
        </w:rPr>
        <w:t>аботаю по теме самообразования</w:t>
      </w:r>
      <w:r w:rsidRPr="006B5647">
        <w:rPr>
          <w:rFonts w:eastAsiaTheme="minorHAnsi" w:cstheme="minorBidi"/>
          <w:kern w:val="2"/>
          <w:sz w:val="28"/>
          <w:szCs w:val="22"/>
          <w:lang w:val="kk-KZ" w:eastAsia="en-US"/>
          <w14:ligatures w14:val="standardContextual"/>
        </w:rPr>
        <w:t>«Активизация познавательной деятельности учащихся через систему использования ИКТ при обучении химии и биологии с целью повышения качества знаний»</w:t>
      </w:r>
      <w:r>
        <w:rPr>
          <w:rFonts w:eastAsiaTheme="minorHAnsi" w:cstheme="minorBidi"/>
          <w:kern w:val="2"/>
          <w:sz w:val="28"/>
          <w:szCs w:val="22"/>
          <w:lang w:val="kk-KZ" w:eastAsia="en-US"/>
          <w14:ligatures w14:val="standardContextual"/>
        </w:rPr>
        <w:t xml:space="preserve"> </w:t>
      </w:r>
      <w:r w:rsidRPr="006B5647">
        <w:rPr>
          <w:rFonts w:eastAsiaTheme="minorHAnsi" w:cstheme="minorBidi"/>
          <w:kern w:val="2"/>
          <w:sz w:val="28"/>
          <w:szCs w:val="22"/>
          <w:lang w:val="kk-KZ" w:eastAsia="en-US"/>
          <w14:ligatures w14:val="standardContextual"/>
        </w:rPr>
        <w:t xml:space="preserve">через активные формы и методы обучения, систему контроля знаний, умений, навыков с использованием технологии проектного обучения, личностно- ориентированного обучения. </w:t>
      </w:r>
    </w:p>
    <w:p w14:paraId="58DAA40C" w14:textId="77777777" w:rsidR="006B5647" w:rsidRPr="00A44D6E" w:rsidRDefault="006B5647" w:rsidP="006B5647">
      <w:pPr>
        <w:pStyle w:val="a4"/>
        <w:numPr>
          <w:ilvl w:val="0"/>
          <w:numId w:val="1"/>
        </w:numPr>
        <w:shd w:val="clear" w:color="auto" w:fill="FFFFFF"/>
        <w:spacing w:after="0" w:line="276" w:lineRule="auto"/>
        <w:jc w:val="center"/>
        <w:rPr>
          <w:b/>
          <w:bCs/>
          <w:color w:val="FF0000"/>
          <w:sz w:val="28"/>
          <w:szCs w:val="28"/>
          <w:lang w:val="kk-KZ"/>
        </w:rPr>
      </w:pPr>
      <w:r w:rsidRPr="00A44D6E">
        <w:rPr>
          <w:b/>
          <w:bCs/>
          <w:color w:val="FF0000"/>
          <w:sz w:val="28"/>
          <w:szCs w:val="28"/>
          <w:lang w:val="kk-KZ"/>
        </w:rPr>
        <w:t>Новизна опыта</w:t>
      </w:r>
    </w:p>
    <w:p w14:paraId="1BF8BA9A" w14:textId="4887385E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lang w:val="kk-KZ"/>
        </w:rPr>
      </w:pPr>
      <w:r w:rsidRPr="006B5647">
        <w:rPr>
          <w:sz w:val="28"/>
          <w:lang w:val="kk-KZ"/>
        </w:rPr>
        <w:t>Активизация познавательной деятельности - это постоянный процесс побуждения к энергичному, целенаправленному учению. В своей работе я использую различные пути активизации, сочетая разнообразные формы, методы, средства обучения, которые стимулируют активность и самостоятельность учащихся, внедряю в образовательный процесс инновационные педагогические технологии.</w:t>
      </w:r>
    </w:p>
    <w:p w14:paraId="2C3830C1" w14:textId="0A3F0779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lang w:val="kk-KZ"/>
        </w:rPr>
      </w:pPr>
      <w:r w:rsidRPr="006B5647">
        <w:rPr>
          <w:sz w:val="28"/>
          <w:lang w:val="kk-KZ"/>
        </w:rPr>
        <w:t>Современный ученик много знает, но сегодня нужны не столько сами знания , а сколько умение оперировать ими. Знания в головах наших учащихся лежат порой как вещи в плохом складе - навалом, без активного применения. Для того чтобы о</w:t>
      </w:r>
      <w:r w:rsidR="003F372A">
        <w:rPr>
          <w:sz w:val="28"/>
          <w:lang w:val="kk-KZ"/>
        </w:rPr>
        <w:t>живить их, надо создать условия</w:t>
      </w:r>
      <w:r w:rsidRPr="006B5647">
        <w:rPr>
          <w:sz w:val="28"/>
          <w:lang w:val="kk-KZ"/>
        </w:rPr>
        <w:t>, при которых учащиеся почувствуют возможности их творческого использования.</w:t>
      </w:r>
    </w:p>
    <w:p w14:paraId="6BDF0F02" w14:textId="1C804EEA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lang w:val="kk-KZ"/>
        </w:rPr>
      </w:pPr>
      <w:r w:rsidRPr="006B5647">
        <w:rPr>
          <w:sz w:val="28"/>
          <w:lang w:val="kk-KZ"/>
        </w:rPr>
        <w:t xml:space="preserve">В настоящее время уже доказана эффективность новых </w:t>
      </w:r>
      <w:r>
        <w:rPr>
          <w:sz w:val="28"/>
          <w:lang w:val="kk-KZ"/>
        </w:rPr>
        <w:t xml:space="preserve">информационных технологий </w:t>
      </w:r>
      <w:r w:rsidRPr="006B5647">
        <w:rPr>
          <w:sz w:val="28"/>
          <w:lang w:val="kk-KZ"/>
        </w:rPr>
        <w:t xml:space="preserve">обучения школьников различным учебным предметам, в том числе и химии. Наиболее существенным достоинством </w:t>
      </w:r>
      <w:r w:rsidRPr="006B5647">
        <w:rPr>
          <w:sz w:val="28"/>
          <w:lang w:val="kk-KZ"/>
        </w:rPr>
        <w:lastRenderedPageBreak/>
        <w:t>новых информационных технологий является то, что их применение позволяет сделать процесс обучения личностно ориентированным, ставить и решать новые, не традиционные образовательные задачи (формирование и развитие исследовательских, информационных, коммуникативных и других умений учащихся, развитие их</w:t>
      </w:r>
      <w:r w:rsidRPr="006B5647">
        <w:t xml:space="preserve"> </w:t>
      </w:r>
      <w:r w:rsidRPr="006B5647">
        <w:rPr>
          <w:sz w:val="28"/>
          <w:lang w:val="kk-KZ"/>
        </w:rPr>
        <w:t>мышления и способностей, формирование модельных представлений и т.д.).</w:t>
      </w:r>
    </w:p>
    <w:p w14:paraId="01602FF4" w14:textId="3CB70EAF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Естественные науки, такие, как химия и биология, на мой взгляд – </w:t>
      </w:r>
      <w:r w:rsidRPr="006B5647">
        <w:rPr>
          <w:sz w:val="28"/>
          <w:lang w:val="kk-KZ"/>
        </w:rPr>
        <w:t>од</w:t>
      </w:r>
      <w:r>
        <w:rPr>
          <w:sz w:val="28"/>
          <w:lang w:val="kk-KZ"/>
        </w:rPr>
        <w:t xml:space="preserve">ни </w:t>
      </w:r>
      <w:r w:rsidRPr="006B5647">
        <w:rPr>
          <w:sz w:val="28"/>
          <w:lang w:val="kk-KZ"/>
        </w:rPr>
        <w:t>из самых трудных школьных предметов</w:t>
      </w:r>
      <w:r>
        <w:rPr>
          <w:sz w:val="28"/>
          <w:lang w:val="kk-KZ"/>
        </w:rPr>
        <w:t xml:space="preserve">. </w:t>
      </w:r>
      <w:r w:rsidRPr="006B5647">
        <w:rPr>
          <w:sz w:val="28"/>
          <w:lang w:val="kk-KZ"/>
        </w:rPr>
        <w:t>Двух часов в неделю хватает только на изучение основных вопросов. А как хо</w:t>
      </w:r>
      <w:r>
        <w:rPr>
          <w:sz w:val="28"/>
          <w:lang w:val="kk-KZ"/>
        </w:rPr>
        <w:t>чется выйти за пределы учебника</w:t>
      </w:r>
      <w:r w:rsidRPr="006B5647">
        <w:rPr>
          <w:sz w:val="28"/>
          <w:lang w:val="kk-KZ"/>
        </w:rPr>
        <w:t>! Решить эту проблему позволяет использование системы творческих заданий и современных информационных технологий.</w:t>
      </w:r>
      <w:r w:rsidRPr="006B5647">
        <w:t xml:space="preserve"> </w:t>
      </w:r>
      <w:r w:rsidRPr="006B5647">
        <w:rPr>
          <w:sz w:val="28"/>
          <w:lang w:val="kk-KZ"/>
        </w:rPr>
        <w:t>Необходимость применения средств ИКТ в работе учителей химии и биологии диктуется особенностями данного предмета.</w:t>
      </w:r>
    </w:p>
    <w:p w14:paraId="5F365E0E" w14:textId="77777777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>Поэтому свою главную задачу я вижу в такой организации процесса обучения, чтобы познание происходило в ходе увлекательной самостоятельной деятельности учащихся с выходом на практический результат.</w:t>
      </w:r>
      <w:r>
        <w:rPr>
          <w:sz w:val="28"/>
        </w:rPr>
        <w:t xml:space="preserve"> </w:t>
      </w:r>
    </w:p>
    <w:p w14:paraId="10F2973B" w14:textId="77777777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>Применение ИКТ при изучении химии</w:t>
      </w:r>
      <w:r>
        <w:rPr>
          <w:sz w:val="28"/>
        </w:rPr>
        <w:t xml:space="preserve"> и биологии</w:t>
      </w:r>
      <w:r w:rsidRPr="006B5647">
        <w:rPr>
          <w:sz w:val="28"/>
        </w:rPr>
        <w:t xml:space="preserve"> дает возможность: </w:t>
      </w:r>
    </w:p>
    <w:p w14:paraId="34D1748F" w14:textId="77777777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 xml:space="preserve">1. шире использовать аудиовизуальные средства, что делает содержание изученного материала более наглядным, понятным, занимательным; </w:t>
      </w:r>
    </w:p>
    <w:p w14:paraId="3446B5CC" w14:textId="77777777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 xml:space="preserve">2. сопровождать учебный материал динамическими рисунками, т.е. рассматривать изучаемое явление с различных сторон и на различных уровнях; </w:t>
      </w:r>
    </w:p>
    <w:p w14:paraId="34B0C6F4" w14:textId="77777777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 xml:space="preserve">3. моделировать и исследовать закономерности, которые в обычных условиях невозможно воспроизвести; </w:t>
      </w:r>
    </w:p>
    <w:p w14:paraId="699D9CD3" w14:textId="77777777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 xml:space="preserve">4. воспроизводить сложные химические эксперименты ( реакции с взрывчатыми или ядовитыми веществами, редкими или дорогостоящими реактивами, процессы, протекающие слишком медленно); </w:t>
      </w:r>
    </w:p>
    <w:p w14:paraId="42A0B4D3" w14:textId="77777777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 xml:space="preserve">5. проводить быстрее и эффективное тестирование учащихся; </w:t>
      </w:r>
    </w:p>
    <w:p w14:paraId="52657F42" w14:textId="77777777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 xml:space="preserve">6. организовать самостоятельную работу учащихся, научить их работать со справочным материалом; </w:t>
      </w:r>
    </w:p>
    <w:p w14:paraId="3651E82E" w14:textId="77777777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 xml:space="preserve">7. осуществлять личностную направленность обучения, создать комфортные условия для школьников с учетом индивидуальных психологических особенностей ( восприятие, мышление, память) и индивидуального темпа работы; </w:t>
      </w:r>
    </w:p>
    <w:p w14:paraId="338B1520" w14:textId="2CA5FAA9" w:rsidR="006B5647" w:rsidRDefault="006B5647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 xml:space="preserve">Для  ученика важно то, что сразу после выполнения теста (когда эта информация еще не потеряла свою актуальность) он получает объективный </w:t>
      </w:r>
      <w:r w:rsidRPr="006B5647">
        <w:rPr>
          <w:sz w:val="28"/>
        </w:rPr>
        <w:lastRenderedPageBreak/>
        <w:t>результат с указанием ошибок, что невозможно,</w:t>
      </w:r>
      <w:r>
        <w:rPr>
          <w:sz w:val="28"/>
        </w:rPr>
        <w:t xml:space="preserve"> например, при устном опросе. </w:t>
      </w:r>
      <w:r w:rsidRPr="006B5647">
        <w:rPr>
          <w:sz w:val="28"/>
        </w:rPr>
        <w:t>Работа с мультимедийными технологиями дает возможность разнообразить формы работы на уроке за счет одновременного использования иллюстративного, статистического, методического, а также аудио- и видеоматериала. Такая работа может осуществляться на разных этапах урока.</w:t>
      </w:r>
    </w:p>
    <w:p w14:paraId="05D4F458" w14:textId="01DA0C3B" w:rsidR="006B5647" w:rsidRDefault="006B5647" w:rsidP="00CA5E9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6B5647">
        <w:rPr>
          <w:sz w:val="28"/>
        </w:rPr>
        <w:t>Таким образом, основной целью своей работы считаю активизацию познавательной деятельности учащихся и развитие их творческих способностей посредством икт на уроках химии</w:t>
      </w:r>
      <w:r>
        <w:rPr>
          <w:sz w:val="28"/>
        </w:rPr>
        <w:t xml:space="preserve"> и биологии</w:t>
      </w:r>
      <w:r w:rsidRPr="006B5647">
        <w:rPr>
          <w:sz w:val="28"/>
        </w:rPr>
        <w:t>.</w:t>
      </w:r>
      <w:r>
        <w:rPr>
          <w:sz w:val="28"/>
        </w:rPr>
        <w:t xml:space="preserve"> В этом и состоит новизна опыта</w:t>
      </w:r>
      <w:r w:rsidR="00CA5E9E">
        <w:rPr>
          <w:sz w:val="28"/>
        </w:rPr>
        <w:t>.</w:t>
      </w:r>
    </w:p>
    <w:p w14:paraId="1A5F06F6" w14:textId="77777777" w:rsidR="002D24A2" w:rsidRDefault="002D24A2" w:rsidP="00CA5E9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</w:p>
    <w:p w14:paraId="4A9ACC7B" w14:textId="7494BAB8" w:rsidR="002D24A2" w:rsidRDefault="002D24A2" w:rsidP="002D24A2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jc w:val="center"/>
        <w:rPr>
          <w:b/>
          <w:color w:val="FF0000"/>
          <w:sz w:val="28"/>
        </w:rPr>
      </w:pPr>
      <w:r w:rsidRPr="002D24A2">
        <w:rPr>
          <w:b/>
          <w:color w:val="FF0000"/>
          <w:sz w:val="28"/>
        </w:rPr>
        <w:t>Объект опыта</w:t>
      </w:r>
    </w:p>
    <w:p w14:paraId="5E688D8D" w14:textId="77777777" w:rsidR="002D24A2" w:rsidRPr="002D24A2" w:rsidRDefault="002D24A2" w:rsidP="002D24A2">
      <w:pPr>
        <w:pStyle w:val="a4"/>
        <w:shd w:val="clear" w:color="auto" w:fill="FFFFFF"/>
        <w:spacing w:before="0" w:beforeAutospacing="0" w:after="0" w:afterAutospacing="0" w:line="276" w:lineRule="auto"/>
        <w:ind w:left="1069"/>
        <w:rPr>
          <w:b/>
          <w:color w:val="FF0000"/>
          <w:sz w:val="28"/>
        </w:rPr>
      </w:pPr>
    </w:p>
    <w:p w14:paraId="2FA35E9B" w14:textId="3ECA6ED6" w:rsidR="002D24A2" w:rsidRPr="00CA5E9E" w:rsidRDefault="002D24A2" w:rsidP="002D24A2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2D24A2">
        <w:rPr>
          <w:sz w:val="28"/>
        </w:rPr>
        <w:t>Активизация познавательной деятельности учащихся через систему использования ИКТ при обучении химии и биологии</w:t>
      </w:r>
      <w:r>
        <w:rPr>
          <w:sz w:val="28"/>
        </w:rPr>
        <w:t>, и как следствие</w:t>
      </w:r>
      <w:r w:rsidRPr="002D24A2">
        <w:rPr>
          <w:sz w:val="28"/>
        </w:rPr>
        <w:t xml:space="preserve"> </w:t>
      </w:r>
      <w:r>
        <w:rPr>
          <w:sz w:val="28"/>
        </w:rPr>
        <w:t xml:space="preserve">- </w:t>
      </w:r>
      <w:r w:rsidRPr="002D24A2">
        <w:rPr>
          <w:sz w:val="28"/>
        </w:rPr>
        <w:t>повышени</w:t>
      </w:r>
      <w:r>
        <w:rPr>
          <w:sz w:val="28"/>
        </w:rPr>
        <w:t>е</w:t>
      </w:r>
      <w:r w:rsidRPr="002D24A2">
        <w:rPr>
          <w:sz w:val="28"/>
        </w:rPr>
        <w:t xml:space="preserve"> качества знаний</w:t>
      </w:r>
      <w:r>
        <w:rPr>
          <w:sz w:val="28"/>
        </w:rPr>
        <w:t>.</w:t>
      </w:r>
    </w:p>
    <w:p w14:paraId="1023779E" w14:textId="75691AB9" w:rsidR="00CA5E9E" w:rsidRPr="00E06C21" w:rsidRDefault="002D24A2" w:rsidP="00CA5E9E">
      <w:pPr>
        <w:pStyle w:val="a4"/>
        <w:shd w:val="clear" w:color="auto" w:fill="FFFFFF"/>
        <w:spacing w:before="240" w:beforeAutospacing="0" w:after="0" w:line="276" w:lineRule="auto"/>
        <w:ind w:firstLine="708"/>
        <w:jc w:val="center"/>
        <w:rPr>
          <w:b/>
          <w:bCs/>
          <w:color w:val="FF0000"/>
          <w:sz w:val="28"/>
          <w:szCs w:val="28"/>
          <w:lang w:val="kk-KZ"/>
        </w:rPr>
      </w:pPr>
      <w:r>
        <w:rPr>
          <w:b/>
          <w:bCs/>
          <w:color w:val="FF0000"/>
          <w:sz w:val="28"/>
          <w:szCs w:val="28"/>
          <w:lang w:val="kk-KZ"/>
        </w:rPr>
        <w:t>4</w:t>
      </w:r>
      <w:r w:rsidR="00CA5E9E" w:rsidRPr="00E06C21">
        <w:rPr>
          <w:b/>
          <w:bCs/>
          <w:color w:val="FF0000"/>
          <w:sz w:val="28"/>
          <w:szCs w:val="28"/>
          <w:lang w:val="kk-KZ"/>
        </w:rPr>
        <w:t>. Актуальность опыта</w:t>
      </w:r>
    </w:p>
    <w:p w14:paraId="55AE760F" w14:textId="20749CDB" w:rsidR="006B5647" w:rsidRDefault="00CA5E9E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lang w:val="kk-KZ"/>
        </w:rPr>
      </w:pPr>
      <w:r w:rsidRPr="00CA5E9E">
        <w:rPr>
          <w:sz w:val="28"/>
          <w:lang w:val="kk-KZ"/>
        </w:rPr>
        <w:t>Выбор этой темы не случаен, так как инновации в образовании  заставляют идти  «в ногу» со временем. В настоящее время идет обновление роли учителя, его готовности передавать свои знания и опыт новыми средствами. А для этого учитель в первую очередь должен быть подготовлен для грамотного использования  современных средств в  преподавании того или иного предмета.</w:t>
      </w:r>
    </w:p>
    <w:p w14:paraId="1C6AE739" w14:textId="070AA30B" w:rsidR="00CA5E9E" w:rsidRPr="006B5647" w:rsidRDefault="00CA5E9E" w:rsidP="00AF25F0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lang w:val="kk-KZ"/>
        </w:rPr>
      </w:pPr>
      <w:r w:rsidRPr="00CA5E9E">
        <w:rPr>
          <w:sz w:val="28"/>
          <w:lang w:val="kk-KZ"/>
        </w:rPr>
        <w:t>В 2024 году я прошла дистанционное обучение на курсах повышения квалификации по образовательной программе «Применение искусственного интеллекта».</w:t>
      </w:r>
    </w:p>
    <w:p w14:paraId="22B8D44E" w14:textId="77777777" w:rsidR="002D24A2" w:rsidRPr="002D24A2" w:rsidRDefault="002D24A2" w:rsidP="002D24A2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2D24A2">
        <w:rPr>
          <w:sz w:val="28"/>
        </w:rPr>
        <w:t>Применение средств ИКТ на уроках - эффективный метод активизации познавательной деятельности, а также организации учебно-познавательной деятельности школьников. Использование компьютерной техники делает урок привлекательным и по-настоящему современным, происходит индивидуализация обучения, контроль и подведение итогов проходят объективно и своевременно.</w:t>
      </w:r>
    </w:p>
    <w:p w14:paraId="1D640913" w14:textId="75D2EA11" w:rsidR="006B5647" w:rsidRPr="00D0111F" w:rsidRDefault="002D24A2" w:rsidP="00D0111F">
      <w:pPr>
        <w:pStyle w:val="a4"/>
        <w:shd w:val="clear" w:color="auto" w:fill="FFFFFF"/>
        <w:spacing w:before="0" w:beforeAutospacing="0" w:after="0" w:line="276" w:lineRule="auto"/>
        <w:ind w:firstLine="708"/>
        <w:jc w:val="both"/>
        <w:rPr>
          <w:sz w:val="28"/>
        </w:rPr>
      </w:pPr>
      <w:r w:rsidRPr="002D24A2">
        <w:rPr>
          <w:sz w:val="28"/>
        </w:rPr>
        <w:t xml:space="preserve">Необходимость применения интерактивных средств возрастает с увеличением ассортимента разрабатываемых информационных средств обучения, так как это позволяет сделать уроки нетрадиционными, яркими, насыщенными, наполняя их содержание знаниями из разных предметных </w:t>
      </w:r>
      <w:r w:rsidRPr="002D24A2">
        <w:rPr>
          <w:sz w:val="28"/>
        </w:rPr>
        <w:lastRenderedPageBreak/>
        <w:t xml:space="preserve">областей, превращающих предмет из объекта изучения в средство получения новых знаний. В этом и состоит актуальность данной темы опыта - </w:t>
      </w:r>
      <w:r w:rsidR="001A1FD4" w:rsidRPr="001A1FD4">
        <w:rPr>
          <w:sz w:val="28"/>
        </w:rPr>
        <w:t xml:space="preserve">активизация познавательной деятельности через применение информационных технологий, которые позволяют использовать все уровни знаний: от воспроизводительной деятельности через преобразующую к главной цели – </w:t>
      </w:r>
      <w:proofErr w:type="spellStart"/>
      <w:r w:rsidR="001A1FD4" w:rsidRPr="001A1FD4">
        <w:rPr>
          <w:sz w:val="28"/>
        </w:rPr>
        <w:t>творческо</w:t>
      </w:r>
      <w:proofErr w:type="spellEnd"/>
      <w:r w:rsidR="001A1FD4" w:rsidRPr="001A1FD4">
        <w:rPr>
          <w:sz w:val="28"/>
        </w:rPr>
        <w:t xml:space="preserve"> – поисковой деятельности.</w:t>
      </w:r>
    </w:p>
    <w:p w14:paraId="66B5E582" w14:textId="0580123F" w:rsidR="006B5647" w:rsidRPr="00D0111F" w:rsidRDefault="00D0111F" w:rsidP="00D0111F">
      <w:pPr>
        <w:jc w:val="center"/>
        <w:rPr>
          <w:rFonts w:eastAsia="Times New Roman" w:cs="Times New Roman"/>
          <w:b/>
          <w:color w:val="FF0000"/>
          <w:kern w:val="0"/>
          <w:szCs w:val="24"/>
          <w:lang w:eastAsia="ru-RU"/>
          <w14:ligatures w14:val="none"/>
        </w:rPr>
      </w:pPr>
      <w:r w:rsidRPr="00D0111F">
        <w:rPr>
          <w:rFonts w:eastAsia="Times New Roman" w:cs="Times New Roman"/>
          <w:b/>
          <w:color w:val="FF0000"/>
          <w:kern w:val="0"/>
          <w:szCs w:val="24"/>
          <w:lang w:eastAsia="ru-RU"/>
          <w14:ligatures w14:val="none"/>
        </w:rPr>
        <w:t>4. Ведущая педагогическая идея опыта</w:t>
      </w:r>
    </w:p>
    <w:p w14:paraId="2A823870" w14:textId="77777777" w:rsidR="00D0111F" w:rsidRPr="00D0111F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В сфере обучения, особенно с появлением операционной системы </w:t>
      </w:r>
      <w:proofErr w:type="spellStart"/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windows</w:t>
      </w:r>
      <w:proofErr w:type="spellEnd"/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, открылись новые возможности. Прежде всего, это доступность диалогового общения в так называемых интерактивных программах, кроме того, стало осуществимым широкое использование графики (рисунков, схем, диаграмм, чертежей, карт, фотографий). Применение графических иллюстраций в учебных компьютерных материалах позволяет на новом уровне передавать информацию обучаемому и улучшить ее понимание.</w:t>
      </w:r>
    </w:p>
    <w:p w14:paraId="60BBDDC1" w14:textId="77777777" w:rsidR="00D0111F" w:rsidRPr="00D0111F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Современное обучение уже трудно представить без технологии мультимедиа, которая позволяет использовать текст, графику, видео и мультипликацию в интерактивном режиме и тем самым расширяет области применения компьютера в учебном процессе.</w:t>
      </w:r>
    </w:p>
    <w:p w14:paraId="22371061" w14:textId="77777777" w:rsidR="00D0111F" w:rsidRPr="00D0111F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Максимальная активизация познавательной деятельности учащихся, развитие у них активности, самостоятельно творческого мышления становится важнейшей задачей школьного обучения. основой обучения должно быть активное участие самих школьников в Процессе Приобретения информации, их самостоятельное мышление, постепенное формирование способности самостоятельно применять знания.</w:t>
      </w:r>
    </w:p>
    <w:p w14:paraId="357C15DB" w14:textId="77777777" w:rsidR="00D0111F" w:rsidRPr="00D0111F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Совершенствуя методы, средства и формы обучения, каждый учитель должен проявить максимум творчества и инициативы, чтобы обеспечить активное усвоение знаний учащихся, заложить основы их всестороннего развития.</w:t>
      </w:r>
    </w:p>
    <w:p w14:paraId="745F4A5F" w14:textId="77777777" w:rsidR="00D0111F" w:rsidRPr="00D0111F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Электронные материалы реализуют три компонента учебного Процесса, активизирующие учебно-познавательную деятельность учащихся:</w:t>
      </w:r>
    </w:p>
    <w:p w14:paraId="06B51A39" w14:textId="77777777" w:rsidR="00D0111F" w:rsidRPr="00D0111F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– Получение информации</w:t>
      </w:r>
    </w:p>
    <w:p w14:paraId="6CBBABFC" w14:textId="77777777" w:rsidR="00D0111F" w:rsidRPr="00D0111F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– Практическое применение информации</w:t>
      </w:r>
    </w:p>
    <w:p w14:paraId="76C1D3FC" w14:textId="77777777" w:rsidR="00D0111F" w:rsidRPr="00D0111F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– Проверка полученных знаний и умений.</w:t>
      </w:r>
    </w:p>
    <w:p w14:paraId="04EE6B0E" w14:textId="364CC11A" w:rsidR="00D0111F" w:rsidRPr="00D0111F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lastRenderedPageBreak/>
        <w:t>Ведущая педагогическая идея темы опыта состоит в том, что, используя только традиционные методы обучения в школе не возможно обеспечить следующие возможности:</w:t>
      </w:r>
    </w:p>
    <w:p w14:paraId="47B0F037" w14:textId="77777777" w:rsidR="00D0111F" w:rsidRPr="00D0111F" w:rsidRDefault="00D0111F" w:rsidP="00273EA8">
      <w:pPr>
        <w:pStyle w:val="a5"/>
        <w:numPr>
          <w:ilvl w:val="0"/>
          <w:numId w:val="11"/>
        </w:numPr>
        <w:shd w:val="clear" w:color="auto" w:fill="FFFFFF"/>
        <w:spacing w:before="30" w:after="30" w:line="276" w:lineRule="auto"/>
        <w:ind w:left="0" w:firstLine="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вовлечение каждого учащегося в активный познавательный процесс;</w:t>
      </w:r>
    </w:p>
    <w:p w14:paraId="5C2520DE" w14:textId="77777777" w:rsidR="00D0111F" w:rsidRPr="00D0111F" w:rsidRDefault="00D0111F" w:rsidP="00273EA8">
      <w:pPr>
        <w:pStyle w:val="a5"/>
        <w:numPr>
          <w:ilvl w:val="0"/>
          <w:numId w:val="11"/>
        </w:numPr>
        <w:shd w:val="clear" w:color="auto" w:fill="FFFFFF"/>
        <w:spacing w:before="30" w:after="30" w:line="276" w:lineRule="auto"/>
        <w:ind w:left="0" w:firstLine="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совместной работы в сотрудничестве для решения разнообразных проблем;</w:t>
      </w:r>
    </w:p>
    <w:p w14:paraId="5A913A7F" w14:textId="77777777" w:rsidR="00D0111F" w:rsidRPr="00D0111F" w:rsidRDefault="00D0111F" w:rsidP="00273EA8">
      <w:pPr>
        <w:pStyle w:val="a5"/>
        <w:numPr>
          <w:ilvl w:val="0"/>
          <w:numId w:val="11"/>
        </w:numPr>
        <w:shd w:val="clear" w:color="auto" w:fill="FFFFFF"/>
        <w:spacing w:before="30" w:after="30" w:line="276" w:lineRule="auto"/>
        <w:ind w:left="0" w:firstLine="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широкого общения со сверстниками из других школ, регионов, стран;</w:t>
      </w:r>
    </w:p>
    <w:p w14:paraId="69BC6320" w14:textId="107DF5DA" w:rsidR="00D0111F" w:rsidRPr="00D0111F" w:rsidRDefault="00D0111F" w:rsidP="00273EA8">
      <w:pPr>
        <w:pStyle w:val="a5"/>
        <w:numPr>
          <w:ilvl w:val="0"/>
          <w:numId w:val="11"/>
        </w:numPr>
        <w:shd w:val="clear" w:color="auto" w:fill="FFFFFF"/>
        <w:spacing w:before="30" w:after="30" w:line="276" w:lineRule="auto"/>
        <w:ind w:left="0" w:firstLine="0"/>
        <w:jc w:val="both"/>
        <w:rPr>
          <w:rFonts w:eastAsia="Times New Roman" w:cs="Times New Roman"/>
          <w:color w:val="000000"/>
          <w:kern w:val="0"/>
          <w:sz w:val="24"/>
          <w:szCs w:val="20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свободного доступа к необходимой информации в информационных центрах всего мира с целью формирования своего собственного независимого аргументированного мнения по различным проблемам.</w:t>
      </w:r>
    </w:p>
    <w:p w14:paraId="37F771A7" w14:textId="77777777" w:rsidR="007D7636" w:rsidRDefault="00D0111F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</w:pP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Модернизация образования невозможна без внедрения в учебно-воспитательный процесс информационно-коммуникационных технологий. </w:t>
      </w:r>
      <w:r w:rsidR="007D7636" w:rsidRPr="007D7636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Сегодня использование информационно-коммуникационных технологий</w:t>
      </w:r>
      <w:r w:rsidR="007D7636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</w:t>
      </w:r>
      <w:r w:rsidR="007D7636" w:rsidRPr="007D7636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очень актуально. </w:t>
      </w:r>
    </w:p>
    <w:p w14:paraId="0478B5AE" w14:textId="77777777" w:rsidR="007D7636" w:rsidRDefault="007D7636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И</w:t>
      </w: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нформационно-коммуникационны</w:t>
      </w:r>
      <w:r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е</w:t>
      </w:r>
      <w:r w:rsidRPr="00D0111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технологи</w:t>
      </w:r>
      <w:r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и</w:t>
      </w:r>
      <w:r w:rsidRPr="007D7636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– одно из средств активизации познавательной активности учащихся. </w:t>
      </w:r>
    </w:p>
    <w:p w14:paraId="65923666" w14:textId="77777777" w:rsidR="007D7636" w:rsidRDefault="007D7636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</w:pPr>
      <w:r w:rsidRPr="007D7636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Информационно-коммуникационные технологии </w:t>
      </w:r>
      <w:r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</w:t>
      </w:r>
      <w:r w:rsidRPr="007D7636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стимулирует и развивает мышление, память. </w:t>
      </w:r>
    </w:p>
    <w:p w14:paraId="7B33ABBF" w14:textId="521717E0" w:rsidR="00D0111F" w:rsidRDefault="007D7636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И</w:t>
      </w:r>
      <w:r w:rsidRPr="007D7636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спользование информационно-коммуникационных технологий становится неотъемлемой частью работы современного учителя.</w:t>
      </w:r>
    </w:p>
    <w:p w14:paraId="08FAECD3" w14:textId="77777777" w:rsidR="00E26BCB" w:rsidRPr="00D0111F" w:rsidRDefault="00E26BCB" w:rsidP="00D0111F">
      <w:pPr>
        <w:shd w:val="clear" w:color="auto" w:fill="FFFFFF"/>
        <w:spacing w:after="0" w:line="276" w:lineRule="auto"/>
        <w:ind w:firstLine="710"/>
        <w:jc w:val="both"/>
        <w:rPr>
          <w:rFonts w:eastAsia="Times New Roman" w:cs="Times New Roman"/>
          <w:color w:val="000000"/>
          <w:kern w:val="0"/>
          <w:sz w:val="22"/>
          <w:szCs w:val="20"/>
          <w:lang w:eastAsia="ru-RU"/>
          <w14:ligatures w14:val="none"/>
        </w:rPr>
      </w:pPr>
    </w:p>
    <w:p w14:paraId="1D5C140D" w14:textId="7B4F9804" w:rsidR="00E26BCB" w:rsidRPr="00E26BCB" w:rsidRDefault="00E26BCB" w:rsidP="00E26BCB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28"/>
          <w:szCs w:val="28"/>
        </w:rPr>
      </w:pPr>
      <w:r w:rsidRPr="00CD1B77">
        <w:rPr>
          <w:b/>
          <w:bCs/>
          <w:color w:val="FF0000"/>
          <w:sz w:val="28"/>
          <w:szCs w:val="28"/>
        </w:rPr>
        <w:t>5. Постановка проблемы педагогического опыта</w:t>
      </w:r>
    </w:p>
    <w:p w14:paraId="6159D3AA" w14:textId="23E2F6D2" w:rsidR="00E26BCB" w:rsidRDefault="00E26BCB" w:rsidP="00E26BCB">
      <w:pPr>
        <w:shd w:val="clear" w:color="auto" w:fill="FFFFFF"/>
        <w:spacing w:after="120" w:line="276" w:lineRule="auto"/>
        <w:ind w:firstLine="708"/>
        <w:jc w:val="both"/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</w:pPr>
      <w:r w:rsidRPr="00E26BCB">
        <w:rPr>
          <w:rFonts w:eastAsia="Times New Roman" w:cs="Times New Roman"/>
          <w:bCs/>
          <w:color w:val="333333"/>
          <w:kern w:val="0"/>
          <w:szCs w:val="24"/>
          <w:lang w:eastAsia="ru-RU"/>
          <w14:ligatures w14:val="none"/>
        </w:rPr>
        <w:t>Проблема опыта применения информационно-коммуникационных технологий в образовательном процессе</w:t>
      </w:r>
      <w:r w:rsidR="0039570D"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 включает</w:t>
      </w:r>
      <w:r w:rsidRPr="00E26BCB"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 xml:space="preserve"> следующие аспекты:</w:t>
      </w:r>
    </w:p>
    <w:p w14:paraId="552391DB" w14:textId="31550159" w:rsidR="0039570D" w:rsidRDefault="0039570D" w:rsidP="00273EA8">
      <w:pPr>
        <w:pStyle w:val="a5"/>
        <w:numPr>
          <w:ilvl w:val="0"/>
          <w:numId w:val="14"/>
        </w:numPr>
        <w:shd w:val="clear" w:color="auto" w:fill="FFFFFF"/>
        <w:spacing w:after="0" w:line="276" w:lineRule="auto"/>
        <w:ind w:left="0" w:firstLine="0"/>
        <w:jc w:val="both"/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</w:pPr>
      <w:r w:rsidRPr="0039570D"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Стихий</w:t>
      </w:r>
      <w:r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 xml:space="preserve">ное и бессистемное освоение ИКТ. </w:t>
      </w:r>
      <w:r w:rsidRPr="0039570D"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В результате уровень владения ИКТ у большинства педагогов недостаточный и фрагментарный</w:t>
      </w:r>
      <w:r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;</w:t>
      </w:r>
    </w:p>
    <w:p w14:paraId="3BC93723" w14:textId="26C9919B" w:rsidR="0039570D" w:rsidRDefault="0039570D" w:rsidP="00273EA8">
      <w:pPr>
        <w:pStyle w:val="a5"/>
        <w:numPr>
          <w:ilvl w:val="0"/>
          <w:numId w:val="14"/>
        </w:numPr>
        <w:shd w:val="clear" w:color="auto" w:fill="FFFFFF"/>
        <w:spacing w:after="0" w:line="276" w:lineRule="auto"/>
        <w:ind w:left="0" w:firstLine="0"/>
        <w:jc w:val="both"/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</w:pPr>
      <w:r w:rsidRPr="0039570D"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Противоречия между традиционным содержанием образования и модернизацией этого содержания</w:t>
      </w:r>
    </w:p>
    <w:p w14:paraId="02CEDA95" w14:textId="5E605BD2" w:rsidR="0039570D" w:rsidRDefault="0039570D" w:rsidP="00273EA8">
      <w:pPr>
        <w:pStyle w:val="a5"/>
        <w:numPr>
          <w:ilvl w:val="0"/>
          <w:numId w:val="14"/>
        </w:numPr>
        <w:shd w:val="clear" w:color="auto" w:fill="FFFFFF"/>
        <w:spacing w:after="0" w:line="276" w:lineRule="auto"/>
        <w:ind w:left="0" w:firstLine="0"/>
        <w:jc w:val="both"/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</w:pPr>
      <w:r w:rsidRPr="0039570D"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Сложности в интеграции ИКТ в жизнь школы. Упрощённый стереотип понимания информатизации как «поставки компьютерных классов» не всегда отражает реальный процесс</w:t>
      </w:r>
      <w:r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;</w:t>
      </w:r>
    </w:p>
    <w:p w14:paraId="704D3E6A" w14:textId="25EF4090" w:rsidR="0039570D" w:rsidRDefault="0039570D" w:rsidP="00273EA8">
      <w:pPr>
        <w:pStyle w:val="a5"/>
        <w:numPr>
          <w:ilvl w:val="0"/>
          <w:numId w:val="14"/>
        </w:numPr>
        <w:shd w:val="clear" w:color="auto" w:fill="FFFFFF"/>
        <w:spacing w:after="0" w:line="276" w:lineRule="auto"/>
        <w:ind w:left="0" w:firstLine="0"/>
        <w:jc w:val="both"/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</w:pPr>
      <w:r w:rsidRPr="0039570D"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Несоответствие между объёмом изучаемых материалов и объёмом времени, предоставляемым для обучения данному материалу</w:t>
      </w:r>
      <w:r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;</w:t>
      </w:r>
    </w:p>
    <w:p w14:paraId="6B869AD8" w14:textId="0F060E4E" w:rsidR="0039570D" w:rsidRPr="0039570D" w:rsidRDefault="0039570D" w:rsidP="00273EA8">
      <w:pPr>
        <w:pStyle w:val="a5"/>
        <w:numPr>
          <w:ilvl w:val="0"/>
          <w:numId w:val="14"/>
        </w:numPr>
        <w:shd w:val="clear" w:color="auto" w:fill="FFFFFF"/>
        <w:spacing w:after="0" w:line="276" w:lineRule="auto"/>
        <w:ind w:left="0" w:firstLine="0"/>
        <w:jc w:val="both"/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</w:pPr>
      <w:r w:rsidRPr="0039570D">
        <w:rPr>
          <w:rFonts w:eastAsia="Times New Roman" w:cs="Times New Roman"/>
          <w:color w:val="333333"/>
          <w:kern w:val="0"/>
          <w:szCs w:val="24"/>
          <w:lang w:eastAsia="ru-RU"/>
          <w14:ligatures w14:val="none"/>
        </w:rPr>
        <w:t>Необходимость поиска решений для выявленных проблем и разработки методик наиболее эффективного использования информационных технологий в современной школе</w:t>
      </w:r>
    </w:p>
    <w:p w14:paraId="10E3AF26" w14:textId="2A898FE6" w:rsidR="00E26BCB" w:rsidRPr="0039570D" w:rsidRDefault="0039570D" w:rsidP="0039570D">
      <w:pPr>
        <w:shd w:val="clear" w:color="auto" w:fill="FFFFFF"/>
        <w:spacing w:after="120" w:line="276" w:lineRule="auto"/>
        <w:ind w:firstLine="708"/>
        <w:jc w:val="center"/>
        <w:rPr>
          <w:rFonts w:eastAsia="Times New Roman" w:cs="Times New Roman"/>
          <w:b/>
          <w:color w:val="FF0000"/>
          <w:kern w:val="0"/>
          <w:szCs w:val="24"/>
          <w:lang w:eastAsia="ru-RU"/>
          <w14:ligatures w14:val="none"/>
        </w:rPr>
      </w:pPr>
      <w:r w:rsidRPr="0039570D">
        <w:rPr>
          <w:rFonts w:eastAsia="Times New Roman" w:cs="Times New Roman"/>
          <w:b/>
          <w:color w:val="FF0000"/>
          <w:kern w:val="0"/>
          <w:szCs w:val="24"/>
          <w:lang w:eastAsia="ru-RU"/>
          <w14:ligatures w14:val="none"/>
        </w:rPr>
        <w:lastRenderedPageBreak/>
        <w:t>6. Практическая значимость темы опыта</w:t>
      </w:r>
    </w:p>
    <w:p w14:paraId="133ACD06" w14:textId="2E57FD70" w:rsidR="00E26BCB" w:rsidRPr="00E26BCB" w:rsidRDefault="00E26BCB" w:rsidP="0039570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</w:pPr>
      <w:r w:rsidRPr="00E26BCB">
        <w:rPr>
          <w:rFonts w:eastAsia="Times New Roman" w:cs="Times New Roman"/>
          <w:b/>
          <w:bCs/>
          <w:color w:val="000000"/>
          <w:kern w:val="0"/>
          <w:szCs w:val="24"/>
          <w:lang w:eastAsia="ru-RU"/>
          <w14:ligatures w14:val="none"/>
        </w:rPr>
        <w:t>Целью</w:t>
      </w:r>
      <w:r w:rsidRPr="00E26BCB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 педагогической деятельности педагога являет</w:t>
      </w:r>
      <w:r w:rsidR="0039570D"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ся создание на уроках химии и биологии</w:t>
      </w:r>
      <w:r w:rsidRPr="00E26BCB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условий для </w:t>
      </w:r>
      <w:r w:rsidR="0039570D"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активизация познавательной деятельности учащихся через систему использования ИКТ при обучении химии и биологии с целью повышения качества знаний. </w:t>
      </w:r>
      <w:r w:rsidRPr="00E26BCB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Достижение планируемых результатов предполагает решение следующих задач:</w:t>
      </w:r>
    </w:p>
    <w:p w14:paraId="17C2E077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повышать эффективность учебного процесса, для облегчения понимания и восприятия материала учащимися;</w:t>
      </w:r>
    </w:p>
    <w:p w14:paraId="0F66EDA3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увеличить принятия необходимых выводов, решений, обобщений;</w:t>
      </w:r>
    </w:p>
    <w:p w14:paraId="59CD843C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сократить время на </w:t>
      </w:r>
      <w:r w:rsidR="0039570D"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подачу учебного материала</w:t>
      </w: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;</w:t>
      </w:r>
    </w:p>
    <w:p w14:paraId="0D6B928D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развивать активность и самостоятельность учащихся;</w:t>
      </w:r>
    </w:p>
    <w:p w14:paraId="5F9EA29C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дать возможность ученикам, пропустившим занятие, самостоятельно в удобном для них темпе ознакомиться с учебным материалом;</w:t>
      </w:r>
    </w:p>
    <w:p w14:paraId="736DE1C4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способствовать развитию внимания, памяти учащихся, информационно-коммуникативной компетенции, логического мышления;</w:t>
      </w:r>
    </w:p>
    <w:p w14:paraId="324D1292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обеспечить самостоятельное приобретение знаний из разных источников;</w:t>
      </w:r>
    </w:p>
    <w:p w14:paraId="3F2F01B3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научить учащихся пользоваться приобретенными знаниями для решения познавательных и практических задач;</w:t>
      </w:r>
    </w:p>
    <w:p w14:paraId="5C301913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сформировать коммуникативные умения обучающихся;</w:t>
      </w:r>
    </w:p>
    <w:p w14:paraId="0981EE18" w14:textId="77777777" w:rsidR="0039570D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развивать исследовательские умения обучающихся;</w:t>
      </w:r>
    </w:p>
    <w:p w14:paraId="7E30B9E7" w14:textId="5897CF9B" w:rsidR="00E26BCB" w:rsidRPr="0039570D" w:rsidRDefault="00E26BCB" w:rsidP="00273EA8">
      <w:pPr>
        <w:pStyle w:val="a5"/>
        <w:numPr>
          <w:ilvl w:val="0"/>
          <w:numId w:val="15"/>
        </w:numPr>
        <w:shd w:val="clear" w:color="auto" w:fill="FFFFFF"/>
        <w:spacing w:before="30" w:after="30" w:line="276" w:lineRule="auto"/>
        <w:ind w:left="0" w:firstLine="0"/>
        <w:jc w:val="both"/>
        <w:rPr>
          <w:rFonts w:ascii="Calibri" w:eastAsia="Times New Roman" w:hAnsi="Calibri" w:cs="Arial"/>
          <w:color w:val="000000"/>
          <w:kern w:val="0"/>
          <w:sz w:val="24"/>
          <w:lang w:eastAsia="ru-RU"/>
          <w14:ligatures w14:val="none"/>
        </w:rPr>
      </w:pPr>
      <w:r w:rsidRPr="0039570D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развивать системное мышление школьников.</w:t>
      </w:r>
    </w:p>
    <w:p w14:paraId="705D66D2" w14:textId="77777777" w:rsidR="00047DF1" w:rsidRDefault="00047DF1" w:rsidP="008A1376">
      <w:pPr>
        <w:shd w:val="clear" w:color="auto" w:fill="FFFFFF"/>
        <w:spacing w:before="30" w:after="30"/>
        <w:jc w:val="center"/>
        <w:rPr>
          <w:rFonts w:eastAsia="Times New Roman" w:cs="Times New Roman"/>
          <w:b/>
          <w:color w:val="FF0000"/>
          <w:kern w:val="0"/>
          <w:szCs w:val="24"/>
          <w:lang w:eastAsia="ru-RU"/>
          <w14:ligatures w14:val="none"/>
        </w:rPr>
      </w:pPr>
    </w:p>
    <w:p w14:paraId="3EDF443E" w14:textId="300A8F82" w:rsidR="0039570D" w:rsidRPr="008A1376" w:rsidRDefault="008A1376" w:rsidP="008A1376">
      <w:pPr>
        <w:shd w:val="clear" w:color="auto" w:fill="FFFFFF"/>
        <w:spacing w:before="30" w:after="30"/>
        <w:jc w:val="center"/>
        <w:rPr>
          <w:rFonts w:eastAsia="Times New Roman" w:cs="Times New Roman"/>
          <w:b/>
          <w:color w:val="FF0000"/>
          <w:kern w:val="0"/>
          <w:szCs w:val="24"/>
          <w:lang w:eastAsia="ru-RU"/>
          <w14:ligatures w14:val="none"/>
        </w:rPr>
      </w:pPr>
      <w:r w:rsidRPr="008A1376">
        <w:rPr>
          <w:rFonts w:eastAsia="Times New Roman" w:cs="Times New Roman"/>
          <w:b/>
          <w:color w:val="FF0000"/>
          <w:kern w:val="0"/>
          <w:szCs w:val="24"/>
          <w:lang w:eastAsia="ru-RU"/>
          <w14:ligatures w14:val="none"/>
        </w:rPr>
        <w:t>7. Цели и задачи опыта</w:t>
      </w:r>
    </w:p>
    <w:p w14:paraId="1649DD29" w14:textId="77777777" w:rsidR="0039570D" w:rsidRDefault="0039570D" w:rsidP="0039570D">
      <w:pPr>
        <w:shd w:val="clear" w:color="auto" w:fill="FFFFFF"/>
        <w:spacing w:before="30" w:after="30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43B3E4F" w14:textId="6F4BDD50" w:rsidR="00E26BCB" w:rsidRPr="008A1376" w:rsidRDefault="00E26BCB" w:rsidP="008A137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1"/>
        </w:rPr>
      </w:pPr>
      <w:r w:rsidRPr="008A1376">
        <w:rPr>
          <w:b/>
          <w:bCs/>
          <w:color w:val="000000"/>
          <w:sz w:val="28"/>
          <w:szCs w:val="21"/>
        </w:rPr>
        <w:t>Педагогическая цель</w:t>
      </w:r>
      <w:r w:rsidR="008A1376">
        <w:rPr>
          <w:b/>
          <w:bCs/>
          <w:color w:val="000000"/>
          <w:sz w:val="28"/>
          <w:szCs w:val="21"/>
        </w:rPr>
        <w:t xml:space="preserve"> опыта</w:t>
      </w:r>
      <w:r w:rsidRPr="008A1376">
        <w:rPr>
          <w:color w:val="000000"/>
          <w:sz w:val="28"/>
          <w:szCs w:val="21"/>
        </w:rPr>
        <w:t>, которую я поставила перед собой, заключается в следующем:</w:t>
      </w:r>
    </w:p>
    <w:p w14:paraId="5DA52DA8" w14:textId="77777777" w:rsidR="00D43348" w:rsidRDefault="00E26BCB" w:rsidP="00273EA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>совершенствование методики проведения уроков по различным областям знаний с применением ИКТ;</w:t>
      </w:r>
    </w:p>
    <w:p w14:paraId="15E4DB2E" w14:textId="77777777" w:rsidR="00D43348" w:rsidRDefault="00E26BCB" w:rsidP="00273EA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1"/>
        </w:rPr>
      </w:pPr>
      <w:r w:rsidRPr="00D43348">
        <w:rPr>
          <w:color w:val="000000"/>
          <w:sz w:val="28"/>
          <w:szCs w:val="21"/>
        </w:rPr>
        <w:t>обеспечение дифференцированного подхода к учащимся в образовательном процессе;</w:t>
      </w:r>
    </w:p>
    <w:p w14:paraId="5EB88A28" w14:textId="77777777" w:rsidR="00D43348" w:rsidRDefault="00E26BCB" w:rsidP="00273EA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1"/>
        </w:rPr>
      </w:pPr>
      <w:r w:rsidRPr="00D43348">
        <w:rPr>
          <w:color w:val="000000"/>
          <w:sz w:val="28"/>
          <w:szCs w:val="21"/>
        </w:rPr>
        <w:t>обеспечение условий для адаптации ребят в совр</w:t>
      </w:r>
      <w:r w:rsidR="00D43348" w:rsidRPr="00D43348">
        <w:rPr>
          <w:color w:val="000000"/>
          <w:sz w:val="28"/>
          <w:szCs w:val="21"/>
        </w:rPr>
        <w:t>еменном информационном обществе;</w:t>
      </w:r>
    </w:p>
    <w:p w14:paraId="47986FDC" w14:textId="6898FD4A" w:rsidR="00D43348" w:rsidRPr="00D43348" w:rsidRDefault="00D43348" w:rsidP="00273EA8">
      <w:pPr>
        <w:pStyle w:val="a4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1"/>
        </w:rPr>
      </w:pPr>
      <w:r w:rsidRPr="00D43348">
        <w:rPr>
          <w:color w:val="000000"/>
          <w:sz w:val="28"/>
          <w:szCs w:val="21"/>
        </w:rPr>
        <w:t>повышение качества знаний  учащихся;</w:t>
      </w:r>
    </w:p>
    <w:p w14:paraId="1EBA112E" w14:textId="29D2D63F" w:rsidR="00D43348" w:rsidRPr="00D43348" w:rsidRDefault="00D43348" w:rsidP="00D43348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1"/>
        </w:rPr>
      </w:pPr>
      <w:r w:rsidRPr="00D43348">
        <w:rPr>
          <w:color w:val="000000"/>
          <w:sz w:val="28"/>
          <w:szCs w:val="21"/>
        </w:rPr>
        <w:t xml:space="preserve">Целью моей работы является </w:t>
      </w:r>
      <w:r>
        <w:rPr>
          <w:color w:val="000000"/>
          <w:sz w:val="28"/>
          <w:szCs w:val="21"/>
        </w:rPr>
        <w:t xml:space="preserve">также </w:t>
      </w:r>
      <w:r w:rsidRPr="00D43348">
        <w:rPr>
          <w:color w:val="000000"/>
          <w:sz w:val="28"/>
          <w:szCs w:val="21"/>
        </w:rPr>
        <w:t xml:space="preserve">апробация форм и методов применения новых информационно-коммуникационных технологий в </w:t>
      </w:r>
      <w:r w:rsidRPr="00D43348">
        <w:rPr>
          <w:color w:val="000000"/>
          <w:sz w:val="28"/>
          <w:szCs w:val="21"/>
        </w:rPr>
        <w:lastRenderedPageBreak/>
        <w:t>учебном процессе, показать  возможности использования информационных технологий на уроке для  повышения качества знаний учащихся</w:t>
      </w:r>
    </w:p>
    <w:p w14:paraId="6C8203D8" w14:textId="797BD322" w:rsidR="00E26BCB" w:rsidRPr="008A1376" w:rsidRDefault="00E26BCB" w:rsidP="008A137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1"/>
        </w:rPr>
      </w:pPr>
      <w:r w:rsidRPr="008A1376">
        <w:rPr>
          <w:b/>
          <w:bCs/>
          <w:color w:val="000000"/>
          <w:sz w:val="28"/>
          <w:szCs w:val="21"/>
        </w:rPr>
        <w:t>Задачи</w:t>
      </w:r>
      <w:r w:rsidR="008A1376" w:rsidRPr="008A1376">
        <w:rPr>
          <w:b/>
          <w:bCs/>
          <w:color w:val="000000"/>
          <w:sz w:val="28"/>
          <w:szCs w:val="21"/>
        </w:rPr>
        <w:t xml:space="preserve"> опыта</w:t>
      </w:r>
      <w:r w:rsidRPr="008A1376">
        <w:rPr>
          <w:b/>
          <w:bCs/>
          <w:color w:val="000000"/>
          <w:sz w:val="28"/>
          <w:szCs w:val="21"/>
        </w:rPr>
        <w:t>:</w:t>
      </w:r>
    </w:p>
    <w:p w14:paraId="56ABDD34" w14:textId="77777777" w:rsidR="008A1376" w:rsidRDefault="00E26BCB" w:rsidP="00273EA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 xml:space="preserve">активизация познавательной деятельности, повышение качества успеваемости </w:t>
      </w:r>
      <w:r w:rsidR="008A1376" w:rsidRPr="008A1376">
        <w:rPr>
          <w:color w:val="000000"/>
          <w:sz w:val="28"/>
          <w:szCs w:val="21"/>
        </w:rPr>
        <w:t>учащихся</w:t>
      </w:r>
      <w:r w:rsidRPr="008A1376">
        <w:rPr>
          <w:color w:val="000000"/>
          <w:sz w:val="28"/>
          <w:szCs w:val="21"/>
        </w:rPr>
        <w:t>;</w:t>
      </w:r>
    </w:p>
    <w:p w14:paraId="5C6CC112" w14:textId="77777777" w:rsidR="008A1376" w:rsidRDefault="00E26BCB" w:rsidP="00273EA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>достижению целей обучения с помощью современных электронных учебных материалов, предназначенных для использования на уроках;</w:t>
      </w:r>
    </w:p>
    <w:p w14:paraId="62C09D6E" w14:textId="77777777" w:rsidR="008A1376" w:rsidRDefault="00E26BCB" w:rsidP="00273EA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>развитие навыков самообразования и  самоконтроля у школьников;</w:t>
      </w:r>
    </w:p>
    <w:p w14:paraId="2A290542" w14:textId="77777777" w:rsidR="008A1376" w:rsidRDefault="00E26BCB" w:rsidP="00273EA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>повышение уровня комфортности обучения;</w:t>
      </w:r>
    </w:p>
    <w:p w14:paraId="2940D48B" w14:textId="77777777" w:rsidR="008A1376" w:rsidRDefault="00E26BCB" w:rsidP="00273EA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>снижение дидактических затруднений у учащихся;</w:t>
      </w:r>
    </w:p>
    <w:p w14:paraId="1179F92E" w14:textId="77777777" w:rsidR="008A1376" w:rsidRDefault="00E26BCB" w:rsidP="00273EA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>повышение активности и инициативности обучающихся на уроке;</w:t>
      </w:r>
    </w:p>
    <w:p w14:paraId="70CF442A" w14:textId="77777777" w:rsidR="008A1376" w:rsidRDefault="00E26BCB" w:rsidP="00273EA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>развитие информационного мышления школьников, формирование информационно-коммуникативной компетенции;</w:t>
      </w:r>
    </w:p>
    <w:p w14:paraId="2D56C5F0" w14:textId="5E10FBD6" w:rsidR="008A1376" w:rsidRDefault="00E26BCB" w:rsidP="00273EA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>приобретение учащимися навыков работы на компьютере с соблюден</w:t>
      </w:r>
      <w:r w:rsidR="008A1376">
        <w:rPr>
          <w:color w:val="000000"/>
          <w:sz w:val="28"/>
          <w:szCs w:val="21"/>
        </w:rPr>
        <w:t>ием правил безопасности;</w:t>
      </w:r>
    </w:p>
    <w:p w14:paraId="00A58DC8" w14:textId="74F45FED" w:rsidR="008A1376" w:rsidRPr="008A1376" w:rsidRDefault="008A1376" w:rsidP="00273EA8">
      <w:pPr>
        <w:pStyle w:val="a4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ind w:left="0" w:firstLine="0"/>
        <w:jc w:val="both"/>
        <w:rPr>
          <w:color w:val="000000"/>
          <w:sz w:val="28"/>
          <w:szCs w:val="21"/>
        </w:rPr>
      </w:pPr>
      <w:r w:rsidRPr="008A1376">
        <w:rPr>
          <w:color w:val="000000"/>
          <w:sz w:val="28"/>
          <w:szCs w:val="21"/>
        </w:rPr>
        <w:t>повышение качества знаний</w:t>
      </w:r>
    </w:p>
    <w:p w14:paraId="4C9A1A95" w14:textId="77777777" w:rsidR="008A1376" w:rsidRDefault="008A1376" w:rsidP="00E26BCB">
      <w:pPr>
        <w:pStyle w:val="a4"/>
        <w:shd w:val="clear" w:color="auto" w:fill="FFFFFF"/>
        <w:spacing w:before="0" w:beforeAutospacing="0" w:after="150" w:afterAutospacing="0"/>
        <w:rPr>
          <w:rFonts w:ascii="PT Sans" w:hAnsi="PT Sans"/>
          <w:color w:val="000000"/>
          <w:sz w:val="21"/>
          <w:szCs w:val="21"/>
        </w:rPr>
      </w:pPr>
    </w:p>
    <w:p w14:paraId="09E30838" w14:textId="77777777" w:rsidR="00047DF1" w:rsidRPr="00AB6F75" w:rsidRDefault="00047DF1" w:rsidP="00273EA8">
      <w:pPr>
        <w:pStyle w:val="a5"/>
        <w:numPr>
          <w:ilvl w:val="0"/>
          <w:numId w:val="3"/>
        </w:numPr>
        <w:spacing w:after="0"/>
        <w:jc w:val="center"/>
        <w:rPr>
          <w:b/>
          <w:bCs/>
          <w:color w:val="FF0000"/>
          <w:lang w:val="kk-KZ"/>
        </w:rPr>
      </w:pPr>
      <w:r w:rsidRPr="00AB6F75">
        <w:rPr>
          <w:b/>
          <w:bCs/>
          <w:color w:val="FF0000"/>
          <w:lang w:val="kk-KZ"/>
        </w:rPr>
        <w:t>Условия возникновения и становления опыта</w:t>
      </w:r>
    </w:p>
    <w:p w14:paraId="65BEF0C2" w14:textId="77777777" w:rsidR="00047DF1" w:rsidRDefault="00047DF1" w:rsidP="00047DF1">
      <w:pPr>
        <w:spacing w:after="0"/>
        <w:ind w:firstLine="709"/>
        <w:jc w:val="both"/>
        <w:rPr>
          <w:lang w:val="kk-KZ"/>
        </w:rPr>
      </w:pPr>
    </w:p>
    <w:p w14:paraId="43919560" w14:textId="0D64EBF4" w:rsidR="00047DF1" w:rsidRDefault="00047DF1" w:rsidP="00047DF1">
      <w:pPr>
        <w:spacing w:after="0" w:line="276" w:lineRule="auto"/>
        <w:ind w:firstLine="709"/>
        <w:jc w:val="both"/>
        <w:rPr>
          <w:lang w:val="kk-KZ"/>
        </w:rPr>
      </w:pPr>
      <w:r w:rsidRPr="009D4CE7">
        <w:rPr>
          <w:lang w:val="kk-KZ"/>
        </w:rPr>
        <w:t xml:space="preserve">Возникновение  моего опыта   обусловлено </w:t>
      </w:r>
      <w:r>
        <w:rPr>
          <w:lang w:val="kk-KZ"/>
        </w:rPr>
        <w:t xml:space="preserve">такими </w:t>
      </w:r>
      <w:r w:rsidRPr="009D4CE7">
        <w:rPr>
          <w:lang w:val="kk-KZ"/>
        </w:rPr>
        <w:t>причинами</w:t>
      </w:r>
      <w:r>
        <w:rPr>
          <w:lang w:val="kk-KZ"/>
        </w:rPr>
        <w:t>, как снижение мотивации к изучению химии и биологии, ну а как реультат – снижение качества знаний.</w:t>
      </w:r>
    </w:p>
    <w:p w14:paraId="017DC0CE" w14:textId="253819AE" w:rsidR="00047DF1" w:rsidRPr="00047DF1" w:rsidRDefault="00047DF1" w:rsidP="00047DF1">
      <w:pPr>
        <w:spacing w:after="0" w:line="276" w:lineRule="auto"/>
        <w:ind w:firstLine="709"/>
        <w:jc w:val="both"/>
        <w:rPr>
          <w:lang w:val="kk-KZ"/>
        </w:rPr>
      </w:pPr>
      <w:r w:rsidRPr="00047DF1">
        <w:rPr>
          <w:lang w:val="kk-KZ"/>
        </w:rPr>
        <w:t>Сегодня, когда информация становится стратегическим ресурсом развития общества, становится очевидным, что современное образование - это непрерывный процесс. Поэтому, уже в настоящее время возникла необходимость организации процесса обучения на основе современных информационно-коммуникативных технологий, где в качестве источников информации всё шире исп</w:t>
      </w:r>
      <w:r>
        <w:rPr>
          <w:lang w:val="kk-KZ"/>
        </w:rPr>
        <w:t>ользуются электронные средства.</w:t>
      </w:r>
    </w:p>
    <w:p w14:paraId="3456B5C3" w14:textId="7ED2C312" w:rsidR="00047DF1" w:rsidRPr="00047DF1" w:rsidRDefault="00047DF1" w:rsidP="00047DF1">
      <w:pPr>
        <w:spacing w:after="0" w:line="276" w:lineRule="auto"/>
        <w:ind w:firstLine="709"/>
        <w:jc w:val="both"/>
        <w:rPr>
          <w:i/>
          <w:lang w:val="kk-KZ"/>
        </w:rPr>
      </w:pPr>
      <w:r>
        <w:rPr>
          <w:lang w:val="kk-KZ"/>
        </w:rPr>
        <w:t>О</w:t>
      </w:r>
      <w:r w:rsidRPr="00047DF1">
        <w:rPr>
          <w:lang w:val="kk-KZ"/>
        </w:rPr>
        <w:t xml:space="preserve">дна из главных задач модернизации – достижение нового современного качества школьного образования. Информатизация образования должна помогать решению двух основных задач школы: </w:t>
      </w:r>
      <w:r w:rsidRPr="00047DF1">
        <w:rPr>
          <w:i/>
          <w:lang w:val="kk-KZ"/>
        </w:rPr>
        <w:t xml:space="preserve">образование  - для всех и новое </w:t>
      </w:r>
      <w:r>
        <w:rPr>
          <w:i/>
          <w:lang w:val="kk-KZ"/>
        </w:rPr>
        <w:t>качество образования – каждому.</w:t>
      </w:r>
    </w:p>
    <w:p w14:paraId="7D87CCA2" w14:textId="024D9877" w:rsidR="00047DF1" w:rsidRPr="00047DF1" w:rsidRDefault="00047DF1" w:rsidP="00047DF1">
      <w:pPr>
        <w:spacing w:after="0" w:line="276" w:lineRule="auto"/>
        <w:ind w:firstLine="709"/>
        <w:jc w:val="both"/>
        <w:rPr>
          <w:lang w:val="kk-KZ"/>
        </w:rPr>
      </w:pPr>
      <w:r w:rsidRPr="00047DF1">
        <w:rPr>
          <w:lang w:val="kk-KZ"/>
        </w:rPr>
        <w:t>Для школы это означает смену приоритетов в расстановке целей образования: одним из результатов обучения и воспитания в школе первой ступени должна стать готовность детей к овладению современными  компьютерными технологиями и способность применять полученную с их помощью информацию  для дальнейшего самообразования.</w:t>
      </w:r>
    </w:p>
    <w:p w14:paraId="5DC2580A" w14:textId="77777777" w:rsidR="00047DF1" w:rsidRPr="00047DF1" w:rsidRDefault="00047DF1" w:rsidP="00047DF1">
      <w:pPr>
        <w:spacing w:after="0" w:line="276" w:lineRule="auto"/>
        <w:ind w:firstLine="709"/>
        <w:jc w:val="both"/>
        <w:rPr>
          <w:lang w:val="kk-KZ"/>
        </w:rPr>
      </w:pPr>
    </w:p>
    <w:p w14:paraId="76927CDA" w14:textId="0BD8F855" w:rsidR="00047DF1" w:rsidRDefault="00047DF1" w:rsidP="00047DF1">
      <w:pPr>
        <w:spacing w:after="0" w:line="276" w:lineRule="auto"/>
        <w:ind w:firstLine="709"/>
        <w:jc w:val="both"/>
        <w:rPr>
          <w:lang w:val="kk-KZ"/>
        </w:rPr>
      </w:pPr>
      <w:r w:rsidRPr="00047DF1">
        <w:rPr>
          <w:lang w:val="kk-KZ"/>
        </w:rPr>
        <w:t xml:space="preserve">Для реализации этих целей возникает необходимость применения в практике работы учителя разных стратегий обучения </w:t>
      </w:r>
      <w:r>
        <w:rPr>
          <w:lang w:val="kk-KZ"/>
        </w:rPr>
        <w:t xml:space="preserve">на уроках химии и биологии и, </w:t>
      </w:r>
      <w:r w:rsidRPr="00047DF1">
        <w:rPr>
          <w:lang w:val="kk-KZ"/>
        </w:rPr>
        <w:t>в первую очередь, использование информационно - коммуникативных технологий в учебно-воспитательном процессе.</w:t>
      </w:r>
    </w:p>
    <w:p w14:paraId="4943C345" w14:textId="60F0534B" w:rsidR="00047DF1" w:rsidRDefault="00047DF1" w:rsidP="00047DF1">
      <w:pPr>
        <w:spacing w:after="0" w:line="276" w:lineRule="auto"/>
        <w:ind w:firstLine="709"/>
        <w:jc w:val="both"/>
        <w:rPr>
          <w:lang w:val="kk-KZ"/>
        </w:rPr>
      </w:pPr>
      <w:r w:rsidRPr="00047DF1">
        <w:rPr>
          <w:lang w:val="kk-KZ"/>
        </w:rPr>
        <w:t>Использование информационно-ко</w:t>
      </w:r>
      <w:r>
        <w:rPr>
          <w:lang w:val="kk-KZ"/>
        </w:rPr>
        <w:t xml:space="preserve">ммуникативных технологий </w:t>
      </w:r>
      <w:r w:rsidRPr="00047DF1">
        <w:rPr>
          <w:lang w:val="kk-KZ"/>
        </w:rPr>
        <w:t xml:space="preserve">на  уроках </w:t>
      </w:r>
      <w:r>
        <w:rPr>
          <w:lang w:val="kk-KZ"/>
        </w:rPr>
        <w:t>химии и биологии</w:t>
      </w:r>
      <w:r w:rsidRPr="00047DF1">
        <w:rPr>
          <w:lang w:val="kk-KZ"/>
        </w:rPr>
        <w:t xml:space="preserve"> позволяет развивать умение учащихся ориентироваться в информационных потоках окружающего мира, овладевать практическими способами работы с информацией, развивать умения, позволяющие обмениваться информацией с помощью современных технических средств.</w:t>
      </w:r>
    </w:p>
    <w:p w14:paraId="03B854C6" w14:textId="53E4B8E0" w:rsidR="00047DF1" w:rsidRPr="00047DF1" w:rsidRDefault="00047DF1" w:rsidP="00047DF1">
      <w:pPr>
        <w:spacing w:after="0" w:line="276" w:lineRule="auto"/>
        <w:ind w:firstLine="709"/>
        <w:jc w:val="both"/>
        <w:rPr>
          <w:lang w:val="kk-KZ"/>
        </w:rPr>
      </w:pPr>
      <w:r w:rsidRPr="00047DF1">
        <w:rPr>
          <w:lang w:val="kk-KZ"/>
        </w:rPr>
        <w:t xml:space="preserve">Использование ИКТ на  уроках химии и биологии позволяет перейти от объяснительно-иллюстрированного способа обучения к деятельностному, при котором </w:t>
      </w:r>
      <w:r>
        <w:rPr>
          <w:lang w:val="kk-KZ"/>
        </w:rPr>
        <w:t>ученик</w:t>
      </w:r>
      <w:r w:rsidRPr="00047DF1">
        <w:rPr>
          <w:lang w:val="kk-KZ"/>
        </w:rPr>
        <w:t xml:space="preserve"> становится активным субъектом учебной деятельности. Это способствует осознанному усвоению знаний учащимися. Использование ИКТ химии и биологии позволяет:</w:t>
      </w:r>
    </w:p>
    <w:p w14:paraId="5BC2C6B3" w14:textId="77777777" w:rsidR="00047DF1" w:rsidRDefault="00047DF1" w:rsidP="00273EA8">
      <w:pPr>
        <w:pStyle w:val="a5"/>
        <w:numPr>
          <w:ilvl w:val="0"/>
          <w:numId w:val="18"/>
        </w:numPr>
        <w:spacing w:after="0" w:line="276" w:lineRule="auto"/>
        <w:jc w:val="both"/>
        <w:rPr>
          <w:lang w:val="kk-KZ"/>
        </w:rPr>
      </w:pPr>
      <w:r w:rsidRPr="00047DF1">
        <w:rPr>
          <w:lang w:val="kk-KZ"/>
        </w:rPr>
        <w:t>активизировать познавательную деятельность учащихся;</w:t>
      </w:r>
    </w:p>
    <w:p w14:paraId="423A0F89" w14:textId="77777777" w:rsidR="00047DF1" w:rsidRDefault="00047DF1" w:rsidP="00273EA8">
      <w:pPr>
        <w:pStyle w:val="a5"/>
        <w:numPr>
          <w:ilvl w:val="0"/>
          <w:numId w:val="18"/>
        </w:numPr>
        <w:spacing w:after="0" w:line="276" w:lineRule="auto"/>
        <w:jc w:val="both"/>
        <w:rPr>
          <w:lang w:val="kk-KZ"/>
        </w:rPr>
      </w:pPr>
      <w:r w:rsidRPr="00047DF1">
        <w:rPr>
          <w:lang w:val="kk-KZ"/>
        </w:rPr>
        <w:t>проводить уроки на высоком эстетическом уровне (музыка, анимация);</w:t>
      </w:r>
    </w:p>
    <w:p w14:paraId="431C6309" w14:textId="4872DA74" w:rsidR="00047DF1" w:rsidRPr="00047DF1" w:rsidRDefault="00047DF1" w:rsidP="00273EA8">
      <w:pPr>
        <w:pStyle w:val="a5"/>
        <w:numPr>
          <w:ilvl w:val="0"/>
          <w:numId w:val="18"/>
        </w:numPr>
        <w:spacing w:after="0" w:line="276" w:lineRule="auto"/>
        <w:jc w:val="both"/>
        <w:rPr>
          <w:lang w:val="kk-KZ"/>
        </w:rPr>
      </w:pPr>
      <w:r w:rsidRPr="00047DF1">
        <w:rPr>
          <w:lang w:val="kk-KZ"/>
        </w:rPr>
        <w:t>индивидуально подойти к ученику, применяя разноуровневые задания.</w:t>
      </w:r>
    </w:p>
    <w:p w14:paraId="33101DF9" w14:textId="77777777" w:rsidR="00047DF1" w:rsidRDefault="00047DF1" w:rsidP="00047DF1">
      <w:pPr>
        <w:spacing w:after="0" w:line="276" w:lineRule="auto"/>
        <w:ind w:firstLine="709"/>
        <w:jc w:val="both"/>
        <w:rPr>
          <w:lang w:val="kk-KZ"/>
        </w:rPr>
      </w:pPr>
    </w:p>
    <w:p w14:paraId="0C5A9ACC" w14:textId="16ECA5DF" w:rsidR="00047DF1" w:rsidRPr="000B3047" w:rsidRDefault="000B3047" w:rsidP="000B3047">
      <w:pPr>
        <w:spacing w:after="0" w:line="276" w:lineRule="auto"/>
        <w:ind w:firstLine="709"/>
        <w:jc w:val="center"/>
        <w:rPr>
          <w:b/>
          <w:color w:val="FF0000"/>
          <w:lang w:val="kk-KZ"/>
        </w:rPr>
      </w:pPr>
      <w:r w:rsidRPr="000B3047">
        <w:rPr>
          <w:b/>
          <w:color w:val="FF0000"/>
          <w:lang w:val="kk-KZ"/>
        </w:rPr>
        <w:t>9.</w:t>
      </w:r>
      <w:r w:rsidRPr="000B3047">
        <w:rPr>
          <w:b/>
          <w:color w:val="FF0000"/>
          <w:lang w:val="kk-KZ"/>
        </w:rPr>
        <w:tab/>
        <w:t>Теоретическая база опыта</w:t>
      </w:r>
    </w:p>
    <w:p w14:paraId="3D41A6DC" w14:textId="77777777" w:rsidR="000F612B" w:rsidRDefault="000F612B" w:rsidP="000F612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rPr>
          <w:sz w:val="28"/>
          <w:lang w:val="kk-KZ"/>
        </w:rPr>
      </w:pPr>
    </w:p>
    <w:p w14:paraId="0850B886" w14:textId="24CF3C1B" w:rsidR="00D0111F" w:rsidRDefault="000F612B" w:rsidP="000F612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0F612B">
        <w:rPr>
          <w:sz w:val="28"/>
        </w:rPr>
        <w:t>Одним из требований нового государственного образовательного стандарта является введение информационно-коммуникационных технологий в образовательный процесс. В связи с этим возникла необходимость в новой модели обучения, построенной на основе современных информационных технологий.</w:t>
      </w:r>
    </w:p>
    <w:p w14:paraId="1AAB119A" w14:textId="739E3412" w:rsidR="000F612B" w:rsidRDefault="000F612B" w:rsidP="000F612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>
        <w:rPr>
          <w:sz w:val="28"/>
        </w:rPr>
        <w:t xml:space="preserve">ХХI век – век </w:t>
      </w:r>
      <w:r w:rsidRPr="000F612B">
        <w:rPr>
          <w:sz w:val="28"/>
        </w:rPr>
        <w:t>высоких компьютерных технологий. Компьютерные технологии проникли во все сферы деятельности человека. На сегодняшний день использование информационно-коммуникационных технологий в системе образования становится необходимо. Современный ученик живет в мире электронной культуры. Меняется роль учителя в информационной культуре, он должен стать координатором информационного потока. Учитель, идущий в ногу со временем, сегодня психологически и технически готов использовать информационные технологии в преподавании. Любой этап урока можно оживить внедрением новых технических средств.</w:t>
      </w:r>
    </w:p>
    <w:p w14:paraId="632AE2F8" w14:textId="728C63A5" w:rsidR="000F612B" w:rsidRDefault="000F612B" w:rsidP="000F612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</w:rPr>
      </w:pPr>
      <w:r w:rsidRPr="000F612B">
        <w:rPr>
          <w:sz w:val="28"/>
        </w:rPr>
        <w:lastRenderedPageBreak/>
        <w:t>Включение ИКТ в учебный процесс позволяет учителю организовать разные формы учебно-познавательной деятельности на уроках, сделать активной и целенаправленной самостоятельную работу учащихся. Компьютер может использоваться на всех этапах: как при подготовке урока, так и в процессе обучения: при объяснении (введении) нового материала, закреплении, повторении, контроле УН.</w:t>
      </w:r>
    </w:p>
    <w:p w14:paraId="7E5798BF" w14:textId="77777777" w:rsidR="000B3047" w:rsidRDefault="000B3047" w:rsidP="000B3047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</w:p>
    <w:p w14:paraId="19FC745D" w14:textId="77777777" w:rsidR="00510A5B" w:rsidRPr="00F66783" w:rsidRDefault="00510A5B" w:rsidP="00510A5B">
      <w:pPr>
        <w:pStyle w:val="a4"/>
        <w:shd w:val="clear" w:color="auto" w:fill="FFFFFF"/>
        <w:spacing w:before="0" w:beforeAutospacing="0" w:after="150" w:afterAutospacing="0" w:line="276" w:lineRule="auto"/>
        <w:ind w:firstLine="708"/>
        <w:jc w:val="center"/>
        <w:rPr>
          <w:b/>
          <w:bCs/>
          <w:color w:val="FF0000"/>
          <w:sz w:val="28"/>
          <w:szCs w:val="28"/>
        </w:rPr>
      </w:pPr>
      <w:r w:rsidRPr="00C71F46">
        <w:rPr>
          <w:b/>
          <w:bCs/>
          <w:color w:val="FF0000"/>
          <w:sz w:val="28"/>
          <w:szCs w:val="28"/>
        </w:rPr>
        <w:t>10.</w:t>
      </w:r>
      <w:r w:rsidRPr="00C71F46">
        <w:rPr>
          <w:b/>
          <w:bCs/>
          <w:color w:val="FF0000"/>
          <w:sz w:val="28"/>
          <w:szCs w:val="28"/>
        </w:rPr>
        <w:tab/>
        <w:t>Технология опыта</w:t>
      </w:r>
    </w:p>
    <w:p w14:paraId="174082F7" w14:textId="16F06A86" w:rsidR="000F612B" w:rsidRDefault="00510A5B" w:rsidP="00510A5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1"/>
        </w:rPr>
      </w:pPr>
      <w:r w:rsidRPr="00510A5B">
        <w:rPr>
          <w:color w:val="333333"/>
          <w:sz w:val="28"/>
          <w:szCs w:val="21"/>
        </w:rPr>
        <w:t>Сегодня много внимания уделяют использованию информационных технологий в обучении.</w:t>
      </w:r>
      <w:r>
        <w:rPr>
          <w:color w:val="333333"/>
          <w:sz w:val="28"/>
          <w:szCs w:val="21"/>
        </w:rPr>
        <w:t xml:space="preserve"> Моя задача направлена </w:t>
      </w:r>
      <w:r w:rsidRPr="00510A5B">
        <w:rPr>
          <w:color w:val="333333"/>
          <w:sz w:val="28"/>
          <w:szCs w:val="21"/>
        </w:rPr>
        <w:t>не столько на передачу учащимся конкретных знаний из различных областей, сколько на обеспечение условий для их самоопределения и самореализации.</w:t>
      </w:r>
      <w:r w:rsidRPr="00510A5B">
        <w:t xml:space="preserve"> </w:t>
      </w:r>
      <w:r w:rsidRPr="00510A5B">
        <w:rPr>
          <w:color w:val="333333"/>
          <w:sz w:val="28"/>
          <w:szCs w:val="21"/>
        </w:rPr>
        <w:t>Умение обрабатывать информацию является весьма ценным достоянием.</w:t>
      </w:r>
      <w:r w:rsidRPr="00510A5B">
        <w:t xml:space="preserve"> </w:t>
      </w:r>
      <w:r w:rsidRPr="00510A5B">
        <w:rPr>
          <w:color w:val="333333"/>
          <w:sz w:val="28"/>
          <w:szCs w:val="21"/>
        </w:rPr>
        <w:t>В связи с этим мне и хочется поделиться опытом  применения ИКТ в достижении этой цели.</w:t>
      </w:r>
    </w:p>
    <w:p w14:paraId="4252D9F9" w14:textId="77777777" w:rsidR="00510A5B" w:rsidRPr="00510A5B" w:rsidRDefault="00510A5B" w:rsidP="00510A5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1"/>
        </w:rPr>
      </w:pPr>
      <w:r w:rsidRPr="00510A5B">
        <w:rPr>
          <w:color w:val="333333"/>
          <w:sz w:val="28"/>
          <w:szCs w:val="21"/>
        </w:rPr>
        <w:t>ИКТ подразумевает под собой:</w:t>
      </w:r>
    </w:p>
    <w:p w14:paraId="7F810476" w14:textId="77777777" w:rsidR="00510A5B" w:rsidRPr="00510A5B" w:rsidRDefault="00510A5B" w:rsidP="00510A5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1"/>
        </w:rPr>
      </w:pPr>
      <w:r w:rsidRPr="00510A5B">
        <w:rPr>
          <w:color w:val="333333"/>
          <w:sz w:val="28"/>
          <w:szCs w:val="21"/>
        </w:rPr>
        <w:t>•</w:t>
      </w:r>
      <w:r w:rsidRPr="00510A5B">
        <w:rPr>
          <w:color w:val="333333"/>
          <w:sz w:val="28"/>
          <w:szCs w:val="21"/>
        </w:rPr>
        <w:tab/>
        <w:t>технологии, позволяющие искать, обрабатывать и усваивать информацию из различных источников, в том числе и из Интернета.</w:t>
      </w:r>
    </w:p>
    <w:p w14:paraId="4E97F274" w14:textId="13952F5C" w:rsidR="00510A5B" w:rsidRPr="00510A5B" w:rsidRDefault="00510A5B" w:rsidP="00510A5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1"/>
        </w:rPr>
      </w:pPr>
      <w:r w:rsidRPr="00510A5B">
        <w:rPr>
          <w:color w:val="333333"/>
          <w:sz w:val="28"/>
          <w:szCs w:val="21"/>
        </w:rPr>
        <w:t>•</w:t>
      </w:r>
      <w:r w:rsidRPr="00510A5B">
        <w:rPr>
          <w:color w:val="333333"/>
          <w:sz w:val="28"/>
          <w:szCs w:val="21"/>
        </w:rPr>
        <w:tab/>
        <w:t>использование самого компьютера, самых разных программ.</w:t>
      </w:r>
    </w:p>
    <w:p w14:paraId="2834E083" w14:textId="28FBC3CF" w:rsidR="00510A5B" w:rsidRDefault="00510A5B" w:rsidP="00510A5B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1"/>
        </w:rPr>
      </w:pPr>
      <w:r w:rsidRPr="00510A5B">
        <w:rPr>
          <w:color w:val="333333"/>
          <w:sz w:val="28"/>
          <w:szCs w:val="21"/>
        </w:rPr>
        <w:t>Основная цель применения ИКТ: обеспечить повышение результативности образования.</w:t>
      </w:r>
    </w:p>
    <w:p w14:paraId="0F95DBE2" w14:textId="07045519" w:rsidR="00510A5B" w:rsidRDefault="00510A5B" w:rsidP="00510A5B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1"/>
        </w:rPr>
      </w:pPr>
      <w:r>
        <w:rPr>
          <w:noProof/>
          <w:color w:val="333333"/>
          <w:sz w:val="28"/>
          <w:szCs w:val="21"/>
          <w14:ligatures w14:val="standardContextual"/>
        </w:rPr>
        <w:drawing>
          <wp:inline distT="0" distB="0" distL="0" distR="0" wp14:anchorId="4C414BD7" wp14:editId="6472052E">
            <wp:extent cx="5486400" cy="3362325"/>
            <wp:effectExtent l="0" t="57150" r="0" b="104775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03211BDC" w14:textId="060747A6" w:rsidR="00510A5B" w:rsidRPr="00D74D10" w:rsidRDefault="00D74D10" w:rsidP="00D74D10">
      <w:pPr>
        <w:pStyle w:val="a4"/>
        <w:shd w:val="clear" w:color="auto" w:fill="FFFFFF"/>
        <w:spacing w:before="0" w:beforeAutospacing="0" w:after="150" w:afterAutospacing="0"/>
        <w:ind w:firstLine="708"/>
        <w:jc w:val="center"/>
        <w:rPr>
          <w:i/>
          <w:color w:val="333333"/>
          <w:szCs w:val="21"/>
        </w:rPr>
      </w:pPr>
      <w:r w:rsidRPr="00D74D10">
        <w:rPr>
          <w:i/>
          <w:color w:val="333333"/>
          <w:szCs w:val="21"/>
        </w:rPr>
        <w:t>Схема 4. Значение информационных технологий</w:t>
      </w:r>
    </w:p>
    <w:p w14:paraId="28368796" w14:textId="77777777" w:rsidR="00510A5B" w:rsidRPr="00510A5B" w:rsidRDefault="00510A5B" w:rsidP="00510A5B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333333"/>
          <w:sz w:val="28"/>
          <w:szCs w:val="21"/>
        </w:rPr>
      </w:pPr>
    </w:p>
    <w:p w14:paraId="60546466" w14:textId="36DF1EE5" w:rsidR="00D74D10" w:rsidRDefault="00D74D10" w:rsidP="009F42D1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D74D10">
        <w:rPr>
          <w:color w:val="333333"/>
          <w:sz w:val="28"/>
          <w:szCs w:val="28"/>
        </w:rPr>
        <w:t>При подготовке к уроку с использованием ИКТ я не забываю, что это УРОК, а значит, составлять план урока исходя из его целей, при отборе учебного материала он должен соблюдать основные дидактические принципы: систематичности и последовательности, доступности, дифференцированного подхода, научности и др. При этом компьютер не заменяет учителя, а только дополняет его.</w:t>
      </w:r>
    </w:p>
    <w:p w14:paraId="204D8202" w14:textId="33ECC663" w:rsidR="009F42D1" w:rsidRPr="009F42D1" w:rsidRDefault="009F42D1" w:rsidP="009F42D1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9F42D1">
        <w:rPr>
          <w:color w:val="333333"/>
          <w:sz w:val="28"/>
          <w:szCs w:val="28"/>
        </w:rPr>
        <w:t>Применение ИКТ в процессе обучения учащихся повышают общий уровень учебного процесса, усиливают познавательную активность учащихся. Для этого учителю необходимо овладеть рядом умений (Схема 5).</w:t>
      </w:r>
    </w:p>
    <w:p w14:paraId="58813F12" w14:textId="276D3EED" w:rsidR="009F42D1" w:rsidRDefault="009F42D1" w:rsidP="000B3047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color w:val="333333"/>
          <w:sz w:val="21"/>
          <w:szCs w:val="21"/>
        </w:rPr>
        <w:t xml:space="preserve">                </w:t>
      </w:r>
      <w:r>
        <w:rPr>
          <w:rFonts w:asciiTheme="minorHAnsi" w:hAnsiTheme="minorHAnsi"/>
          <w:noProof/>
          <w:color w:val="333333"/>
          <w:sz w:val="21"/>
          <w:szCs w:val="21"/>
          <w14:ligatures w14:val="standardContextual"/>
        </w:rPr>
        <w:drawing>
          <wp:inline distT="0" distB="0" distL="0" distR="0" wp14:anchorId="45685BF2" wp14:editId="43E44664">
            <wp:extent cx="5000625" cy="2524125"/>
            <wp:effectExtent l="57150" t="38100" r="9525" b="4762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2FE5A5B5" w14:textId="0EAC7F0E" w:rsidR="00D74D10" w:rsidRPr="009F42D1" w:rsidRDefault="009F42D1" w:rsidP="009F42D1">
      <w:pPr>
        <w:pStyle w:val="a4"/>
        <w:shd w:val="clear" w:color="auto" w:fill="FFFFFF"/>
        <w:spacing w:before="0" w:beforeAutospacing="0" w:after="150" w:afterAutospacing="0"/>
        <w:jc w:val="center"/>
        <w:rPr>
          <w:i/>
          <w:color w:val="333333"/>
          <w:szCs w:val="28"/>
        </w:rPr>
      </w:pPr>
      <w:r w:rsidRPr="009F42D1">
        <w:rPr>
          <w:i/>
          <w:color w:val="333333"/>
          <w:szCs w:val="28"/>
        </w:rPr>
        <w:t>Схема 5. Основные умения учителя в применении ИКТ</w:t>
      </w:r>
    </w:p>
    <w:p w14:paraId="1092162A" w14:textId="77777777" w:rsidR="009F42D1" w:rsidRDefault="009F42D1" w:rsidP="000B3047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</w:p>
    <w:p w14:paraId="2DB7E81B" w14:textId="77777777" w:rsidR="00D02D7B" w:rsidRDefault="00D02D7B" w:rsidP="00D02D7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</w:pPr>
      <w:r w:rsidRPr="00D02D7B"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>Считаю, что </w:t>
      </w:r>
      <w:r w:rsidRPr="00D02D7B">
        <w:rPr>
          <w:rFonts w:eastAsiaTheme="minorHAnsi" w:cstheme="minorBidi"/>
          <w:b/>
          <w:bCs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>информационно-коммуникативные технологии</w:t>
      </w:r>
      <w:r w:rsidRPr="00D02D7B"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> – одни из самых эффективных в развитии мотивации к обучению наук естественного цикла. В своей педагогической работе я постоянно использую компьютерные технологии для повышения качества обучения, развития познава</w:t>
      </w:r>
      <w:r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 xml:space="preserve">тельного интереса к предметам. </w:t>
      </w:r>
    </w:p>
    <w:p w14:paraId="4F68F504" w14:textId="03501E71" w:rsidR="009F42D1" w:rsidRDefault="00D02D7B" w:rsidP="00D02D7B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</w:pPr>
      <w:r w:rsidRPr="00D02D7B"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>Компьютерные технологии открывают совершенно новые технологические варианты обучения, связанные с уникальными возможностями современных компьютеров и телекоммуникаций. Компьютерные технологии существенно усиливают мотивац</w:t>
      </w:r>
      <w:r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 xml:space="preserve">ию изучения </w:t>
      </w:r>
      <w:r w:rsidRPr="00D02D7B"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>различных  предметов,  в  том  числе  и  химии, и биологии,  повышают  уровень</w:t>
      </w:r>
      <w:r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 xml:space="preserve"> </w:t>
      </w:r>
      <w:r w:rsidRPr="00D02D7B"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>индивидуализации обучения, интенсифицируют их деятельность.</w:t>
      </w:r>
    </w:p>
    <w:p w14:paraId="0FF4C61B" w14:textId="4E26D29B" w:rsidR="003654C3" w:rsidRDefault="003654C3" w:rsidP="00A859A8">
      <w:pPr>
        <w:spacing w:after="0" w:line="276" w:lineRule="auto"/>
        <w:ind w:firstLine="708"/>
        <w:jc w:val="both"/>
        <w:rPr>
          <w:color w:val="000000"/>
          <w:shd w:val="clear" w:color="auto" w:fill="FFFFFF"/>
        </w:rPr>
      </w:pPr>
      <w:r w:rsidRPr="003654C3">
        <w:rPr>
          <w:color w:val="000000"/>
          <w:shd w:val="clear" w:color="auto" w:fill="FFFFFF"/>
        </w:rPr>
        <w:t xml:space="preserve">В отличие от обычных технических средств обучения информационные технологии позволяют не только насытить учащихся большим количеством </w:t>
      </w:r>
      <w:r w:rsidRPr="003654C3">
        <w:rPr>
          <w:color w:val="000000"/>
          <w:shd w:val="clear" w:color="auto" w:fill="FFFFFF"/>
        </w:rPr>
        <w:lastRenderedPageBreak/>
        <w:t xml:space="preserve">знаний, но и развить интеллектуальные, творческие способности учащихся, их умение самостоятельно приобретать новые знания, работать с различными источниками информации. </w:t>
      </w:r>
    </w:p>
    <w:p w14:paraId="6B238C0F" w14:textId="336A222E" w:rsidR="003654C3" w:rsidRPr="00E0142F" w:rsidRDefault="005F7D7F" w:rsidP="00A859A8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</w:pPr>
      <w:r w:rsidRPr="005F7D7F"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 xml:space="preserve">В своей практике я применяю имеющиеся  учебные электронные пособия на самых различных этапах урока: при изучении нового материала, для закрепления полученных знаний, контроля знаний, выполнения интерактивных лабораторных работ, получения дополнительной информации для урока, составлений презентаций и т.д. С максимальной возможностью стараюсь использовать имеющиеся электронные учебники.                                                                                                                                                      Активно использую в своей работе такие возможности компьютера как Интернет. Интернет ресурсы используются мною при подборе иллюстративного материала к урокам, необходимой информации для составления элективного курса, при подготовке учащихся к экзаменам.                                                                                   </w:t>
      </w:r>
      <w:r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 xml:space="preserve">                               </w:t>
      </w:r>
      <w:r w:rsidR="00A859A8"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 xml:space="preserve"> </w:t>
      </w:r>
      <w:r w:rsidRPr="005F7D7F"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>Создаю собственные презентации к урокам, использую презе</w:t>
      </w:r>
      <w:r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 xml:space="preserve">нтации созданные учащимися.    </w:t>
      </w:r>
    </w:p>
    <w:p w14:paraId="4DC0FF2E" w14:textId="3FBF92A9" w:rsidR="003654C3" w:rsidRDefault="003654C3" w:rsidP="00A859A8">
      <w:pPr>
        <w:shd w:val="clear" w:color="auto" w:fill="FFFFFF"/>
        <w:spacing w:after="150"/>
        <w:ind w:firstLine="708"/>
        <w:jc w:val="both"/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Какие же компьютерные средства обучения</w:t>
      </w:r>
      <w:r w:rsidR="00A859A8" w:rsidRPr="00A859A8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применяю на своих уроках химии и биологии</w:t>
      </w: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?</w:t>
      </w:r>
    </w:p>
    <w:p w14:paraId="0A1726CC" w14:textId="1FD40128" w:rsidR="00A859A8" w:rsidRDefault="00A859A8" w:rsidP="00A859A8">
      <w:pPr>
        <w:shd w:val="clear" w:color="auto" w:fill="FFFFFF"/>
        <w:spacing w:after="150"/>
        <w:ind w:firstLine="708"/>
        <w:jc w:val="right"/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Таблица 2. Компьютерные средства обучения </w:t>
      </w:r>
    </w:p>
    <w:tbl>
      <w:tblPr>
        <w:tblStyle w:val="-54"/>
        <w:tblW w:w="0" w:type="auto"/>
        <w:tblLook w:val="04A0" w:firstRow="1" w:lastRow="0" w:firstColumn="1" w:lastColumn="0" w:noHBand="0" w:noVBand="1"/>
      </w:tblPr>
      <w:tblGrid>
        <w:gridCol w:w="2357"/>
        <w:gridCol w:w="3591"/>
        <w:gridCol w:w="3396"/>
      </w:tblGrid>
      <w:tr w:rsidR="007C36F1" w14:paraId="7014AF2C" w14:textId="77777777" w:rsidTr="007C36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7" w:type="dxa"/>
          </w:tcPr>
          <w:p w14:paraId="018BEEFD" w14:textId="017726BA" w:rsidR="00A859A8" w:rsidRPr="00390EBB" w:rsidRDefault="00A859A8" w:rsidP="00390EBB">
            <w:pPr>
              <w:jc w:val="center"/>
              <w:rPr>
                <w:rFonts w:eastAsia="Times New Roman" w:cs="Times New Roman"/>
                <w:b w:val="0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b w:val="0"/>
                <w:color w:val="000000"/>
                <w:kern w:val="0"/>
                <w:szCs w:val="24"/>
                <w:lang w:eastAsia="ru-RU"/>
                <w14:ligatures w14:val="none"/>
              </w:rPr>
              <w:t>Средство обучения ИКТ</w:t>
            </w:r>
          </w:p>
        </w:tc>
        <w:tc>
          <w:tcPr>
            <w:tcW w:w="3591" w:type="dxa"/>
          </w:tcPr>
          <w:p w14:paraId="705C1AF3" w14:textId="705545C8" w:rsidR="00A859A8" w:rsidRPr="00390EBB" w:rsidRDefault="00A859A8" w:rsidP="00390E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b w:val="0"/>
                <w:color w:val="000000"/>
                <w:kern w:val="0"/>
                <w:szCs w:val="24"/>
                <w:lang w:eastAsia="ru-RU"/>
                <w14:ligatures w14:val="none"/>
              </w:rPr>
              <w:t>Особенности</w:t>
            </w:r>
          </w:p>
        </w:tc>
        <w:tc>
          <w:tcPr>
            <w:tcW w:w="3396" w:type="dxa"/>
          </w:tcPr>
          <w:p w14:paraId="1882E194" w14:textId="12630511" w:rsidR="00A859A8" w:rsidRPr="00390EBB" w:rsidRDefault="00A859A8" w:rsidP="00390E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b w:val="0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b w:val="0"/>
                <w:color w:val="000000"/>
                <w:kern w:val="0"/>
                <w:szCs w:val="24"/>
                <w:lang w:eastAsia="ru-RU"/>
                <w14:ligatures w14:val="none"/>
              </w:rPr>
              <w:t>Пример</w:t>
            </w:r>
          </w:p>
        </w:tc>
      </w:tr>
      <w:tr w:rsidR="007C36F1" w14:paraId="7D9292B4" w14:textId="77777777" w:rsidTr="007C3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7" w:type="dxa"/>
          </w:tcPr>
          <w:p w14:paraId="649124F7" w14:textId="213A41C1" w:rsidR="00A859A8" w:rsidRDefault="00A859A8" w:rsidP="00A859A8">
            <w:pPr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A859A8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Презентации</w:t>
            </w:r>
          </w:p>
        </w:tc>
        <w:tc>
          <w:tcPr>
            <w:tcW w:w="3591" w:type="dxa"/>
          </w:tcPr>
          <w:p w14:paraId="2F440CD8" w14:textId="035D469E" w:rsidR="00A859A8" w:rsidRDefault="00390EBB" w:rsidP="00A85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О</w:t>
            </w: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дин из самых распространенных видов представления демонстрационных материалов. Для создания презентаций используются обычно такие программы</w:t>
            </w:r>
            <w:r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 xml:space="preserve">. </w:t>
            </w: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презентации могут включать в себя анимацию, аудио- и видеофрагменты и другие элементы интерактивности.</w:t>
            </w:r>
          </w:p>
        </w:tc>
        <w:tc>
          <w:tcPr>
            <w:tcW w:w="3396" w:type="dxa"/>
          </w:tcPr>
          <w:p w14:paraId="6D9B1188" w14:textId="77777777" w:rsidR="00A859A8" w:rsidRDefault="00390EBB" w:rsidP="00A85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C7621" wp14:editId="0F5FE9DA">
                  <wp:extent cx="1790700" cy="119253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21608" t="23277" r="39436" b="24757"/>
                          <a:stretch/>
                        </pic:blipFill>
                        <pic:spPr bwMode="auto">
                          <a:xfrm>
                            <a:off x="0" y="0"/>
                            <a:ext cx="1797143" cy="1196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AD90A2" w14:textId="225C70B1" w:rsidR="00390EBB" w:rsidRDefault="00390EBB" w:rsidP="00A85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5BF53D" wp14:editId="43FA9755">
                  <wp:extent cx="1762125" cy="114835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22229" t="25625" r="41118" b="31889"/>
                          <a:stretch/>
                        </pic:blipFill>
                        <pic:spPr bwMode="auto">
                          <a:xfrm>
                            <a:off x="0" y="0"/>
                            <a:ext cx="1772490" cy="1155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6F1" w14:paraId="581A5798" w14:textId="77777777" w:rsidTr="007C36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7" w:type="dxa"/>
          </w:tcPr>
          <w:p w14:paraId="7B130D41" w14:textId="72F69643" w:rsidR="00A859A8" w:rsidRDefault="00390EBB" w:rsidP="00A859A8">
            <w:pPr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Электронные энциклопедии</w:t>
            </w:r>
          </w:p>
        </w:tc>
        <w:tc>
          <w:tcPr>
            <w:tcW w:w="3591" w:type="dxa"/>
          </w:tcPr>
          <w:p w14:paraId="24F07F36" w14:textId="1D3551F6" w:rsidR="00A859A8" w:rsidRPr="00390EBB" w:rsidRDefault="00390EBB" w:rsidP="00390EBB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 xml:space="preserve">В них объединены функции демонстрационных и справочных материалов, поэтому они являются электронными аналогами обычных справочно-информационных изданий – </w:t>
            </w: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lastRenderedPageBreak/>
              <w:t>энциклопедий, справочников, словарей и др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. </w:t>
            </w:r>
            <w:r w:rsidRPr="00E0142F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В отличие от своих бумажных аналогов, гипертекстовые энциклопедии обладают дополнительными возможностями: они имеют возможность включать в себя аудио- и видеофрагменты.</w:t>
            </w:r>
          </w:p>
        </w:tc>
        <w:tc>
          <w:tcPr>
            <w:tcW w:w="3396" w:type="dxa"/>
          </w:tcPr>
          <w:p w14:paraId="4878D77F" w14:textId="77777777" w:rsidR="00A859A8" w:rsidRDefault="00570450" w:rsidP="00A859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96E0618" wp14:editId="550BBA60">
                  <wp:extent cx="1800225" cy="13049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8757" t="18769" r="36915" b="24079"/>
                          <a:stretch/>
                        </pic:blipFill>
                        <pic:spPr bwMode="auto">
                          <a:xfrm>
                            <a:off x="0" y="0"/>
                            <a:ext cx="1802010" cy="13062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4CF330" w14:textId="5A181A24" w:rsidR="00894EF5" w:rsidRDefault="00894EF5" w:rsidP="00A859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AFBEC7" wp14:editId="68B9D41A">
                  <wp:extent cx="1789769" cy="1371600"/>
                  <wp:effectExtent l="0" t="0" r="127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24315" t="25607" r="41453" b="27731"/>
                          <a:stretch/>
                        </pic:blipFill>
                        <pic:spPr bwMode="auto">
                          <a:xfrm>
                            <a:off x="0" y="0"/>
                            <a:ext cx="1798590" cy="1378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6F1" w14:paraId="55842313" w14:textId="77777777" w:rsidTr="007C3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7" w:type="dxa"/>
          </w:tcPr>
          <w:p w14:paraId="434E9ED4" w14:textId="3DEB1DED" w:rsidR="00390EBB" w:rsidRPr="00390EBB" w:rsidRDefault="00390EBB" w:rsidP="00A859A8">
            <w:pPr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E0142F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lastRenderedPageBreak/>
              <w:t>Дидактические материалы</w:t>
            </w:r>
          </w:p>
        </w:tc>
        <w:tc>
          <w:tcPr>
            <w:tcW w:w="3591" w:type="dxa"/>
          </w:tcPr>
          <w:p w14:paraId="3A300AD9" w14:textId="34779D5F" w:rsidR="00390EBB" w:rsidRPr="00390EBB" w:rsidRDefault="00390EBB" w:rsidP="00390EBB">
            <w:pPr>
              <w:shd w:val="clear" w:color="auto" w:fill="FFFFFF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Сборники задач, диктантов, упражнений, а также рефератов и сочинений, представленных в электронном виде</w:t>
            </w:r>
          </w:p>
        </w:tc>
        <w:tc>
          <w:tcPr>
            <w:tcW w:w="3396" w:type="dxa"/>
          </w:tcPr>
          <w:p w14:paraId="30481FF8" w14:textId="77777777" w:rsidR="00390EBB" w:rsidRDefault="00894EF5" w:rsidP="00A85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D668D" wp14:editId="150D1389">
                  <wp:extent cx="1866900" cy="1268095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3531" t="27606" r="43414" b="30080"/>
                          <a:stretch/>
                        </pic:blipFill>
                        <pic:spPr bwMode="auto">
                          <a:xfrm>
                            <a:off x="0" y="0"/>
                            <a:ext cx="1876385" cy="1274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1D0CE2" w14:textId="1C6292B2" w:rsidR="00BF0CD3" w:rsidRDefault="00BF0CD3" w:rsidP="00A85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A270F6" wp14:editId="217EFDD6">
                  <wp:extent cx="1924050" cy="133794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l="21292" t="22972" r="39962" b="25497"/>
                          <a:stretch/>
                        </pic:blipFill>
                        <pic:spPr bwMode="auto">
                          <a:xfrm>
                            <a:off x="0" y="0"/>
                            <a:ext cx="1934414" cy="1345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6F1" w14:paraId="6BCBA1A4" w14:textId="77777777" w:rsidTr="007C36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7" w:type="dxa"/>
          </w:tcPr>
          <w:p w14:paraId="5EB87DFD" w14:textId="13DDC0BE" w:rsidR="00390EBB" w:rsidRPr="00390EBB" w:rsidRDefault="00390EBB" w:rsidP="00A859A8">
            <w:pPr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Программы- тренажеры</w:t>
            </w:r>
          </w:p>
        </w:tc>
        <w:tc>
          <w:tcPr>
            <w:tcW w:w="3591" w:type="dxa"/>
          </w:tcPr>
          <w:p w14:paraId="66C63238" w14:textId="1D7F2A7D" w:rsidR="00390EBB" w:rsidRPr="00390EBB" w:rsidRDefault="00390EBB" w:rsidP="00390EBB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Предназначенные для решения математических задач или заучивания иностранных слов, обычно содержат сборники задач и упражнений. Современные программы – тренажеры могут отслеживать ход решения и сообщать об ошибках, сделанных в ходе решения.</w:t>
            </w:r>
          </w:p>
        </w:tc>
        <w:tc>
          <w:tcPr>
            <w:tcW w:w="3396" w:type="dxa"/>
          </w:tcPr>
          <w:p w14:paraId="77754A80" w14:textId="77777777" w:rsidR="00390EBB" w:rsidRDefault="00BF0CD3" w:rsidP="00A859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1B7AE" wp14:editId="4F57D438">
                  <wp:extent cx="2019300" cy="11144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/>
                          <a:srcRect l="7082" t="19171" r="27617" b="16728"/>
                          <a:stretch/>
                        </pic:blipFill>
                        <pic:spPr bwMode="auto">
                          <a:xfrm>
                            <a:off x="0" y="0"/>
                            <a:ext cx="2021006" cy="1115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8169FB" w14:textId="30FA3C81" w:rsidR="00BF0CD3" w:rsidRDefault="00BF0CD3" w:rsidP="00A859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FE5E0" wp14:editId="79701317">
                  <wp:extent cx="1999828" cy="1400175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/>
                          <a:srcRect l="15344" t="14015" r="33232" b="17386"/>
                          <a:stretch/>
                        </pic:blipFill>
                        <pic:spPr bwMode="auto">
                          <a:xfrm>
                            <a:off x="0" y="0"/>
                            <a:ext cx="2007741" cy="1405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6F1" w14:paraId="4C68A2DF" w14:textId="77777777" w:rsidTr="007C3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7" w:type="dxa"/>
          </w:tcPr>
          <w:p w14:paraId="007D7C09" w14:textId="6C0096E2" w:rsidR="00390EBB" w:rsidRPr="00390EBB" w:rsidRDefault="00390EBB" w:rsidP="00A859A8">
            <w:pPr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lastRenderedPageBreak/>
              <w:t>Системы виртуального эксперимента</w:t>
            </w:r>
          </w:p>
        </w:tc>
        <w:tc>
          <w:tcPr>
            <w:tcW w:w="3591" w:type="dxa"/>
          </w:tcPr>
          <w:p w14:paraId="690C22A2" w14:textId="4CF3DDF9" w:rsidR="00390EBB" w:rsidRPr="00390EBB" w:rsidRDefault="00390EBB" w:rsidP="00390EBB">
            <w:pPr>
              <w:shd w:val="clear" w:color="auto" w:fill="FFFFFF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Программные комплексы, позволяющие ученику проводить эксперименты в так называемой «виртуальной лаборатории». Главное преимущество таких программ - они позволяют обучаемому проводить различные эксперименты, которые в реальности провести невозможно по соображениям безопасности, финансовым и тому подобным, например эксперименты с высокотоксичными, взрывоопасными, радиоактивными материалами, эксперименты на промышленных установках и многое другое.</w:t>
            </w:r>
          </w:p>
        </w:tc>
        <w:tc>
          <w:tcPr>
            <w:tcW w:w="3396" w:type="dxa"/>
          </w:tcPr>
          <w:p w14:paraId="5B995C41" w14:textId="77777777" w:rsidR="00390EBB" w:rsidRDefault="00894EF5" w:rsidP="00A85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4AB18" wp14:editId="26589B3C">
                  <wp:extent cx="1952625" cy="14001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6159" t="13526" r="35124" b="24338"/>
                          <a:stretch/>
                        </pic:blipFill>
                        <pic:spPr bwMode="auto">
                          <a:xfrm>
                            <a:off x="0" y="0"/>
                            <a:ext cx="1953211" cy="140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BC5F8A" w14:textId="77777777" w:rsidR="00BF0CD3" w:rsidRDefault="00BF0CD3" w:rsidP="00A85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28EB8F" wp14:editId="1ADD6C72">
                  <wp:extent cx="1962150" cy="1591674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/>
                          <a:srcRect l="13051" t="8193" r="32046" b="12591"/>
                          <a:stretch/>
                        </pic:blipFill>
                        <pic:spPr bwMode="auto">
                          <a:xfrm>
                            <a:off x="0" y="0"/>
                            <a:ext cx="1969991" cy="1598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9997FE" w14:textId="1050F65C" w:rsidR="007C36F1" w:rsidRDefault="007C36F1" w:rsidP="00A85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</w:p>
        </w:tc>
      </w:tr>
      <w:tr w:rsidR="007C36F1" w14:paraId="1789B359" w14:textId="77777777" w:rsidTr="007C36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7" w:type="dxa"/>
          </w:tcPr>
          <w:p w14:paraId="1AD68D78" w14:textId="40A95EEA" w:rsidR="00390EBB" w:rsidRPr="00390EBB" w:rsidRDefault="00390EBB" w:rsidP="00A859A8">
            <w:pPr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Программные системы контроля знаний</w:t>
            </w:r>
          </w:p>
        </w:tc>
        <w:tc>
          <w:tcPr>
            <w:tcW w:w="3591" w:type="dxa"/>
          </w:tcPr>
          <w:p w14:paraId="33FDFB07" w14:textId="29CA5095" w:rsidR="00390EBB" w:rsidRPr="00390EBB" w:rsidRDefault="00390EBB" w:rsidP="00390EBB">
            <w:pPr>
              <w:shd w:val="clear" w:color="auto" w:fill="FFFFFF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390EBB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К ним относятся опросники и тесты. Главное их достоинство – быстрая, удобная, автоматизированная обработка полученных результатов. Главный недостаток – негибкая система ответов, не позволяющая испытуемому проявить свои творческие способности.</w:t>
            </w:r>
          </w:p>
        </w:tc>
        <w:tc>
          <w:tcPr>
            <w:tcW w:w="3396" w:type="dxa"/>
          </w:tcPr>
          <w:p w14:paraId="0D07EEAF" w14:textId="77777777" w:rsidR="00390EBB" w:rsidRDefault="007C36F1" w:rsidP="00BF0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7122F2" wp14:editId="1CE7DAAA">
                  <wp:extent cx="1828800" cy="130492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/>
                          <a:srcRect l="17014" t="11906" r="36397" b="20113"/>
                          <a:stretch/>
                        </pic:blipFill>
                        <pic:spPr bwMode="auto">
                          <a:xfrm>
                            <a:off x="0" y="0"/>
                            <a:ext cx="1829962" cy="130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940B7E" w14:textId="549CE79F" w:rsidR="007C36F1" w:rsidRDefault="007C36F1" w:rsidP="00BF0C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EA7E3" wp14:editId="46D1A3FA">
                  <wp:extent cx="1969135" cy="12573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/>
                          <a:srcRect l="22215" t="24179" r="40972" b="28629"/>
                          <a:stretch/>
                        </pic:blipFill>
                        <pic:spPr bwMode="auto">
                          <a:xfrm>
                            <a:off x="0" y="0"/>
                            <a:ext cx="1975993" cy="126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6F1" w14:paraId="5E8FFDB6" w14:textId="77777777" w:rsidTr="007C36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7" w:type="dxa"/>
          </w:tcPr>
          <w:p w14:paraId="67D90B44" w14:textId="2D3F4C88" w:rsidR="00390EBB" w:rsidRPr="00390EBB" w:rsidRDefault="00390EBB" w:rsidP="00A859A8">
            <w:pPr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 w:rsidRPr="00E0142F">
              <w:rPr>
                <w:rFonts w:eastAsia="Times New Roman" w:cs="Times New Roman"/>
                <w:iCs/>
                <w:color w:val="000000"/>
                <w:kern w:val="0"/>
                <w:szCs w:val="24"/>
                <w:lang w:eastAsia="ru-RU"/>
                <w14:ligatures w14:val="none"/>
              </w:rPr>
              <w:t>Электронные учебники и электронные учебные курсы</w:t>
            </w:r>
            <w:r w:rsidRPr="00E0142F"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  <w:t> </w:t>
            </w:r>
          </w:p>
        </w:tc>
        <w:tc>
          <w:tcPr>
            <w:tcW w:w="3591" w:type="dxa"/>
          </w:tcPr>
          <w:p w14:paraId="0C92226C" w14:textId="675FDE7D" w:rsidR="00390EBB" w:rsidRPr="00390EBB" w:rsidRDefault="00390EBB" w:rsidP="00390EBB">
            <w:pPr>
              <w:shd w:val="clear" w:color="auto" w:fill="FFFFFF"/>
              <w:spacing w:after="15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="Times New Roman"/>
                <w:color w:val="333333"/>
                <w:kern w:val="0"/>
                <w:sz w:val="21"/>
                <w:szCs w:val="21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</w:t>
            </w:r>
            <w:r w:rsidRPr="00E0142F">
              <w:rPr>
                <w:rFonts w:eastAsia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бъединяют в единый программный комплекс все или несколько вышеописанных типов обучаемых программ.</w:t>
            </w:r>
          </w:p>
        </w:tc>
        <w:tc>
          <w:tcPr>
            <w:tcW w:w="3396" w:type="dxa"/>
          </w:tcPr>
          <w:p w14:paraId="5D3F403B" w14:textId="22F1A58D" w:rsidR="00390EBB" w:rsidRDefault="007C36F1" w:rsidP="00A859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kern w:val="0"/>
                <w:szCs w:val="24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D24EA" wp14:editId="5FEAA6EE">
                  <wp:extent cx="971550" cy="1326036"/>
                  <wp:effectExtent l="0" t="0" r="0" b="762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24225" t="11684" r="45392" b="14558"/>
                          <a:stretch/>
                        </pic:blipFill>
                        <pic:spPr bwMode="auto">
                          <a:xfrm>
                            <a:off x="0" y="0"/>
                            <a:ext cx="975143" cy="133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4A0D6CC" wp14:editId="48595F04">
                  <wp:extent cx="923925" cy="130423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28004" t="19158" r="47211" b="22702"/>
                          <a:stretch/>
                        </pic:blipFill>
                        <pic:spPr bwMode="auto">
                          <a:xfrm>
                            <a:off x="0" y="0"/>
                            <a:ext cx="932473" cy="1316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29BBCB" w14:textId="77777777" w:rsidR="003654C3" w:rsidRPr="00E0142F" w:rsidRDefault="003654C3" w:rsidP="00754BB6">
      <w:pPr>
        <w:shd w:val="clear" w:color="auto" w:fill="FFFFFF"/>
        <w:spacing w:after="0" w:line="276" w:lineRule="auto"/>
        <w:ind w:firstLine="708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shd w:val="clear" w:color="auto" w:fill="FFFFFF"/>
          <w:lang w:eastAsia="ru-RU"/>
          <w14:ligatures w14:val="none"/>
        </w:rPr>
        <w:lastRenderedPageBreak/>
        <w:t>В своей работе</w:t>
      </w: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 я могу выделить 3 направления использования ИКТ.</w:t>
      </w:r>
    </w:p>
    <w:p w14:paraId="2A1612B8" w14:textId="77777777" w:rsidR="003654C3" w:rsidRPr="00E0142F" w:rsidRDefault="003654C3" w:rsidP="00754BB6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b/>
          <w:bCs/>
          <w:color w:val="000000"/>
          <w:kern w:val="0"/>
          <w:szCs w:val="24"/>
          <w:lang w:eastAsia="ru-RU"/>
          <w14:ligatures w14:val="none"/>
        </w:rPr>
        <w:t>1.Учебная деятельность.</w:t>
      </w:r>
    </w:p>
    <w:p w14:paraId="2BD8EA9F" w14:textId="77777777" w:rsidR="003654C3" w:rsidRPr="00E0142F" w:rsidRDefault="003654C3" w:rsidP="00754BB6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b/>
          <w:bCs/>
          <w:color w:val="000000"/>
          <w:kern w:val="0"/>
          <w:szCs w:val="24"/>
          <w:lang w:eastAsia="ru-RU"/>
          <w14:ligatures w14:val="none"/>
        </w:rPr>
        <w:t>2. Внеурочная деятельность.</w:t>
      </w:r>
    </w:p>
    <w:p w14:paraId="3BAD9E11" w14:textId="77777777" w:rsidR="003654C3" w:rsidRPr="00E0142F" w:rsidRDefault="003654C3" w:rsidP="00754BB6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b/>
          <w:bCs/>
          <w:color w:val="000000"/>
          <w:kern w:val="0"/>
          <w:szCs w:val="24"/>
          <w:lang w:eastAsia="ru-RU"/>
          <w14:ligatures w14:val="none"/>
        </w:rPr>
        <w:t>3.Дистанционная деятельность.</w:t>
      </w:r>
    </w:p>
    <w:p w14:paraId="0E95D6E2" w14:textId="77777777" w:rsidR="003654C3" w:rsidRPr="00E0142F" w:rsidRDefault="003654C3" w:rsidP="00754BB6">
      <w:pPr>
        <w:shd w:val="clear" w:color="auto" w:fill="FFFFFF"/>
        <w:spacing w:after="0" w:line="276" w:lineRule="auto"/>
        <w:ind w:firstLine="708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b/>
          <w:bCs/>
          <w:color w:val="000000"/>
          <w:kern w:val="0"/>
          <w:szCs w:val="24"/>
          <w:lang w:eastAsia="ru-RU"/>
          <w14:ligatures w14:val="none"/>
        </w:rPr>
        <w:t>1.Учебная деятельность.</w:t>
      </w:r>
    </w:p>
    <w:p w14:paraId="21EEAA2A" w14:textId="03B881C4" w:rsidR="003654C3" w:rsidRDefault="003654C3" w:rsidP="00754BB6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Это направление характеризует использование ИКТ на уроках биологии и химии.</w:t>
      </w:r>
      <w:r w:rsidR="00754BB6">
        <w:rPr>
          <w:rFonts w:asciiTheme="minorHAnsi" w:eastAsia="Times New Roman" w:hAnsiTheme="minorHAnsi" w:cs="Times New Roman"/>
          <w:color w:val="333333"/>
          <w:kern w:val="0"/>
          <w:sz w:val="23"/>
          <w:szCs w:val="21"/>
          <w:lang w:eastAsia="ru-RU"/>
          <w14:ligatures w14:val="none"/>
        </w:rPr>
        <w:t xml:space="preserve"> </w:t>
      </w: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Используемый дидактический материал ИКТ разнообразный по содержанию и по форме. Я часто применяю видеоролики, презентации, анимации, различные дидактические материалы: тесты, задания, требующие творческого решения.</w:t>
      </w:r>
    </w:p>
    <w:p w14:paraId="5856FAFE" w14:textId="55883BCE" w:rsidR="00754BB6" w:rsidRDefault="00754BB6" w:rsidP="00754BB6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</w:pPr>
      <w:r>
        <w:rPr>
          <w:rFonts w:eastAsia="Times New Roman" w:cs="Times New Roman"/>
          <w:noProof/>
          <w:color w:val="000000"/>
          <w:kern w:val="0"/>
          <w:szCs w:val="24"/>
          <w:lang w:eastAsia="ru-RU"/>
        </w:rPr>
        <w:drawing>
          <wp:inline distT="0" distB="0" distL="0" distR="0" wp14:anchorId="666B2C9E" wp14:editId="4D46C0B0">
            <wp:extent cx="6086475" cy="3962400"/>
            <wp:effectExtent l="38100" t="0" r="85725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1BE7C45B" w14:textId="66E32E07" w:rsidR="00754BB6" w:rsidRPr="00754BB6" w:rsidRDefault="00754BB6" w:rsidP="00754BB6">
      <w:pPr>
        <w:shd w:val="clear" w:color="auto" w:fill="FFFFFF"/>
        <w:spacing w:after="0" w:line="276" w:lineRule="auto"/>
        <w:ind w:firstLine="708"/>
        <w:jc w:val="center"/>
        <w:rPr>
          <w:rFonts w:eastAsia="Times New Roman" w:cs="Times New Roman"/>
          <w:i/>
          <w:color w:val="000000"/>
          <w:kern w:val="0"/>
          <w:sz w:val="24"/>
          <w:szCs w:val="24"/>
          <w:lang w:eastAsia="ru-RU"/>
          <w14:ligatures w14:val="none"/>
        </w:rPr>
      </w:pPr>
      <w:r w:rsidRPr="00754BB6">
        <w:rPr>
          <w:rFonts w:eastAsia="Times New Roman" w:cs="Times New Roman"/>
          <w:i/>
          <w:color w:val="000000"/>
          <w:kern w:val="0"/>
          <w:sz w:val="24"/>
          <w:szCs w:val="24"/>
          <w:lang w:eastAsia="ru-RU"/>
          <w14:ligatures w14:val="none"/>
        </w:rPr>
        <w:t>Схема 7. Формы использования ИКТ</w:t>
      </w:r>
    </w:p>
    <w:p w14:paraId="2564A7FC" w14:textId="77777777" w:rsidR="00754BB6" w:rsidRPr="00E0142F" w:rsidRDefault="00754BB6" w:rsidP="00754BB6">
      <w:pPr>
        <w:shd w:val="clear" w:color="auto" w:fill="FFFFFF"/>
        <w:spacing w:after="0" w:line="276" w:lineRule="auto"/>
        <w:ind w:firstLine="708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</w:p>
    <w:p w14:paraId="714F7677" w14:textId="04833E23" w:rsidR="003654C3" w:rsidRPr="00E0142F" w:rsidRDefault="003654C3" w:rsidP="002E7C54">
      <w:pPr>
        <w:shd w:val="clear" w:color="auto" w:fill="FFFFFF"/>
        <w:spacing w:after="0" w:line="276" w:lineRule="auto"/>
        <w:ind w:firstLine="360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Используя ИКТ, я организую нетрадиционные уроки:</w:t>
      </w:r>
    </w:p>
    <w:p w14:paraId="1080AA25" w14:textId="77777777" w:rsidR="003654C3" w:rsidRPr="00E0142F" w:rsidRDefault="003654C3" w:rsidP="002E7C54">
      <w:pPr>
        <w:numPr>
          <w:ilvl w:val="0"/>
          <w:numId w:val="24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уроки-соревнования, которые формируют опыт творческой деятельности учащихся;</w:t>
      </w:r>
    </w:p>
    <w:p w14:paraId="330C0B1C" w14:textId="77777777" w:rsidR="003654C3" w:rsidRPr="00E0142F" w:rsidRDefault="003654C3" w:rsidP="002E7C54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proofErr w:type="spellStart"/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межпредметные</w:t>
      </w:r>
      <w:proofErr w:type="spellEnd"/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комбинированные уроки, воспитывающие понятия целостности мира;</w:t>
      </w:r>
    </w:p>
    <w:p w14:paraId="7012F774" w14:textId="77777777" w:rsidR="003654C3" w:rsidRPr="00E0142F" w:rsidRDefault="003654C3" w:rsidP="002E7C54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уроки лекции с просмотром различных сюжетов;</w:t>
      </w:r>
    </w:p>
    <w:p w14:paraId="22AC0585" w14:textId="77777777" w:rsidR="003654C3" w:rsidRPr="00E0142F" w:rsidRDefault="003654C3" w:rsidP="002E7C54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уроки на основе нетрадиционной организации учебного материала –уроки на основе сюжетов фильмов и телепередач;</w:t>
      </w:r>
    </w:p>
    <w:p w14:paraId="3C5C73D7" w14:textId="77777777" w:rsidR="003654C3" w:rsidRPr="00E0142F" w:rsidRDefault="003654C3" w:rsidP="002E7C54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lastRenderedPageBreak/>
        <w:t>урок – практикум для проведения лабораторных работ исследовательского характера;</w:t>
      </w:r>
    </w:p>
    <w:p w14:paraId="41D4E59C" w14:textId="77777777" w:rsidR="003654C3" w:rsidRPr="00E0142F" w:rsidRDefault="003654C3" w:rsidP="002E7C54">
      <w:pPr>
        <w:numPr>
          <w:ilvl w:val="0"/>
          <w:numId w:val="25"/>
        </w:num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уроки – контроля и совершенствования знаний, умений, навыков с помощью ИКТ.</w:t>
      </w:r>
    </w:p>
    <w:p w14:paraId="0D277468" w14:textId="28B4482B" w:rsidR="003654C3" w:rsidRPr="00E0142F" w:rsidRDefault="003654C3" w:rsidP="00444C9C">
      <w:pPr>
        <w:shd w:val="clear" w:color="auto" w:fill="FFFFFF"/>
        <w:spacing w:after="0" w:line="276" w:lineRule="auto"/>
        <w:ind w:firstLine="708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Методы, используемые на уроках: лекция, поисковые (</w:t>
      </w:r>
      <w:proofErr w:type="spellStart"/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учебно</w:t>
      </w:r>
      <w:proofErr w:type="spellEnd"/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– исследовательская деятельность), творческие, проектный метод, практические с помощью компьютера становятся более эффективными.</w:t>
      </w:r>
      <w:r w:rsidR="002E7C54" w:rsidRPr="002E7C54">
        <w:rPr>
          <w:rFonts w:asciiTheme="minorHAnsi" w:eastAsia="Times New Roman" w:hAnsiTheme="minorHAnsi" w:cs="Times New Roman"/>
          <w:color w:val="333333"/>
          <w:kern w:val="0"/>
          <w:sz w:val="24"/>
          <w:szCs w:val="21"/>
          <w:lang w:eastAsia="ru-RU"/>
          <w14:ligatures w14:val="none"/>
        </w:rPr>
        <w:t xml:space="preserve"> </w:t>
      </w: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Использую ИКТ при организации </w:t>
      </w:r>
      <w:proofErr w:type="spellStart"/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контрольно</w:t>
      </w:r>
      <w:proofErr w:type="spellEnd"/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– оценочной деятельности.</w:t>
      </w:r>
    </w:p>
    <w:p w14:paraId="3DA97A98" w14:textId="77777777" w:rsidR="003654C3" w:rsidRPr="00E0142F" w:rsidRDefault="003654C3" w:rsidP="00444C9C">
      <w:pPr>
        <w:shd w:val="clear" w:color="auto" w:fill="FFFFFF"/>
        <w:spacing w:after="0" w:line="276" w:lineRule="auto"/>
        <w:ind w:firstLine="708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b/>
          <w:bCs/>
          <w:color w:val="000000"/>
          <w:kern w:val="0"/>
          <w:szCs w:val="24"/>
          <w:lang w:eastAsia="ru-RU"/>
          <w14:ligatures w14:val="none"/>
        </w:rPr>
        <w:t>2.Внеурочная деятельность.</w:t>
      </w:r>
    </w:p>
    <w:p w14:paraId="29D0F7A1" w14:textId="77777777" w:rsidR="003654C3" w:rsidRPr="00E0142F" w:rsidRDefault="003654C3" w:rsidP="00444C9C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Я использую ИКТ для развития творческих способностей учащихся во внеурочной деятельности. Моя деятельность и деятельность учащихся здесь направлена на создание и использование презентаций, </w:t>
      </w:r>
      <w:proofErr w:type="spellStart"/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анимаций</w:t>
      </w:r>
      <w:proofErr w:type="spellEnd"/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, видеороликов, аудиофайлов для проведения мероприятия. Мероприятия, проводимые мною ежегодно:</w:t>
      </w:r>
    </w:p>
    <w:p w14:paraId="50B8B03B" w14:textId="4D7472A5" w:rsidR="003654C3" w:rsidRPr="00E0142F" w:rsidRDefault="003654C3" w:rsidP="00444C9C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1)</w:t>
      </w:r>
      <w:r w:rsidR="00444C9C" w:rsidRPr="00444C9C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</w:t>
      </w: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КВН «Живая планета» </w:t>
      </w:r>
    </w:p>
    <w:p w14:paraId="584DB1FB" w14:textId="5AE2E4E8" w:rsidR="003654C3" w:rsidRPr="00E0142F" w:rsidRDefault="003654C3" w:rsidP="00444C9C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2) «Посвящение в химики </w:t>
      </w:r>
    </w:p>
    <w:p w14:paraId="37B1CF43" w14:textId="1B823CFE" w:rsidR="003654C3" w:rsidRPr="00E0142F" w:rsidRDefault="003654C3" w:rsidP="00444C9C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3)</w:t>
      </w:r>
      <w:r w:rsidR="00444C9C" w:rsidRPr="00444C9C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</w:t>
      </w: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Интеллектуальная игра «Сильное звено» </w:t>
      </w:r>
    </w:p>
    <w:p w14:paraId="3B691874" w14:textId="6E6A9EBB" w:rsidR="003654C3" w:rsidRPr="00E0142F" w:rsidRDefault="003654C3" w:rsidP="00444C9C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4)</w:t>
      </w:r>
      <w:r w:rsidR="00444C9C" w:rsidRPr="00444C9C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</w:t>
      </w: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Игра «Все на поиски сокровищ» </w:t>
      </w:r>
    </w:p>
    <w:p w14:paraId="49DBEF2F" w14:textId="0B58708F" w:rsidR="003654C3" w:rsidRPr="00E0142F" w:rsidRDefault="003654C3" w:rsidP="00444C9C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5)</w:t>
      </w:r>
      <w:r w:rsidR="00444C9C" w:rsidRPr="00444C9C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</w:t>
      </w: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Игра «Счастливый случай» </w:t>
      </w:r>
    </w:p>
    <w:p w14:paraId="1573BE23" w14:textId="2EF581D3" w:rsidR="003654C3" w:rsidRPr="00E0142F" w:rsidRDefault="003654C3" w:rsidP="00444C9C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6)</w:t>
      </w:r>
      <w:r w:rsidR="00444C9C" w:rsidRPr="00444C9C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 </w:t>
      </w: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 xml:space="preserve">Интеллектуальная викторина «Химические элементы» </w:t>
      </w:r>
    </w:p>
    <w:p w14:paraId="3B326E5D" w14:textId="77777777" w:rsidR="003654C3" w:rsidRPr="00E0142F" w:rsidRDefault="003654C3" w:rsidP="00A373B5">
      <w:pPr>
        <w:shd w:val="clear" w:color="auto" w:fill="FFFFFF"/>
        <w:spacing w:after="0" w:line="276" w:lineRule="auto"/>
        <w:ind w:firstLine="708"/>
        <w:jc w:val="both"/>
        <w:rPr>
          <w:rFonts w:ascii="Helvetica" w:eastAsia="Times New Roman" w:hAnsi="Helvetica" w:cs="Times New Roman"/>
          <w:color w:val="333333"/>
          <w:kern w:val="0"/>
          <w:sz w:val="23"/>
          <w:szCs w:val="21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4"/>
          <w:lang w:eastAsia="ru-RU"/>
          <w14:ligatures w14:val="none"/>
        </w:rPr>
        <w:t>Кроме этих мероприятий, каждый год учащиеся участвуют в научной конференции, показывая свои исследовательские работы.</w:t>
      </w:r>
    </w:p>
    <w:p w14:paraId="18C0C1E0" w14:textId="77777777" w:rsidR="003654C3" w:rsidRPr="00E0142F" w:rsidRDefault="003654C3" w:rsidP="009C7442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0142F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3.Дистанционная деятельность.</w:t>
      </w:r>
    </w:p>
    <w:p w14:paraId="35DA6AEB" w14:textId="77777777" w:rsidR="003654C3" w:rsidRPr="00E0142F" w:rsidRDefault="003654C3" w:rsidP="009C7442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Она предполагает использование ИКТ при участии в разных дистанционных конкурсах. Учащиеся очень активно соглашаются участвовать в конкурсах, поэтому степень развития этого компонента в нашей школе высока.</w:t>
      </w:r>
    </w:p>
    <w:p w14:paraId="17448A39" w14:textId="77777777" w:rsidR="003654C3" w:rsidRPr="00E0142F" w:rsidRDefault="003654C3" w:rsidP="009C7442">
      <w:pPr>
        <w:shd w:val="clear" w:color="auto" w:fill="FFFFFF"/>
        <w:spacing w:after="0" w:line="276" w:lineRule="auto"/>
        <w:ind w:firstLine="360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Кроме основных направлений использования ИКТ в образовательном процессе, я использую в своей педагогической деятельности следующие формы работы учащихся:</w:t>
      </w:r>
    </w:p>
    <w:p w14:paraId="3B775FCF" w14:textId="77777777" w:rsidR="003654C3" w:rsidRPr="00E0142F" w:rsidRDefault="003654C3" w:rsidP="009C7442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индивидуальные (эссе, сочинение);</w:t>
      </w:r>
    </w:p>
    <w:p w14:paraId="6DA35D64" w14:textId="77777777" w:rsidR="003654C3" w:rsidRPr="00E0142F" w:rsidRDefault="003654C3" w:rsidP="009C7442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индивидуально-групповые (исследовательский проект, экспериментальная работа);</w:t>
      </w:r>
    </w:p>
    <w:p w14:paraId="2F42B353" w14:textId="77777777" w:rsidR="003654C3" w:rsidRPr="00E0142F" w:rsidRDefault="003654C3" w:rsidP="009C7442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групповые (групповое взаимодействие: противоречия, парадоксы);</w:t>
      </w:r>
    </w:p>
    <w:p w14:paraId="2CE64381" w14:textId="77777777" w:rsidR="003654C3" w:rsidRPr="00E0142F" w:rsidRDefault="003654C3" w:rsidP="009C7442">
      <w:pPr>
        <w:numPr>
          <w:ilvl w:val="0"/>
          <w:numId w:val="26"/>
        </w:numPr>
        <w:shd w:val="clear" w:color="auto" w:fill="FFFFFF"/>
        <w:spacing w:after="0" w:line="276" w:lineRule="auto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коллективные (дискуссия, диалог, размышление, обобщение).</w:t>
      </w:r>
    </w:p>
    <w:p w14:paraId="5BD641A5" w14:textId="1E28E53D" w:rsidR="00166B72" w:rsidRDefault="00166B72" w:rsidP="009C7442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166B72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С целью повышения наглядности изучаемого материала, повышения эффективности процесса обучения и стимулирования мотивации студентов к изучению биологии и химии использую дидактические материалы, созданные </w:t>
      </w:r>
      <w:r w:rsidRPr="00166B72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lastRenderedPageBreak/>
        <w:t xml:space="preserve">с помощью стандартного пакета программ </w:t>
      </w:r>
      <w:proofErr w:type="spellStart"/>
      <w:r w:rsidRPr="00166B72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Microsoft</w:t>
      </w:r>
      <w:proofErr w:type="spellEnd"/>
      <w:r w:rsidRPr="00166B72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</w:t>
      </w:r>
      <w:proofErr w:type="spellStart"/>
      <w:r w:rsidRPr="00166B72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Office</w:t>
      </w:r>
      <w:proofErr w:type="spellEnd"/>
      <w:r w:rsidRPr="00166B72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и графического редактора </w:t>
      </w:r>
      <w:proofErr w:type="spellStart"/>
      <w:r w:rsidRPr="00166B72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Paint</w:t>
      </w:r>
      <w:proofErr w:type="spellEnd"/>
      <w:r w:rsidRPr="00166B72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.  Хочу отметить, что опорные схемы отражают не только содержание параграфа, но и предусматривают дифференцированное домашнее задание. Домашнее задание включает вопросы как репродуктивного характера так и практической направленности.</w:t>
      </w:r>
    </w:p>
    <w:p w14:paraId="45869278" w14:textId="56F84D7E" w:rsidR="003C7B8E" w:rsidRPr="003C7B8E" w:rsidRDefault="003C7B8E" w:rsidP="003C7B8E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3C7B8E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Применение</w:t>
      </w:r>
      <w:r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 ИКТ на различных этапах урока.</w:t>
      </w:r>
    </w:p>
    <w:p w14:paraId="56ADD77D" w14:textId="3B4B7967" w:rsidR="003C7B8E" w:rsidRPr="003C7B8E" w:rsidRDefault="003C7B8E" w:rsidP="003C7B8E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3C7B8E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1.Организационное начало урока (например: видеофрагмент «Индивидуальное развитие организма»), мотивация (например: урок химии студенты технического профиля по теме: </w:t>
      </w:r>
      <w:proofErr w:type="spellStart"/>
      <w:r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а</w:t>
      </w:r>
      <w:r w:rsidRPr="003C7B8E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лканы</w:t>
      </w:r>
      <w:proofErr w:type="spellEnd"/>
      <w:r w:rsidRPr="003C7B8E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; состав, строение, изомерия, номенклатура, получение начинаю со слайда «Крекинг нефтепродуктов», что мотивирует учащихся  на причины разложения нефтепродуктов), целеполагания (посмотрите на слайд и сформулируйте тему, цель урока).  </w:t>
      </w:r>
    </w:p>
    <w:p w14:paraId="6630C4B4" w14:textId="77777777" w:rsidR="003C7B8E" w:rsidRPr="003C7B8E" w:rsidRDefault="003C7B8E" w:rsidP="003C7B8E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3C7B8E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2.реализация основных этапов урока (презентация, видеофрагменты)</w:t>
      </w:r>
    </w:p>
    <w:p w14:paraId="77F7159D" w14:textId="77777777" w:rsidR="003C7B8E" w:rsidRPr="003C7B8E" w:rsidRDefault="003C7B8E" w:rsidP="003C7B8E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3C7B8E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3.физкультурные минутки (используя ИКТ провожу электронные минутки).                                      </w:t>
      </w:r>
    </w:p>
    <w:p w14:paraId="5D051B46" w14:textId="77777777" w:rsidR="003C7B8E" w:rsidRPr="003C7B8E" w:rsidRDefault="003C7B8E" w:rsidP="003C7B8E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3C7B8E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4.организации контрольно-измерительного блока (например: биологические и химические диктанты, тесты, заданий типа «убери лишнее», «закончите предложение» и т.д.)</w:t>
      </w:r>
    </w:p>
    <w:p w14:paraId="283151D6" w14:textId="40116FA9" w:rsidR="00166B72" w:rsidRDefault="003C7B8E" w:rsidP="005D7384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</w:pPr>
      <w:r w:rsidRPr="003C7B8E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 xml:space="preserve">5.домашнего задания (предлагаю ребятам составить электронные презентации, решить кроссворды).                  </w:t>
      </w:r>
    </w:p>
    <w:p w14:paraId="18B8893A" w14:textId="77777777" w:rsidR="003654C3" w:rsidRPr="00E0142F" w:rsidRDefault="003654C3" w:rsidP="009C7442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8"/>
          <w:shd w:val="clear" w:color="auto" w:fill="FFFFFF"/>
          <w:lang w:eastAsia="ru-RU"/>
          <w14:ligatures w14:val="none"/>
        </w:rPr>
        <w:t>Как уже было отмечено выше, использование современных компьютерных технологий в учебно-воспитательном процессе имеет большие преимущества, поэтому педагоги нашей школы активно применяют ИКТ.</w:t>
      </w:r>
    </w:p>
    <w:p w14:paraId="7A7535FB" w14:textId="59EA548D" w:rsidR="003654C3" w:rsidRDefault="003654C3" w:rsidP="009C7442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E0142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Таким образом, современная социально-экономическая ситуация в </w:t>
      </w:r>
      <w:r w:rsidR="009C7442" w:rsidRPr="009C744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Казахстане</w:t>
      </w:r>
      <w:r w:rsidRPr="00E0142F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требует от личности выпускника образовательного учреждения особого ресурса как совокупности способностей жить и развиваться в непрерывно меняющемся мире, разрабатывать и реализовывать конструктивные модели решения проблем, нетрадиционно мыслить, осуществлять нравственный выбор и нести за него ответственность перед собой и обществом. А использование ИКТ позволяет решить эти задачи.</w:t>
      </w:r>
    </w:p>
    <w:p w14:paraId="233A10E1" w14:textId="77777777" w:rsidR="005530FA" w:rsidRPr="005530FA" w:rsidRDefault="005530FA" w:rsidP="005530FA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5530FA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Трудность использования Интернет-технологий на уроке из-за бесконечных технических сбоев связи («зависание», отключение сервера) низкой скорости работы в сети. И это притом, что подготовка такого урока занимает много времени. Получается, что лучше, всё-таки, ИКТ-уроки. Надёжнее. Возможно, с развитием технологий такие проблемы отпадут и уроки с использованием Интернета можно будет проводить легко и регулярно.</w:t>
      </w:r>
    </w:p>
    <w:p w14:paraId="05A64F4C" w14:textId="77777777" w:rsidR="005530FA" w:rsidRPr="005530FA" w:rsidRDefault="005530FA" w:rsidP="005530FA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</w:p>
    <w:p w14:paraId="31D080C2" w14:textId="26EA104E" w:rsidR="005530FA" w:rsidRPr="005530FA" w:rsidRDefault="005530FA" w:rsidP="005530FA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5530FA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lastRenderedPageBreak/>
        <w:t>Интернет может все, но нужно все дозировать. Сильные перегрузки тоже не нужны и даж</w:t>
      </w:r>
      <w:r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е вредны для детского сознания.</w:t>
      </w:r>
    </w:p>
    <w:p w14:paraId="27751DD1" w14:textId="26E85205" w:rsidR="005530FA" w:rsidRPr="00E0142F" w:rsidRDefault="005530FA" w:rsidP="005530FA">
      <w:pPr>
        <w:shd w:val="clear" w:color="auto" w:fill="FFFFFF"/>
        <w:spacing w:after="0" w:line="276" w:lineRule="auto"/>
        <w:ind w:firstLine="708"/>
        <w:jc w:val="both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 w:rsidRPr="005530FA"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  <w:t>Необходимое техническое оснащение. Рабочее место каждого учащегося должно быть оснащено компьютером с подключением к Интернету. Желательно связать все компьютеры в единую сеть. Нужна и интерактивная доска. Очень желательно наличие дежурного администратора.</w:t>
      </w:r>
    </w:p>
    <w:p w14:paraId="77F588EC" w14:textId="77777777" w:rsidR="005D7384" w:rsidRPr="005530FA" w:rsidRDefault="005D7384" w:rsidP="005530FA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EA1246D" w14:textId="77777777" w:rsidR="005D7384" w:rsidRDefault="005D7384" w:rsidP="005D7384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>
        <w:rPr>
          <w:b/>
          <w:bCs/>
          <w:color w:val="FF0000"/>
          <w:lang w:val="kk-KZ"/>
        </w:rPr>
        <w:t>11</w:t>
      </w:r>
      <w:r w:rsidRPr="001E58D7">
        <w:rPr>
          <w:b/>
          <w:bCs/>
          <w:color w:val="FF0000"/>
          <w:lang w:val="kk-KZ"/>
        </w:rPr>
        <w:t xml:space="preserve">. Этапы работы над </w:t>
      </w:r>
      <w:r>
        <w:rPr>
          <w:b/>
          <w:bCs/>
          <w:color w:val="FF0000"/>
          <w:lang w:val="kk-KZ"/>
        </w:rPr>
        <w:t xml:space="preserve">педагогическим </w:t>
      </w:r>
      <w:r w:rsidRPr="001E58D7">
        <w:rPr>
          <w:b/>
          <w:bCs/>
          <w:color w:val="FF0000"/>
          <w:lang w:val="kk-KZ"/>
        </w:rPr>
        <w:t>опытом</w:t>
      </w:r>
    </w:p>
    <w:p w14:paraId="66FF623B" w14:textId="77777777" w:rsidR="005D7384" w:rsidRPr="001E58D7" w:rsidRDefault="005D7384" w:rsidP="005D7384">
      <w:pPr>
        <w:spacing w:after="0"/>
        <w:ind w:firstLine="709"/>
        <w:jc w:val="center"/>
        <w:rPr>
          <w:b/>
          <w:bCs/>
          <w:color w:val="FF0000"/>
          <w:lang w:val="kk-KZ"/>
        </w:rPr>
      </w:pPr>
    </w:p>
    <w:p w14:paraId="6E685C34" w14:textId="021479FE" w:rsidR="005D7384" w:rsidRDefault="005D7384" w:rsidP="005D7384">
      <w:pPr>
        <w:spacing w:after="0" w:line="276" w:lineRule="auto"/>
        <w:ind w:firstLine="709"/>
        <w:jc w:val="both"/>
        <w:rPr>
          <w:lang w:val="kk-KZ"/>
        </w:rPr>
      </w:pPr>
      <w:r>
        <w:rPr>
          <w:lang w:val="kk-KZ"/>
        </w:rPr>
        <w:t>Идея работы над данной темой обо</w:t>
      </w:r>
      <w:r>
        <w:rPr>
          <w:lang w:val="kk-KZ"/>
        </w:rPr>
        <w:t>б</w:t>
      </w:r>
      <w:r>
        <w:rPr>
          <w:lang w:val="kk-KZ"/>
        </w:rPr>
        <w:t xml:space="preserve">щения педагогического опыта возникал на базе моей школы, в которой я работаю </w:t>
      </w:r>
      <w:r w:rsidRPr="005D7384">
        <w:rPr>
          <w:highlight w:val="yellow"/>
          <w:lang w:val="kk-KZ"/>
        </w:rPr>
        <w:t>35 лет.</w:t>
      </w:r>
      <w:r>
        <w:rPr>
          <w:lang w:val="kk-KZ"/>
        </w:rPr>
        <w:t xml:space="preserve"> План работы над педагогическим опытом представляю в виде таблицы:</w:t>
      </w:r>
    </w:p>
    <w:p w14:paraId="34A630E0" w14:textId="77777777" w:rsidR="005D7384" w:rsidRDefault="005D7384" w:rsidP="005D7384">
      <w:pPr>
        <w:spacing w:after="0" w:line="276" w:lineRule="auto"/>
        <w:ind w:firstLine="709"/>
        <w:jc w:val="both"/>
        <w:rPr>
          <w:lang w:val="kk-KZ"/>
        </w:rPr>
      </w:pPr>
    </w:p>
    <w:tbl>
      <w:tblPr>
        <w:tblStyle w:val="-54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5805"/>
      </w:tblGrid>
      <w:tr w:rsidR="005D7384" w:rsidRPr="00842D09" w14:paraId="050C1DAB" w14:textId="77777777" w:rsidTr="005D7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6ADD01F" w14:textId="77777777" w:rsidR="005D7384" w:rsidRPr="00842D09" w:rsidRDefault="005D7384" w:rsidP="0017071F">
            <w:pPr>
              <w:jc w:val="center"/>
              <w:rPr>
                <w:b w:val="0"/>
                <w:bCs w:val="0"/>
                <w:lang w:val="kk-KZ"/>
              </w:rPr>
            </w:pPr>
            <w:r w:rsidRPr="00842D09">
              <w:rPr>
                <w:b w:val="0"/>
                <w:bCs w:val="0"/>
                <w:lang w:val="kk-KZ"/>
              </w:rPr>
              <w:t>Этап работы</w:t>
            </w:r>
          </w:p>
        </w:tc>
        <w:tc>
          <w:tcPr>
            <w:tcW w:w="2126" w:type="dxa"/>
          </w:tcPr>
          <w:p w14:paraId="351631CB" w14:textId="77777777" w:rsidR="005D7384" w:rsidRPr="00842D09" w:rsidRDefault="005D7384" w:rsidP="00170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kk-KZ"/>
              </w:rPr>
            </w:pPr>
            <w:r w:rsidRPr="00842D09">
              <w:rPr>
                <w:b w:val="0"/>
                <w:bCs w:val="0"/>
                <w:lang w:val="kk-KZ"/>
              </w:rPr>
              <w:t>Период работы</w:t>
            </w:r>
          </w:p>
        </w:tc>
        <w:tc>
          <w:tcPr>
            <w:tcW w:w="5805" w:type="dxa"/>
          </w:tcPr>
          <w:p w14:paraId="2F810E3E" w14:textId="77777777" w:rsidR="005D7384" w:rsidRPr="00842D09" w:rsidRDefault="005D7384" w:rsidP="001707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lang w:val="kk-KZ"/>
              </w:rPr>
            </w:pPr>
            <w:r w:rsidRPr="00842D09">
              <w:rPr>
                <w:b w:val="0"/>
                <w:bCs w:val="0"/>
                <w:lang w:val="kk-KZ"/>
              </w:rPr>
              <w:t>Вид деятельности</w:t>
            </w:r>
          </w:p>
        </w:tc>
      </w:tr>
      <w:tr w:rsidR="005D7384" w14:paraId="7249294C" w14:textId="77777777" w:rsidTr="005D7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CDAE4FD" w14:textId="77777777" w:rsidR="005D7384" w:rsidRDefault="005D7384" w:rsidP="0017071F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t>I</w:t>
            </w:r>
            <w:r>
              <w:rPr>
                <w:lang w:val="kk-KZ"/>
              </w:rPr>
              <w:t xml:space="preserve"> этап</w:t>
            </w:r>
          </w:p>
        </w:tc>
        <w:tc>
          <w:tcPr>
            <w:tcW w:w="2126" w:type="dxa"/>
          </w:tcPr>
          <w:p w14:paraId="348F9CC5" w14:textId="77777777" w:rsidR="005D7384" w:rsidRDefault="005D7384" w:rsidP="00170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2020 – 2021 учебный год</w:t>
            </w:r>
          </w:p>
        </w:tc>
        <w:tc>
          <w:tcPr>
            <w:tcW w:w="5805" w:type="dxa"/>
          </w:tcPr>
          <w:p w14:paraId="047E09C3" w14:textId="77777777" w:rsidR="005D7384" w:rsidRDefault="005D7384" w:rsidP="00170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 xml:space="preserve">Работа над темой самообразования. </w:t>
            </w:r>
            <w:r w:rsidRPr="00842D09">
              <w:rPr>
                <w:lang w:val="kk-KZ"/>
              </w:rPr>
              <w:t xml:space="preserve"> Ознакомление с литературой по избранной теме</w:t>
            </w:r>
          </w:p>
        </w:tc>
      </w:tr>
      <w:tr w:rsidR="005D7384" w14:paraId="749C6E1A" w14:textId="77777777" w:rsidTr="005D73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BC22FEF" w14:textId="77777777" w:rsidR="005D7384" w:rsidRDefault="005D7384" w:rsidP="0017071F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t>II</w:t>
            </w:r>
            <w:r>
              <w:rPr>
                <w:lang w:val="kk-KZ"/>
              </w:rPr>
              <w:t xml:space="preserve"> этап</w:t>
            </w:r>
          </w:p>
        </w:tc>
        <w:tc>
          <w:tcPr>
            <w:tcW w:w="2126" w:type="dxa"/>
          </w:tcPr>
          <w:p w14:paraId="63B5D03E" w14:textId="77777777" w:rsidR="005D7384" w:rsidRDefault="005D7384" w:rsidP="001707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2021 – 2022 учебный год</w:t>
            </w:r>
          </w:p>
        </w:tc>
        <w:tc>
          <w:tcPr>
            <w:tcW w:w="5805" w:type="dxa"/>
          </w:tcPr>
          <w:p w14:paraId="5102D46E" w14:textId="77777777" w:rsidR="005D7384" w:rsidRDefault="005D7384" w:rsidP="001707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842D09">
              <w:rPr>
                <w:lang w:val="kk-KZ"/>
              </w:rPr>
              <w:t>Планирование работы по избранной теме. Сбор и обработка материала.</w:t>
            </w:r>
          </w:p>
        </w:tc>
      </w:tr>
      <w:tr w:rsidR="005D7384" w14:paraId="06C580F4" w14:textId="77777777" w:rsidTr="005D7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038DC19" w14:textId="77777777" w:rsidR="005D7384" w:rsidRDefault="005D7384" w:rsidP="0017071F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t>III</w:t>
            </w:r>
            <w:r>
              <w:rPr>
                <w:lang w:val="kk-KZ"/>
              </w:rPr>
              <w:t xml:space="preserve"> этап</w:t>
            </w:r>
          </w:p>
        </w:tc>
        <w:tc>
          <w:tcPr>
            <w:tcW w:w="2126" w:type="dxa"/>
          </w:tcPr>
          <w:p w14:paraId="10608047" w14:textId="77777777" w:rsidR="005D7384" w:rsidRDefault="005D7384" w:rsidP="00170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2022 – 2023 учебный год</w:t>
            </w:r>
          </w:p>
        </w:tc>
        <w:tc>
          <w:tcPr>
            <w:tcW w:w="5805" w:type="dxa"/>
          </w:tcPr>
          <w:p w14:paraId="6125EB6C" w14:textId="77777777" w:rsidR="005D7384" w:rsidRDefault="005D7384" w:rsidP="00170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42D09">
              <w:rPr>
                <w:lang w:val="kk-KZ"/>
              </w:rPr>
              <w:t>Систематизация ранее накопле</w:t>
            </w:r>
            <w:r>
              <w:rPr>
                <w:lang w:val="kk-KZ"/>
              </w:rPr>
              <w:t>нного материала</w:t>
            </w:r>
            <w:r w:rsidRPr="00842D09">
              <w:rPr>
                <w:lang w:val="kk-KZ"/>
              </w:rPr>
              <w:t xml:space="preserve"> из опыта</w:t>
            </w:r>
            <w:r>
              <w:rPr>
                <w:lang w:val="kk-KZ"/>
              </w:rPr>
              <w:t xml:space="preserve"> моих коллег</w:t>
            </w:r>
            <w:r w:rsidRPr="00842D09">
              <w:rPr>
                <w:lang w:val="kk-KZ"/>
              </w:rPr>
              <w:t xml:space="preserve">, </w:t>
            </w:r>
            <w:r>
              <w:rPr>
                <w:lang w:val="kk-KZ"/>
              </w:rPr>
              <w:t xml:space="preserve">изучение и </w:t>
            </w:r>
            <w:r w:rsidRPr="00842D09">
              <w:rPr>
                <w:lang w:val="kk-KZ"/>
              </w:rPr>
              <w:t>привлечение нового материала для более полного раскрытия вопроса, проверка некоторых своих положений и выводов.</w:t>
            </w:r>
          </w:p>
        </w:tc>
      </w:tr>
      <w:tr w:rsidR="005D7384" w14:paraId="00D539B8" w14:textId="77777777" w:rsidTr="005D73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1F0C7A3" w14:textId="77777777" w:rsidR="005D7384" w:rsidRDefault="005D7384" w:rsidP="0017071F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t xml:space="preserve">IV </w:t>
            </w:r>
            <w:r>
              <w:rPr>
                <w:lang w:val="kk-KZ"/>
              </w:rPr>
              <w:t>этап</w:t>
            </w:r>
          </w:p>
        </w:tc>
        <w:tc>
          <w:tcPr>
            <w:tcW w:w="2126" w:type="dxa"/>
          </w:tcPr>
          <w:p w14:paraId="6D279E7D" w14:textId="77777777" w:rsidR="005D7384" w:rsidRDefault="005D7384" w:rsidP="001707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2023 – 2024 учебный год</w:t>
            </w:r>
          </w:p>
        </w:tc>
        <w:tc>
          <w:tcPr>
            <w:tcW w:w="5805" w:type="dxa"/>
          </w:tcPr>
          <w:p w14:paraId="23F81F4B" w14:textId="77777777" w:rsidR="005D7384" w:rsidRDefault="005D7384" w:rsidP="0017071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kk-KZ"/>
              </w:rPr>
            </w:pPr>
            <w:r w:rsidRPr="00842D09">
              <w:rPr>
                <w:lang w:val="kk-KZ"/>
              </w:rPr>
              <w:t xml:space="preserve">Анализ и обобщение накопленного по теме </w:t>
            </w:r>
            <w:r>
              <w:rPr>
                <w:lang w:val="kk-KZ"/>
              </w:rPr>
              <w:t>педагогического опыта</w:t>
            </w:r>
          </w:p>
        </w:tc>
      </w:tr>
      <w:tr w:rsidR="005D7384" w14:paraId="55CF8166" w14:textId="77777777" w:rsidTr="005D7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F140789" w14:textId="77777777" w:rsidR="005D7384" w:rsidRDefault="005D7384" w:rsidP="0017071F">
            <w:pPr>
              <w:jc w:val="center"/>
              <w:rPr>
                <w:lang w:val="kk-KZ"/>
              </w:rPr>
            </w:pPr>
            <w:r>
              <w:rPr>
                <w:rFonts w:cs="Times New Roman"/>
                <w:lang w:val="kk-KZ"/>
              </w:rPr>
              <w:t>V</w:t>
            </w:r>
            <w:r>
              <w:rPr>
                <w:lang w:val="kk-KZ"/>
              </w:rPr>
              <w:t xml:space="preserve"> этап</w:t>
            </w:r>
          </w:p>
        </w:tc>
        <w:tc>
          <w:tcPr>
            <w:tcW w:w="2126" w:type="dxa"/>
          </w:tcPr>
          <w:p w14:paraId="0E71D563" w14:textId="77777777" w:rsidR="005D7384" w:rsidRDefault="005D7384" w:rsidP="001707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>
              <w:rPr>
                <w:lang w:val="kk-KZ"/>
              </w:rPr>
              <w:t>2024 – 2025 учебный год</w:t>
            </w:r>
          </w:p>
        </w:tc>
        <w:tc>
          <w:tcPr>
            <w:tcW w:w="5805" w:type="dxa"/>
          </w:tcPr>
          <w:p w14:paraId="4013E1F0" w14:textId="77777777" w:rsidR="005D7384" w:rsidRDefault="005D7384" w:rsidP="0017071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kk-KZ"/>
              </w:rPr>
            </w:pPr>
            <w:r w:rsidRPr="00842D09">
              <w:rPr>
                <w:lang w:val="kk-KZ"/>
              </w:rPr>
              <w:t>Соответствующее литературное оформление. Работа над брошюрой: освещение принципиальных положений, исходя из которых, я приш</w:t>
            </w:r>
            <w:r>
              <w:rPr>
                <w:lang w:val="kk-KZ"/>
              </w:rPr>
              <w:t>ел</w:t>
            </w:r>
            <w:r w:rsidRPr="00842D09">
              <w:rPr>
                <w:lang w:val="kk-KZ"/>
              </w:rPr>
              <w:t xml:space="preserve"> к данной теме; описание, анализ и обобщение своего опыта по данному вопросу; </w:t>
            </w:r>
            <w:r>
              <w:rPr>
                <w:lang w:val="kk-KZ"/>
              </w:rPr>
              <w:t>описание теории личностно-ориентированной технологии и описание технологии применения опыта</w:t>
            </w:r>
          </w:p>
        </w:tc>
      </w:tr>
    </w:tbl>
    <w:p w14:paraId="14A41A0C" w14:textId="77777777" w:rsidR="005D7384" w:rsidRPr="00EE13D9" w:rsidRDefault="005D7384" w:rsidP="005D7384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kern w:val="0"/>
          <w:szCs w:val="28"/>
          <w:lang w:val="kk-KZ" w:eastAsia="ru-RU"/>
          <w14:ligatures w14:val="none"/>
        </w:rPr>
      </w:pPr>
    </w:p>
    <w:p w14:paraId="7687F8BA" w14:textId="77777777" w:rsidR="005D7384" w:rsidRDefault="005D7384" w:rsidP="005D7384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842D09">
        <w:rPr>
          <w:b/>
          <w:bCs/>
          <w:color w:val="FF0000"/>
          <w:lang w:val="kk-KZ"/>
        </w:rPr>
        <w:t>1</w:t>
      </w:r>
      <w:r>
        <w:rPr>
          <w:b/>
          <w:bCs/>
          <w:color w:val="FF0000"/>
          <w:lang w:val="kk-KZ"/>
        </w:rPr>
        <w:t>2</w:t>
      </w:r>
      <w:r w:rsidRPr="00842D09">
        <w:rPr>
          <w:b/>
          <w:bCs/>
          <w:color w:val="FF0000"/>
          <w:lang w:val="kk-KZ"/>
        </w:rPr>
        <w:t>. Результативность опыта</w:t>
      </w:r>
    </w:p>
    <w:p w14:paraId="09694B29" w14:textId="77777777" w:rsidR="005530FA" w:rsidRPr="00842D09" w:rsidRDefault="005530FA" w:rsidP="005D7384">
      <w:pPr>
        <w:spacing w:after="0"/>
        <w:ind w:firstLine="709"/>
        <w:jc w:val="center"/>
        <w:rPr>
          <w:b/>
          <w:bCs/>
          <w:color w:val="FF0000"/>
          <w:lang w:val="kk-KZ"/>
        </w:rPr>
      </w:pPr>
    </w:p>
    <w:p w14:paraId="33C3CEEB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Информационные технологии только для учителей ищущих, любящих осваивать новое. Они для тех, кому небезразличен уровень своей </w:t>
      </w: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профессиональной компетентности, кого беспокоит, насколько он, педагог современной российской школы, соответствует требованиям времени.</w:t>
      </w:r>
    </w:p>
    <w:p w14:paraId="79E5D958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Таким образом, новые информационные технологии, применяющиеся методически грамотно, повышают познавательную активность учащихся, что, несомненно, приводит к повышению эффективности обучения.</w:t>
      </w:r>
    </w:p>
    <w:p w14:paraId="709CDB28" w14:textId="4C908185" w:rsidR="0025082E" w:rsidRPr="00DC11CD" w:rsidRDefault="00DC11CD" w:rsidP="0025082E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При активном использовании ИКТ достигаются общие цели образования, легче формируются компетенции в области коммуникации: умение собирать факты, их сопоставлять, организовывать, выражать свои мысли на бумаге и устно, логически рассуждать, слушать и понимать устную и письменную речь, открывать что-то новое, делать выбор и принимать решения.</w:t>
      </w:r>
    </w:p>
    <w:p w14:paraId="0ACB4933" w14:textId="0D408073" w:rsid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</w:pPr>
      <w:r w:rsidRPr="005F7D7F"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>Использование инновационных методов и приемов приводит к хорошим результатам: отсутствие неуспевающих по предметам, повышается мотивация, качество знаний по предмету стабильно. Наблюдается положительная динамика результатов моей педагогической деятельности за последние 3  года</w:t>
      </w:r>
      <w:r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  <w:t xml:space="preserve">   </w:t>
      </w:r>
    </w:p>
    <w:p w14:paraId="37838109" w14:textId="66DD3FC2" w:rsidR="005D7384" w:rsidRPr="00D02D7B" w:rsidRDefault="005D7384" w:rsidP="005D7384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Fonts w:eastAsiaTheme="minorHAnsi" w:cstheme="minorBidi"/>
          <w:color w:val="000000"/>
          <w:kern w:val="2"/>
          <w:sz w:val="28"/>
          <w:szCs w:val="22"/>
          <w:shd w:val="clear" w:color="auto" w:fill="FFFFFF"/>
          <w:lang w:eastAsia="en-US"/>
          <w14:ligatures w14:val="standardContextual"/>
        </w:rPr>
      </w:pPr>
      <w:r>
        <w:rPr>
          <w:rFonts w:eastAsiaTheme="minorHAnsi" w:cstheme="minorBidi"/>
          <w:noProof/>
          <w:color w:val="000000"/>
          <w:kern w:val="2"/>
          <w:sz w:val="28"/>
          <w:szCs w:val="22"/>
          <w:shd w:val="clear" w:color="auto" w:fill="FFFFFF"/>
          <w14:ligatures w14:val="standardContextual"/>
        </w:rPr>
        <w:drawing>
          <wp:inline distT="0" distB="0" distL="0" distR="0" wp14:anchorId="014DA048" wp14:editId="2DC3B80A">
            <wp:extent cx="4429125" cy="2590800"/>
            <wp:effectExtent l="0" t="0" r="952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4AFA1308" w14:textId="77777777" w:rsidR="005D7384" w:rsidRDefault="005D7384" w:rsidP="005D738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/>
          <w:color w:val="333333"/>
          <w:sz w:val="21"/>
          <w:szCs w:val="21"/>
        </w:rPr>
      </w:pPr>
    </w:p>
    <w:p w14:paraId="76B8EECC" w14:textId="4331C19B" w:rsidR="005D7384" w:rsidRDefault="005D7384" w:rsidP="005D738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color w:val="333333"/>
          <w:sz w:val="21"/>
          <w:szCs w:val="21"/>
        </w:rPr>
        <w:t xml:space="preserve">               </w:t>
      </w:r>
      <w:r>
        <w:rPr>
          <w:rFonts w:asciiTheme="minorHAnsi" w:hAnsiTheme="minorHAnsi"/>
          <w:color w:val="333333"/>
          <w:sz w:val="21"/>
          <w:szCs w:val="21"/>
        </w:rPr>
        <w:t xml:space="preserve">                 </w:t>
      </w:r>
      <w:r>
        <w:rPr>
          <w:rFonts w:asciiTheme="minorHAnsi" w:hAnsiTheme="minorHAnsi"/>
          <w:noProof/>
          <w:color w:val="333333"/>
          <w:sz w:val="21"/>
          <w:szCs w:val="21"/>
          <w14:ligatures w14:val="standardContextual"/>
        </w:rPr>
        <w:drawing>
          <wp:inline distT="0" distB="0" distL="0" distR="0" wp14:anchorId="24CF7BB5" wp14:editId="48781E5D">
            <wp:extent cx="4543425" cy="2428875"/>
            <wp:effectExtent l="0" t="0" r="9525" b="9525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2FAE0098" w14:textId="77777777" w:rsidR="005D7384" w:rsidRDefault="005D7384" w:rsidP="005D7384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/>
          <w:color w:val="333333"/>
          <w:sz w:val="21"/>
          <w:szCs w:val="21"/>
        </w:rPr>
      </w:pPr>
    </w:p>
    <w:p w14:paraId="4159A40E" w14:textId="50D57B17" w:rsidR="005D7384" w:rsidRDefault="005D7384" w:rsidP="005D7384">
      <w:pPr>
        <w:pStyle w:val="a4"/>
        <w:shd w:val="clear" w:color="auto" w:fill="FFFFFF"/>
        <w:spacing w:before="0" w:beforeAutospacing="0" w:after="150" w:afterAutospacing="0"/>
        <w:rPr>
          <w:rFonts w:asciiTheme="minorHAnsi" w:hAnsiTheme="minorHAnsi"/>
          <w:color w:val="333333"/>
          <w:sz w:val="21"/>
          <w:szCs w:val="21"/>
        </w:rPr>
      </w:pPr>
      <w:r>
        <w:rPr>
          <w:rFonts w:asciiTheme="minorHAnsi" w:hAnsiTheme="minorHAnsi"/>
          <w:color w:val="333333"/>
          <w:sz w:val="21"/>
          <w:szCs w:val="21"/>
        </w:rPr>
        <w:t xml:space="preserve">                                  </w:t>
      </w:r>
      <w:r>
        <w:rPr>
          <w:rFonts w:asciiTheme="minorHAnsi" w:hAnsiTheme="minorHAnsi"/>
          <w:noProof/>
          <w:color w:val="333333"/>
          <w:sz w:val="21"/>
          <w:szCs w:val="21"/>
          <w14:ligatures w14:val="standardContextual"/>
        </w:rPr>
        <w:drawing>
          <wp:inline distT="0" distB="0" distL="0" distR="0" wp14:anchorId="3E32350A" wp14:editId="7476D232">
            <wp:extent cx="4581525" cy="254317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3911BD1B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Также применение новых информационных технологий в образовании позволяет дифференцировать процесс обучения школьников с учетом их индивидуальных особенностей, дает возможность творчески работающему учителю расширить спектр способов предъявления учебной информации, позволяет осуществлять гибкое управление учебным процессом, является социально значимым и актуальным.</w:t>
      </w:r>
    </w:p>
    <w:p w14:paraId="789090D1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Таким образом, развитие творческих способностей с помощью средств ИКТ оправдывает себя во всех отношениях:</w:t>
      </w:r>
    </w:p>
    <w:p w14:paraId="5D10A43A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• повышает качество знаний;</w:t>
      </w:r>
    </w:p>
    <w:p w14:paraId="62791A1D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• продвигает ребенка в общем развитии;</w:t>
      </w:r>
    </w:p>
    <w:p w14:paraId="5AEBAA98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• помогает преодолеть трудности;</w:t>
      </w:r>
    </w:p>
    <w:p w14:paraId="1DFC5DD1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• вносит радость в жизнь ребенка;</w:t>
      </w:r>
    </w:p>
    <w:p w14:paraId="75A7D12C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• позволяет вести обучение в зоне ближайшего развития;</w:t>
      </w:r>
    </w:p>
    <w:p w14:paraId="4210724E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• создает благоприятные условия для лучшего взаимопонимания учителя и учащихся и их сотрудничества в учебном процессе.</w:t>
      </w:r>
    </w:p>
    <w:p w14:paraId="0BFDF4C7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Использование ИКТ положительно влияет на качество учебного процесса:</w:t>
      </w:r>
    </w:p>
    <w:p w14:paraId="28A432FD" w14:textId="77777777" w:rsidR="00DC11CD" w:rsidRPr="00DC11CD" w:rsidRDefault="00DC11CD" w:rsidP="00DC11CD">
      <w:pPr>
        <w:numPr>
          <w:ilvl w:val="0"/>
          <w:numId w:val="12"/>
        </w:numPr>
        <w:shd w:val="clear" w:color="auto" w:fill="FFFFFF"/>
        <w:spacing w:before="30" w:after="0" w:line="276" w:lineRule="auto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повышает эффективность обучения (развитие интеллекта школьников и навыков самостоятельной работы по поиску информации; разнообразие форм учебной деятельности детей на уроке).</w:t>
      </w:r>
    </w:p>
    <w:p w14:paraId="3E44CC55" w14:textId="77777777" w:rsidR="00DC11CD" w:rsidRPr="00DC11CD" w:rsidRDefault="00DC11CD" w:rsidP="00DC11CD">
      <w:pPr>
        <w:numPr>
          <w:ilvl w:val="0"/>
          <w:numId w:val="12"/>
        </w:numPr>
        <w:shd w:val="clear" w:color="auto" w:fill="FFFFFF"/>
        <w:spacing w:before="30" w:after="0" w:line="276" w:lineRule="auto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расширяет объем предъявляемой учебной информации, что расширяет кругозор обучающихся;</w:t>
      </w:r>
    </w:p>
    <w:p w14:paraId="705FAA19" w14:textId="77777777" w:rsidR="00DC11CD" w:rsidRPr="00DC11CD" w:rsidRDefault="00DC11CD" w:rsidP="00DC11CD">
      <w:pPr>
        <w:numPr>
          <w:ilvl w:val="0"/>
          <w:numId w:val="12"/>
        </w:numPr>
        <w:shd w:val="clear" w:color="auto" w:fill="FFFFFF"/>
        <w:spacing w:before="30" w:after="0" w:line="276" w:lineRule="auto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улучшает организацию урока (дидактический материал всегда имеется в достаточном количестве);</w:t>
      </w:r>
    </w:p>
    <w:p w14:paraId="210D7D64" w14:textId="77777777" w:rsidR="00DC11CD" w:rsidRPr="00DC11CD" w:rsidRDefault="00DC11CD" w:rsidP="00DC11CD">
      <w:pPr>
        <w:numPr>
          <w:ilvl w:val="0"/>
          <w:numId w:val="12"/>
        </w:numPr>
        <w:shd w:val="clear" w:color="auto" w:fill="FFFFFF"/>
        <w:spacing w:before="30" w:after="0" w:line="276" w:lineRule="auto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повышает качество контроля знаний учеников и разнообразие его формы;</w:t>
      </w:r>
    </w:p>
    <w:p w14:paraId="1D9025FE" w14:textId="77777777" w:rsidR="00DC11CD" w:rsidRPr="00DC11CD" w:rsidRDefault="00DC11CD" w:rsidP="00DC11CD">
      <w:pPr>
        <w:numPr>
          <w:ilvl w:val="0"/>
          <w:numId w:val="12"/>
        </w:numPr>
        <w:shd w:val="clear" w:color="auto" w:fill="FFFFFF"/>
        <w:spacing w:before="30" w:after="0" w:line="276" w:lineRule="auto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повышает интерес ребенка к изучению предмета и к учению в целом, улучшить качество образования, активизировать творческий потенциал ученика и учителя;</w:t>
      </w:r>
    </w:p>
    <w:p w14:paraId="3E0E51BF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Педагог уверен, что применение ИКТ на уроках технологии для развития творческих способностей учащихся не только возможны, но и необходимы. Применение ИКТ существенно расширяет возможности современного урока.</w:t>
      </w:r>
    </w:p>
    <w:p w14:paraId="4662E95F" w14:textId="77777777" w:rsidR="00DC11CD" w:rsidRPr="00DC11CD" w:rsidRDefault="00DC11CD" w:rsidP="00DC11CD">
      <w:pPr>
        <w:shd w:val="clear" w:color="auto" w:fill="FFFFFF"/>
        <w:spacing w:after="0" w:line="276" w:lineRule="auto"/>
        <w:ind w:firstLine="568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C11C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ИКТ – технология, ИКТ - компетентность являются одними из важных элементов формирования познавательных УУД обучающихся как средство развития творческих способностей на всех ступенях общего образования.</w:t>
      </w:r>
    </w:p>
    <w:p w14:paraId="5B9FCB4F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На своих уроках  формирую следующие ключевые компетенции учеников:</w:t>
      </w:r>
    </w:p>
    <w:p w14:paraId="1C4781D3" w14:textId="77777777" w:rsidR="00DC11CD" w:rsidRPr="00DC11CD" w:rsidRDefault="00DC11CD" w:rsidP="00DC11C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Учебно-познавательные компетенции: приучаю планировать, анализировать, делать самооценку, самостоятельно добывать знания;</w:t>
      </w:r>
    </w:p>
    <w:p w14:paraId="7E4C333F" w14:textId="77777777" w:rsidR="00DC11CD" w:rsidRPr="00DC11CD" w:rsidRDefault="00DC11CD" w:rsidP="00DC11C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Информационные компетенции:  учу самостоятельно готовить сообщения, проекты с использованием различных источников информации, поиск и отбор необходимой информации, её преобразование, сохранение и передача;</w:t>
      </w:r>
    </w:p>
    <w:p w14:paraId="4C56EF8C" w14:textId="77777777" w:rsidR="00DC11CD" w:rsidRPr="00DC11CD" w:rsidRDefault="00DC11CD" w:rsidP="00DC11CD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Коммуникативные компетенции: воспитываю умение общаться со сверстниками и взрослыми людьми, работать в группе, коллективе, отстаивать, цивилизованными способами свою точку зрения, слушать и слышать других.</w:t>
      </w:r>
    </w:p>
    <w:p w14:paraId="3E30AAD9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Считаю, что применение ИКТ технологий:</w:t>
      </w:r>
    </w:p>
    <w:p w14:paraId="6C170A44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1. Усиливает положительную мотивацию обучения, активизирует познавательную деятельность обучающихся;</w:t>
      </w:r>
    </w:p>
    <w:p w14:paraId="4AF1BED3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2. Позволяет проводить уроки на высоком методическом, эстетическом и эмоциональном уровне;</w:t>
      </w:r>
    </w:p>
    <w:p w14:paraId="373282B0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2. Обеспечивает возможность привлечения большого количества дидактического материала;</w:t>
      </w:r>
    </w:p>
    <w:p w14:paraId="27CC7234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3. Повышает объем выполняемой работы на уроке;</w:t>
      </w:r>
    </w:p>
    <w:p w14:paraId="69460DAE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4. Обеспечивается высокая степень дифференциации обучения;</w:t>
      </w:r>
    </w:p>
    <w:p w14:paraId="3F87AF6B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5.  Расширяется возможность самостоятельной деятельности;</w:t>
      </w:r>
    </w:p>
    <w:p w14:paraId="5361623A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t>6. Доступ к различным справочным системам, электронным библиотекам, и многое другое.</w:t>
      </w:r>
    </w:p>
    <w:p w14:paraId="5A023A6A" w14:textId="77777777" w:rsidR="00DC11CD" w:rsidRPr="00DC11CD" w:rsidRDefault="00DC11CD" w:rsidP="00DC11CD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DC11CD">
        <w:rPr>
          <w:color w:val="000000"/>
          <w:sz w:val="28"/>
          <w:szCs w:val="28"/>
        </w:rPr>
        <w:lastRenderedPageBreak/>
        <w:t>Все вышеперечисленное способствует повышению качества образования.</w:t>
      </w:r>
    </w:p>
    <w:p w14:paraId="79391A84" w14:textId="77777777" w:rsidR="005530FA" w:rsidRPr="001B226A" w:rsidRDefault="005530FA" w:rsidP="005530FA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 w:rsidRPr="001B226A">
        <w:rPr>
          <w:b/>
          <w:bCs/>
          <w:color w:val="FF0000"/>
          <w:lang w:val="kk-KZ"/>
        </w:rPr>
        <w:t>1</w:t>
      </w:r>
      <w:r>
        <w:rPr>
          <w:b/>
          <w:bCs/>
          <w:color w:val="FF0000"/>
          <w:lang w:val="kk-KZ"/>
        </w:rPr>
        <w:t>3</w:t>
      </w:r>
      <w:r w:rsidRPr="001B226A">
        <w:rPr>
          <w:b/>
          <w:bCs/>
          <w:color w:val="FF0000"/>
          <w:lang w:val="kk-KZ"/>
        </w:rPr>
        <w:t>. Адресная направленность опыта</w:t>
      </w:r>
    </w:p>
    <w:p w14:paraId="1EBB39A2" w14:textId="77777777" w:rsidR="005530FA" w:rsidRDefault="005530FA" w:rsidP="005530FA">
      <w:pPr>
        <w:spacing w:after="0"/>
        <w:ind w:firstLine="709"/>
        <w:jc w:val="both"/>
        <w:rPr>
          <w:lang w:val="kk-KZ"/>
        </w:rPr>
      </w:pPr>
    </w:p>
    <w:p w14:paraId="0F9EC31D" w14:textId="77777777" w:rsidR="005530FA" w:rsidRPr="00722059" w:rsidRDefault="005530FA" w:rsidP="005530FA">
      <w:pPr>
        <w:spacing w:after="0" w:line="276" w:lineRule="auto"/>
        <w:ind w:firstLine="709"/>
        <w:jc w:val="both"/>
        <w:rPr>
          <w:lang w:val="kk-KZ"/>
        </w:rPr>
      </w:pPr>
      <w:r w:rsidRPr="00722059">
        <w:rPr>
          <w:lang w:val="kk-KZ"/>
        </w:rPr>
        <w:t>Опыт работы обобщен и представлен в методическом кабинете</w:t>
      </w:r>
      <w:r>
        <w:rPr>
          <w:lang w:val="kk-KZ"/>
        </w:rPr>
        <w:t xml:space="preserve"> </w:t>
      </w:r>
      <w:r w:rsidRPr="00722059">
        <w:rPr>
          <w:lang w:val="kk-KZ"/>
        </w:rPr>
        <w:t xml:space="preserve">КГУ </w:t>
      </w:r>
      <w:r>
        <w:rPr>
          <w:lang w:val="kk-KZ"/>
        </w:rPr>
        <w:t>«О</w:t>
      </w:r>
      <w:r w:rsidRPr="00722059">
        <w:rPr>
          <w:lang w:val="kk-KZ"/>
        </w:rPr>
        <w:t>бщеобразовательная школа имени М. Горького</w:t>
      </w:r>
      <w:r>
        <w:rPr>
          <w:lang w:val="kk-KZ"/>
        </w:rPr>
        <w:t xml:space="preserve">», методическом кабинете Районного отдела образования, в общеобразовательных школах Казахстана. </w:t>
      </w:r>
      <w:r w:rsidRPr="00722059">
        <w:rPr>
          <w:lang w:val="kk-KZ"/>
        </w:rPr>
        <w:t>Обобщающий материал педагогическ</w:t>
      </w:r>
      <w:r>
        <w:rPr>
          <w:lang w:val="kk-KZ"/>
        </w:rPr>
        <w:t xml:space="preserve">ого </w:t>
      </w:r>
      <w:r w:rsidRPr="00722059">
        <w:rPr>
          <w:lang w:val="kk-KZ"/>
        </w:rPr>
        <w:t>опыт</w:t>
      </w:r>
      <w:r>
        <w:rPr>
          <w:lang w:val="kk-KZ"/>
        </w:rPr>
        <w:t>а</w:t>
      </w:r>
      <w:r w:rsidRPr="00722059">
        <w:rPr>
          <w:lang w:val="kk-KZ"/>
        </w:rPr>
        <w:t xml:space="preserve"> опубликован на многих интернет-сайтах.</w:t>
      </w:r>
    </w:p>
    <w:p w14:paraId="58AFD90B" w14:textId="77777777" w:rsidR="005530FA" w:rsidRDefault="005530FA" w:rsidP="005530FA">
      <w:pPr>
        <w:spacing w:after="0" w:line="276" w:lineRule="auto"/>
        <w:ind w:firstLine="709"/>
        <w:jc w:val="both"/>
        <w:rPr>
          <w:lang w:val="kk-KZ"/>
        </w:rPr>
      </w:pPr>
      <w:r w:rsidRPr="00722059">
        <w:rPr>
          <w:lang w:val="kk-KZ"/>
        </w:rPr>
        <w:t>Все авторские учебно-методические, аналитические и информационные материалы являются основой формирования единой информационной образовательной среды.</w:t>
      </w:r>
    </w:p>
    <w:p w14:paraId="6D266CF6" w14:textId="77777777" w:rsidR="005530FA" w:rsidRDefault="005530FA" w:rsidP="005530FA">
      <w:pPr>
        <w:spacing w:after="0" w:line="276" w:lineRule="auto"/>
        <w:ind w:firstLine="709"/>
        <w:jc w:val="both"/>
        <w:rPr>
          <w:lang w:val="kk-KZ"/>
        </w:rPr>
      </w:pPr>
    </w:p>
    <w:p w14:paraId="4828F249" w14:textId="5DCEC24D" w:rsidR="00C1619E" w:rsidRDefault="005530FA" w:rsidP="00C1619E">
      <w:pPr>
        <w:spacing w:after="0" w:line="276" w:lineRule="auto"/>
        <w:jc w:val="center"/>
        <w:rPr>
          <w:b/>
          <w:bCs/>
          <w:color w:val="FF0000"/>
          <w:lang w:val="kk-KZ"/>
        </w:rPr>
      </w:pPr>
      <w:r>
        <w:rPr>
          <w:rFonts w:cs="Times New Roman"/>
          <w:b/>
          <w:bCs/>
          <w:color w:val="FF0000"/>
          <w:lang w:val="kk-KZ"/>
        </w:rPr>
        <w:t>III</w:t>
      </w:r>
      <w:r>
        <w:rPr>
          <w:b/>
          <w:bCs/>
          <w:color w:val="FF0000"/>
          <w:lang w:val="kk-KZ"/>
        </w:rPr>
        <w:t xml:space="preserve">. </w:t>
      </w:r>
      <w:r w:rsidRPr="00CD461B">
        <w:rPr>
          <w:b/>
          <w:bCs/>
          <w:color w:val="FF0000"/>
          <w:lang w:val="kk-KZ"/>
        </w:rPr>
        <w:t>Заключение</w:t>
      </w:r>
    </w:p>
    <w:p w14:paraId="6000EF7E" w14:textId="77777777" w:rsidR="00C1619E" w:rsidRPr="00C1619E" w:rsidRDefault="00C1619E" w:rsidP="00C1619E">
      <w:pPr>
        <w:spacing w:after="0" w:line="276" w:lineRule="auto"/>
        <w:jc w:val="center"/>
        <w:rPr>
          <w:b/>
          <w:bCs/>
          <w:color w:val="FF0000"/>
          <w:lang w:val="kk-KZ"/>
        </w:rPr>
      </w:pPr>
    </w:p>
    <w:p w14:paraId="0ADF6016" w14:textId="77777777" w:rsidR="005C1CC5" w:rsidRPr="00C1619E" w:rsidRDefault="005C1CC5" w:rsidP="00C1619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C1619E">
        <w:rPr>
          <w:color w:val="212529"/>
          <w:sz w:val="28"/>
        </w:rPr>
        <w:t xml:space="preserve">В заключении хочется сказать, что учитель современной школы должен непрерывно повышать уровень своей квалификации в области педагогических, информационных, Интернет технологий, так как учебные материалы нового поколения будут ориентировать учителя на использование современных методов обучения и образовательных технологий, принципиально изменяющих образовательную среду, на активное </w:t>
      </w:r>
      <w:r w:rsidRPr="00C1619E">
        <w:rPr>
          <w:color w:val="212529"/>
          <w:sz w:val="28"/>
          <w:szCs w:val="28"/>
        </w:rPr>
        <w:t>использование ресурсов сети Интернет в учебном процессе.</w:t>
      </w:r>
    </w:p>
    <w:p w14:paraId="7EF63C3E" w14:textId="5DE5BF38" w:rsidR="00C1619E" w:rsidRDefault="00C1619E" w:rsidP="00C1619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333333"/>
          <w:sz w:val="28"/>
          <w:szCs w:val="28"/>
        </w:rPr>
      </w:pPr>
      <w:r w:rsidRPr="00C1619E">
        <w:rPr>
          <w:color w:val="333333"/>
          <w:sz w:val="28"/>
          <w:szCs w:val="28"/>
        </w:rPr>
        <w:t>На сегодняшний день во всем мире широкое развитие получили информационные коммуникационные технологии (ИКТ) Необходимость внедрения новых информационных технологий в учебный процесс не вызывает сомнений. Современное общество характеризует процесс активного использования информационного ресурса в качестве общественного продукта в условиях функционирования всемирной информационной сети, которая позволяет обеспечить доступ к информации без каких-либо существенных ограничений по объему и скорости транслируемой информации. Появление и широкое распространение ИКТ позволяет использовать их в качестве средства общения, воспитания</w:t>
      </w:r>
      <w:r>
        <w:rPr>
          <w:color w:val="333333"/>
          <w:sz w:val="28"/>
          <w:szCs w:val="28"/>
        </w:rPr>
        <w:t>.</w:t>
      </w:r>
    </w:p>
    <w:p w14:paraId="0C70C943" w14:textId="21ACE10F" w:rsidR="00C1619E" w:rsidRDefault="00C1619E" w:rsidP="00C1619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C1619E">
        <w:rPr>
          <w:color w:val="212529"/>
          <w:sz w:val="28"/>
          <w:szCs w:val="28"/>
        </w:rPr>
        <w:t>Информационно-коммуникационные технологии открывают принципиально новые возможности в области образования, в учебной деятельности и творчестве учащихся. При использовании ИКТ на занятиях повышается мотивация учения и стимулируется познавательный интерес учащихся, возрастает эффективность самостоятельной работы.</w:t>
      </w:r>
    </w:p>
    <w:p w14:paraId="6163BCFC" w14:textId="0C3689B5" w:rsidR="00C1619E" w:rsidRDefault="00C1619E" w:rsidP="00C1619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C1619E">
        <w:rPr>
          <w:color w:val="212529"/>
          <w:sz w:val="28"/>
          <w:szCs w:val="28"/>
        </w:rPr>
        <w:lastRenderedPageBreak/>
        <w:t>Впервые возникает такая ситуация, когда ИКТ обучения становятся и основными инструментами дальнейшей профессиональной деятельности человека. Развитие исследовательских умений и интереса к научно-исследовательской деятельности обучающихся возможно в ходе разработки проектных заданий.</w:t>
      </w:r>
    </w:p>
    <w:p w14:paraId="44C391DC" w14:textId="5817B28C" w:rsidR="007E587F" w:rsidRDefault="007E587F" w:rsidP="00C1619E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7E587F">
        <w:rPr>
          <w:color w:val="212529"/>
          <w:sz w:val="28"/>
          <w:szCs w:val="28"/>
        </w:rPr>
        <w:t>Информационные технологии выступают как оптимизирующий фактор в развитии необходимых навыков межкультурного общения. Глобальные сети и, в первую очередь, Интернет помимо практически безграничной коммуникации дают возможность практически неограниченного доступа к информации. Научиться использовать этот колоссальный ресурс, отбирать действительно ценное и нужное для оптимизации обучения - важный аспект, требующий внимания и изучения.</w:t>
      </w:r>
    </w:p>
    <w:p w14:paraId="2B83B210" w14:textId="6B30D0A8" w:rsidR="00945236" w:rsidRPr="00945236" w:rsidRDefault="00945236" w:rsidP="0094523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>Сегодня необходимо, чтобы каждый учитель по любой школьной дисциплине мог подготовить и провести урок с использованием ИКТ. Необходимо, потому что урок с использованием ИКТ – это наглядно, красочно, информативно, интерактивно, экономит время учителя и ученика, позволяет работать ученику в своем темпе, учителю работать с учеником дифференцированно и индивидуально, дает возможность оперативно проконтролировать</w:t>
      </w:r>
      <w:r>
        <w:rPr>
          <w:color w:val="212529"/>
          <w:sz w:val="28"/>
          <w:szCs w:val="28"/>
        </w:rPr>
        <w:t xml:space="preserve"> и оценить результаты обучения.</w:t>
      </w:r>
    </w:p>
    <w:p w14:paraId="7304B6F9" w14:textId="7652E3CE" w:rsidR="00945236" w:rsidRDefault="00945236" w:rsidP="0094523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>В отличие от обычных технических средств обучения ИКТ позволяют не только насытить обучающегося большим количеством готовых, строго отобранных организованных заданий, но и развивать интеллектуальные, творческие способности учащихся, их умение самостоятельно приобретать новые знания, работать с различными источниками информации.</w:t>
      </w:r>
    </w:p>
    <w:p w14:paraId="26A26F33" w14:textId="180F6B44" w:rsidR="00945236" w:rsidRPr="00945236" w:rsidRDefault="00945236" w:rsidP="0094523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 xml:space="preserve">Подводя итог, следует сказать, что использование компьютера на школьном уроке имеет большое значение. Используя компьютерную технику, учитель интенсифицирует процесс обучения, делает его более наглядным и динамичным. Эффективное использование компьютера на уроке, умелое сочетание педагогического мастерства и возможностей компьютерной техники позволяет учителю повысить качество знаний </w:t>
      </w:r>
      <w:r>
        <w:rPr>
          <w:color w:val="212529"/>
          <w:sz w:val="28"/>
          <w:szCs w:val="28"/>
        </w:rPr>
        <w:t>учащихся.</w:t>
      </w:r>
    </w:p>
    <w:p w14:paraId="096A5220" w14:textId="72DAF2F1" w:rsidR="00945236" w:rsidRPr="00945236" w:rsidRDefault="00945236" w:rsidP="0094523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 xml:space="preserve">Таким образом, в ходе представленной работы был проведён анализ и возможности использования ИКТ на уроках химии. Использование ИКТ позволяет насытить короткий промежуток времени урока достаточно большим объёмом информации (презентации), показать процессы микромира (демонстрации), провести электронное или </w:t>
      </w:r>
      <w:proofErr w:type="spellStart"/>
      <w:r w:rsidRPr="00945236">
        <w:rPr>
          <w:color w:val="212529"/>
          <w:sz w:val="28"/>
          <w:szCs w:val="28"/>
        </w:rPr>
        <w:t>on-line</w:t>
      </w:r>
      <w:proofErr w:type="spellEnd"/>
      <w:r w:rsidRPr="00945236">
        <w:rPr>
          <w:color w:val="212529"/>
          <w:sz w:val="28"/>
          <w:szCs w:val="28"/>
        </w:rPr>
        <w:t xml:space="preserve"> тестирование учащихся, позволяет создать личностное информационное пространство ученика и </w:t>
      </w:r>
      <w:r w:rsidRPr="00945236">
        <w:rPr>
          <w:color w:val="212529"/>
          <w:sz w:val="28"/>
          <w:szCs w:val="28"/>
        </w:rPr>
        <w:lastRenderedPageBreak/>
        <w:t>заинтересовать ребят в использовании единого образовательного пространства для получения дополнит</w:t>
      </w:r>
      <w:r>
        <w:rPr>
          <w:color w:val="212529"/>
          <w:sz w:val="28"/>
          <w:szCs w:val="28"/>
        </w:rPr>
        <w:t>ельной информации по предмету.</w:t>
      </w:r>
    </w:p>
    <w:p w14:paraId="19C04254" w14:textId="249F82EE" w:rsidR="00945236" w:rsidRPr="00945236" w:rsidRDefault="00945236" w:rsidP="00945236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>Ну и говоря об использовании ИКТ на уроках химии, не могу обойти вниманием такой момент, какие возможности даёт педагогу использование ИКТ в работе. Здесь, как мне кажется</w:t>
      </w:r>
      <w:r>
        <w:rPr>
          <w:color w:val="212529"/>
          <w:sz w:val="28"/>
          <w:szCs w:val="28"/>
        </w:rPr>
        <w:t>, можно выделить такие аспекты:</w:t>
      </w:r>
    </w:p>
    <w:p w14:paraId="71463BAE" w14:textId="77777777" w:rsidR="00945236" w:rsidRDefault="00945236" w:rsidP="00945236">
      <w:pPr>
        <w:pStyle w:val="a4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>Накопление дидактического материала, создание банка информации по предмету.</w:t>
      </w:r>
    </w:p>
    <w:p w14:paraId="46D100B4" w14:textId="77777777" w:rsidR="00945236" w:rsidRDefault="00945236" w:rsidP="00945236">
      <w:pPr>
        <w:pStyle w:val="a4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>Освоение и использование новых технических средств обучения, программных продуктов.</w:t>
      </w:r>
    </w:p>
    <w:p w14:paraId="1DB8278E" w14:textId="77777777" w:rsidR="00945236" w:rsidRDefault="00945236" w:rsidP="00945236">
      <w:pPr>
        <w:pStyle w:val="a4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>Создание собственных уроков с применением ИКТ.</w:t>
      </w:r>
    </w:p>
    <w:p w14:paraId="7F43784A" w14:textId="77777777" w:rsidR="00945236" w:rsidRDefault="00945236" w:rsidP="00945236">
      <w:pPr>
        <w:pStyle w:val="a4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>Участие в работе сетевых сообществ, профессиональных и творческих конкурсах.</w:t>
      </w:r>
    </w:p>
    <w:p w14:paraId="0F259B4F" w14:textId="5A6A9F59" w:rsidR="00945236" w:rsidRPr="00945236" w:rsidRDefault="00945236" w:rsidP="00945236">
      <w:pPr>
        <w:pStyle w:val="a4"/>
        <w:numPr>
          <w:ilvl w:val="0"/>
          <w:numId w:val="28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212529"/>
          <w:sz w:val="28"/>
          <w:szCs w:val="28"/>
        </w:rPr>
      </w:pPr>
      <w:r w:rsidRPr="00945236">
        <w:rPr>
          <w:color w:val="212529"/>
          <w:sz w:val="28"/>
          <w:szCs w:val="28"/>
        </w:rPr>
        <w:t>Дистанционное обучение.</w:t>
      </w:r>
    </w:p>
    <w:p w14:paraId="201297FC" w14:textId="7C200ECB" w:rsidR="0039570D" w:rsidRDefault="00E0142F" w:rsidP="00945236">
      <w:pPr>
        <w:pStyle w:val="a4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28"/>
          <w:szCs w:val="28"/>
        </w:rPr>
      </w:pPr>
      <w:r w:rsidRPr="00945236">
        <w:rPr>
          <w:color w:val="333333"/>
          <w:sz w:val="28"/>
          <w:szCs w:val="28"/>
        </w:rPr>
        <w:t xml:space="preserve">             В завершение можно сделать вывод, что ИКТ, безусловно, важная и неотъемлемая составляющая современного преподавания. Но их использование на уроке должно быть продуманным, целесообразным и грамотным. Одним словом, профессиональным. Моя дальнейшая педагогическая деятельность предполагает расширение работы в рамках новых информационных технологий, поиск и освоение новых методов работы с компьютером при изучении химии и биологии в целях повышения качества образования, активизации познавательного интереса, студентов к профессии.</w:t>
      </w:r>
    </w:p>
    <w:p w14:paraId="12903A3C" w14:textId="77777777" w:rsidR="00945236" w:rsidRPr="00C86059" w:rsidRDefault="00945236" w:rsidP="00945236">
      <w:pPr>
        <w:spacing w:after="0"/>
        <w:ind w:firstLine="709"/>
        <w:jc w:val="center"/>
        <w:rPr>
          <w:b/>
          <w:bCs/>
          <w:color w:val="FF0000"/>
          <w:lang w:val="kk-KZ"/>
        </w:rPr>
      </w:pPr>
      <w:r>
        <w:rPr>
          <w:rFonts w:cs="Times New Roman"/>
          <w:b/>
          <w:bCs/>
          <w:color w:val="FF0000"/>
          <w:lang w:val="kk-KZ"/>
        </w:rPr>
        <w:t>IV</w:t>
      </w:r>
      <w:r w:rsidRPr="00C86059">
        <w:rPr>
          <w:b/>
          <w:bCs/>
          <w:color w:val="FF0000"/>
          <w:lang w:val="kk-KZ"/>
        </w:rPr>
        <w:t>. Список использованных Интернет источников</w:t>
      </w:r>
    </w:p>
    <w:p w14:paraId="7030934F" w14:textId="77777777" w:rsidR="00945236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14:paraId="3B928842" w14:textId="4796C3E9" w:rsidR="00E0142F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</w:pPr>
      <w:r>
        <w:t xml:space="preserve">1. </w:t>
      </w:r>
      <w:hyperlink r:id="rId54" w:history="1">
        <w:r w:rsidR="00E0142F" w:rsidRPr="00945236">
          <w:rPr>
            <w:rStyle w:val="a3"/>
          </w:rPr>
          <w:t>https://www.pedopyt.ru/conference_notes/56</w:t>
        </w:r>
      </w:hyperlink>
      <w:r w:rsidR="00E0142F" w:rsidRPr="00945236">
        <w:t xml:space="preserve"> Информационные технологии и их использование на уроках биологии, химии и во внеурочной деятельности</w:t>
      </w:r>
    </w:p>
    <w:p w14:paraId="2390EAC4" w14:textId="3F0AA465" w:rsidR="00E0142F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</w:pPr>
      <w:r>
        <w:t>2.</w:t>
      </w:r>
      <w:hyperlink r:id="rId55" w:history="1">
        <w:r w:rsidR="00E0142F" w:rsidRPr="00945236">
          <w:rPr>
            <w:rStyle w:val="a3"/>
          </w:rPr>
          <w:t>https://nsportal.ru/shkola/biologiya/library/2021/05/24/ispolzovanie-informatsionno-kommunikatsionnyh-tehnologiy-na</w:t>
        </w:r>
      </w:hyperlink>
      <w:r w:rsidR="00E0142F" w:rsidRPr="00945236">
        <w:t xml:space="preserve"> Использование ИКТ на уроках  химии и биологии как средство повышения познавательной активности учащихся</w:t>
      </w:r>
    </w:p>
    <w:p w14:paraId="2C89EBB0" w14:textId="1651976D" w:rsidR="00E0142F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</w:pPr>
      <w:r>
        <w:t>3.</w:t>
      </w:r>
      <w:hyperlink r:id="rId56" w:history="1">
        <w:r w:rsidR="00E0142F" w:rsidRPr="00945236">
          <w:rPr>
            <w:rStyle w:val="a3"/>
          </w:rPr>
          <w:t>https://multiurok.ru/files/ispolzovanie-ikt-na-urokakh-khimii-i-biologii.html</w:t>
        </w:r>
      </w:hyperlink>
      <w:r w:rsidR="00E0142F" w:rsidRPr="00945236">
        <w:t xml:space="preserve"> Использование ИКТ на уроках химии и биологии</w:t>
      </w:r>
    </w:p>
    <w:p w14:paraId="35DBAD9D" w14:textId="532AF72E" w:rsidR="00D0111F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</w:pPr>
      <w:r>
        <w:t>4.</w:t>
      </w:r>
      <w:hyperlink r:id="rId57" w:history="1">
        <w:r w:rsidR="0029548F" w:rsidRPr="00945236">
          <w:rPr>
            <w:rStyle w:val="a3"/>
          </w:rPr>
          <w:t>https://infolesson.kz/obobschenie-pedagogicheskogo-opita-po-teme-usloviya-dlya-sozdaniya-organizacii-uchebnoy-deyatelnosti-s-ispolzovaniem-ikt-738133.html</w:t>
        </w:r>
      </w:hyperlink>
      <w:r w:rsidR="0029548F" w:rsidRPr="00945236">
        <w:t xml:space="preserve"> Обобщение педагогического опыта по теме: Условия для создания организации учебной деятельности с использованием ИКТ.</w:t>
      </w:r>
    </w:p>
    <w:p w14:paraId="1C1025D3" w14:textId="32597D99" w:rsidR="00D0111F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</w:pPr>
      <w:r>
        <w:t>5.</w:t>
      </w:r>
      <w:hyperlink r:id="rId58" w:history="1">
        <w:r w:rsidR="005530FA" w:rsidRPr="00945236">
          <w:rPr>
            <w:rStyle w:val="a3"/>
          </w:rPr>
          <w:t>https://xn--j1ahfl.xn--p1ai/library/metodicheskie_podhodi_k_podgotovke_i_provedeniyu_uro_120248.html</w:t>
        </w:r>
      </w:hyperlink>
      <w:r w:rsidR="005530FA" w:rsidRPr="00945236">
        <w:t xml:space="preserve"> Методические подходы к подготовке и проведению уроков химии и биологии с использованием КТ: Интернет-технологий и интерактивной доски</w:t>
      </w:r>
    </w:p>
    <w:p w14:paraId="261B3406" w14:textId="2E3420EA" w:rsidR="00D40460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  <w:rPr>
          <w:lang w:val="kk-KZ"/>
        </w:rPr>
      </w:pPr>
      <w:r>
        <w:t>6.</w:t>
      </w:r>
      <w:hyperlink r:id="rId59" w:history="1">
        <w:r w:rsidR="00001B86" w:rsidRPr="00945236">
          <w:rPr>
            <w:rStyle w:val="a3"/>
            <w:lang w:val="kk-KZ"/>
          </w:rPr>
          <w:t>https://nsportal.ru/shkola/obshchepedagogicheskie-tekhnologii/library/2014/03/27/sposoby-aktivizatsii-poznavatelnoy</w:t>
        </w:r>
      </w:hyperlink>
      <w:r w:rsidR="00001B86" w:rsidRPr="00945236">
        <w:rPr>
          <w:lang w:val="kk-KZ"/>
        </w:rPr>
        <w:t xml:space="preserve"> Способы активизации познавательной деятельности обучающихся на уроках</w:t>
      </w:r>
    </w:p>
    <w:p w14:paraId="2ED7CE6B" w14:textId="20DF6BAE" w:rsidR="00D40460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  <w:rPr>
          <w:lang w:val="kk-KZ"/>
        </w:rPr>
      </w:pPr>
      <w:r>
        <w:lastRenderedPageBreak/>
        <w:t>7.</w:t>
      </w:r>
      <w:hyperlink r:id="rId60" w:history="1">
        <w:r w:rsidR="00D40460" w:rsidRPr="00945236">
          <w:rPr>
            <w:rStyle w:val="a3"/>
            <w:lang w:val="kk-KZ"/>
          </w:rPr>
          <w:t>https://nsportal.ru/shkola/materialy-metodicheskikh-obedinenii/library/2017/05/10/ispolzovanie-informatsionno</w:t>
        </w:r>
      </w:hyperlink>
      <w:r w:rsidR="00D40460" w:rsidRPr="00945236">
        <w:rPr>
          <w:lang w:val="kk-KZ"/>
        </w:rPr>
        <w:t xml:space="preserve"> Использование информационно-коммуникационных технологий (ИКТ) как средство активизации познавательной деятельности учащихся на уроках биологии, химии.</w:t>
      </w:r>
    </w:p>
    <w:p w14:paraId="6FE88D21" w14:textId="3632AE4E" w:rsidR="00D40460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  <w:rPr>
          <w:lang w:val="kk-KZ"/>
        </w:rPr>
      </w:pPr>
      <w:r>
        <w:rPr>
          <w:lang w:val="kk-KZ"/>
        </w:rPr>
        <w:t>8.</w:t>
      </w:r>
      <w:hyperlink r:id="rId61" w:history="1">
        <w:r w:rsidR="00D40460" w:rsidRPr="00945236">
          <w:rPr>
            <w:rStyle w:val="a3"/>
            <w:lang w:val="kk-KZ"/>
          </w:rPr>
          <w:t>https://www.prodlenka.org/metodicheskie-razrabotki/27314-aktivizacija-poznavatelnoj-dejatelnosti-uchas</w:t>
        </w:r>
      </w:hyperlink>
      <w:r w:rsidR="00D40460" w:rsidRPr="00945236">
        <w:rPr>
          <w:lang w:val="kk-KZ"/>
        </w:rPr>
        <w:t xml:space="preserve"> Активизация познавательной деятельности учащихся и развитие их творческих способностей посредством ИКТ на уроках химии и биологии</w:t>
      </w:r>
    </w:p>
    <w:p w14:paraId="6E224CA8" w14:textId="5155B3BC" w:rsidR="006B5647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  <w:rPr>
          <w:lang w:val="kk-KZ"/>
        </w:rPr>
      </w:pPr>
      <w:r>
        <w:t>9.</w:t>
      </w:r>
      <w:hyperlink r:id="rId62" w:history="1">
        <w:r w:rsidR="006B5647" w:rsidRPr="00945236">
          <w:rPr>
            <w:rStyle w:val="a3"/>
            <w:lang w:val="kk-KZ"/>
          </w:rPr>
          <w:t>https://www.prodlenka.org/metodicheskie-razrabotki/27314-aktivizacija-poznavatelnoj-dejatelnosti-uchas</w:t>
        </w:r>
      </w:hyperlink>
      <w:r w:rsidR="006B5647" w:rsidRPr="00945236">
        <w:rPr>
          <w:lang w:val="kk-KZ"/>
        </w:rPr>
        <w:t xml:space="preserve"> Активизация познавательной деятельности учащихся и развитие их творческих способностей посредством ИКТ на уроках химии и биологии</w:t>
      </w:r>
    </w:p>
    <w:p w14:paraId="315CA34E" w14:textId="5FDD257C" w:rsidR="00001B86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kern w:val="2"/>
          <w:lang w:val="kk-KZ" w:eastAsia="en-US"/>
          <w14:ligatures w14:val="standardContextual"/>
        </w:rPr>
      </w:pPr>
      <w:r>
        <w:rPr>
          <w:rFonts w:eastAsiaTheme="minorHAnsi"/>
          <w:kern w:val="2"/>
          <w:lang w:val="kk-KZ" w:eastAsia="en-US"/>
          <w14:ligatures w14:val="standardContextual"/>
        </w:rPr>
        <w:t>10.</w:t>
      </w:r>
      <w:hyperlink r:id="rId63" w:history="1">
        <w:r w:rsidRPr="00945236">
          <w:rPr>
            <w:rStyle w:val="a3"/>
            <w:rFonts w:eastAsiaTheme="minorHAnsi"/>
            <w:kern w:val="2"/>
            <w:lang w:val="kk-KZ" w:eastAsia="en-US"/>
            <w14:ligatures w14:val="standardContextual"/>
          </w:rPr>
          <w:t>https://kopilkaurokov.ru/prochee/prochee/ispol_zovaniie_informatsionno_kommunikatsionnykh_tiekhnologhii_v_obuchienii_kak_</w:t>
        </w:r>
      </w:hyperlink>
      <w:r w:rsidR="000F612B" w:rsidRPr="00945236">
        <w:rPr>
          <w:rFonts w:eastAsiaTheme="minorHAnsi"/>
          <w:kern w:val="2"/>
          <w:lang w:val="kk-KZ" w:eastAsia="en-US"/>
          <w14:ligatures w14:val="standardContextual"/>
        </w:rPr>
        <w:t xml:space="preserve"> Использование информационно-коммуникационных технологий в обучении как средство повышения качества знаний учащихся</w:t>
      </w:r>
    </w:p>
    <w:p w14:paraId="51845411" w14:textId="41F3FF5B" w:rsidR="007230D2" w:rsidRPr="00945236" w:rsidRDefault="00945236" w:rsidP="00945236">
      <w:pPr>
        <w:pStyle w:val="a4"/>
        <w:shd w:val="clear" w:color="auto" w:fill="FFFFFF"/>
        <w:spacing w:before="0" w:beforeAutospacing="0" w:after="0" w:afterAutospacing="0"/>
        <w:jc w:val="both"/>
        <w:rPr>
          <w:rFonts w:eastAsiaTheme="minorHAnsi"/>
          <w:kern w:val="2"/>
          <w:lang w:val="kk-KZ" w:eastAsia="en-US"/>
          <w14:ligatures w14:val="standardContextual"/>
        </w:rPr>
      </w:pPr>
      <w:r>
        <w:rPr>
          <w:lang w:val="kk-KZ"/>
        </w:rPr>
        <w:t>11.</w:t>
      </w:r>
      <w:hyperlink r:id="rId64" w:history="1">
        <w:r w:rsidR="000F612B" w:rsidRPr="00945236">
          <w:rPr>
            <w:rStyle w:val="a3"/>
            <w:rFonts w:eastAsiaTheme="minorHAnsi"/>
            <w:kern w:val="2"/>
            <w:lang w:val="kk-KZ" w:eastAsia="en-US"/>
            <w14:ligatures w14:val="standardContextual"/>
          </w:rPr>
          <w:t>https://nsportal.ru/nachalnaya-shkola/obshchepedagogicheskie-tekhnologii/2020/10/07/varianty-primeneniya-ikt-tehnologii</w:t>
        </w:r>
      </w:hyperlink>
      <w:r w:rsidR="000F612B" w:rsidRPr="00945236">
        <w:rPr>
          <w:rFonts w:eastAsiaTheme="minorHAnsi"/>
          <w:kern w:val="2"/>
          <w:lang w:val="kk-KZ" w:eastAsia="en-US"/>
          <w14:ligatures w14:val="standardContextual"/>
        </w:rPr>
        <w:t xml:space="preserve"> Варианты применения ИКТ-технологии на уроках</w:t>
      </w:r>
    </w:p>
    <w:p w14:paraId="196E1936" w14:textId="77777777" w:rsidR="007230D2" w:rsidRDefault="007230D2" w:rsidP="007230D2">
      <w:pPr>
        <w:spacing w:after="0"/>
        <w:ind w:firstLine="709"/>
        <w:jc w:val="center"/>
        <w:rPr>
          <w:rFonts w:cs="Times New Roman"/>
          <w:b/>
          <w:bCs/>
          <w:color w:val="FF0000"/>
          <w:lang w:val="kk-KZ"/>
        </w:rPr>
      </w:pPr>
    </w:p>
    <w:p w14:paraId="32F4AC56" w14:textId="71362CE7" w:rsidR="00786135" w:rsidRPr="007230D2" w:rsidRDefault="00786135" w:rsidP="007230D2">
      <w:pPr>
        <w:shd w:val="clear" w:color="auto" w:fill="FFFFFF"/>
        <w:spacing w:after="0" w:line="276" w:lineRule="auto"/>
        <w:jc w:val="both"/>
        <w:rPr>
          <w:rFonts w:ascii="Helvetica" w:eastAsia="Times New Roman" w:hAnsi="Helvetica" w:cs="Times New Roman"/>
          <w:color w:val="333333"/>
          <w:kern w:val="0"/>
          <w:sz w:val="21"/>
          <w:szCs w:val="21"/>
          <w:lang w:val="kk-KZ" w:eastAsia="ru-RU"/>
          <w14:ligatures w14:val="none"/>
        </w:rPr>
      </w:pPr>
    </w:p>
    <w:p w14:paraId="42BD7EA8" w14:textId="4E9D574C" w:rsidR="009220F0" w:rsidRDefault="009220F0" w:rsidP="009220F0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</w:p>
    <w:sectPr w:rsidR="009220F0" w:rsidSect="009220F0">
      <w:headerReference w:type="default" r:id="rId65"/>
      <w:footerReference w:type="default" r:id="rId66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029B49" w14:textId="77777777" w:rsidR="00CE5D08" w:rsidRDefault="00CE5D08" w:rsidP="00BB4359">
      <w:pPr>
        <w:spacing w:after="0"/>
      </w:pPr>
      <w:r>
        <w:separator/>
      </w:r>
    </w:p>
  </w:endnote>
  <w:endnote w:type="continuationSeparator" w:id="0">
    <w:p w14:paraId="0039D45B" w14:textId="77777777" w:rsidR="00CE5D08" w:rsidRDefault="00CE5D08" w:rsidP="00BB43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9712456"/>
      <w:docPartObj>
        <w:docPartGallery w:val="Page Numbers (Bottom of Page)"/>
        <w:docPartUnique/>
      </w:docPartObj>
    </w:sdtPr>
    <w:sdtContent>
      <w:p w14:paraId="4DC22194" w14:textId="77777777" w:rsidR="00510A5B" w:rsidRDefault="00510A5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6B8">
          <w:rPr>
            <w:noProof/>
          </w:rPr>
          <w:t>21</w:t>
        </w:r>
        <w:r>
          <w:fldChar w:fldCharType="end"/>
        </w:r>
      </w:p>
    </w:sdtContent>
  </w:sdt>
  <w:p w14:paraId="2B8EFEC3" w14:textId="77777777" w:rsidR="00510A5B" w:rsidRDefault="00510A5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CEFE5" w14:textId="77777777" w:rsidR="00CE5D08" w:rsidRDefault="00CE5D08" w:rsidP="00BB4359">
      <w:pPr>
        <w:spacing w:after="0"/>
      </w:pPr>
      <w:r>
        <w:separator/>
      </w:r>
    </w:p>
  </w:footnote>
  <w:footnote w:type="continuationSeparator" w:id="0">
    <w:p w14:paraId="2989CD39" w14:textId="77777777" w:rsidR="00CE5D08" w:rsidRDefault="00CE5D08" w:rsidP="00BB435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7BF89" w14:textId="466FF71A" w:rsidR="00510A5B" w:rsidRPr="00BB51EB" w:rsidRDefault="00510A5B" w:rsidP="00D40460">
    <w:pPr>
      <w:pStyle w:val="a6"/>
      <w:jc w:val="right"/>
      <w:rPr>
        <w:sz w:val="24"/>
        <w:szCs w:val="20"/>
        <w:lang w:val="kk-KZ"/>
      </w:rPr>
    </w:pPr>
    <w:r>
      <w:rPr>
        <w:sz w:val="24"/>
        <w:szCs w:val="20"/>
        <w:lang w:val="kk-KZ"/>
      </w:rPr>
      <w:t>Сахова Акнур Акжоловна</w:t>
    </w:r>
  </w:p>
  <w:p w14:paraId="1B1BB27A" w14:textId="77777777" w:rsidR="00510A5B" w:rsidRDefault="00510A5B" w:rsidP="00D40460">
    <w:pPr>
      <w:pStyle w:val="a6"/>
      <w:jc w:val="right"/>
      <w:rPr>
        <w:sz w:val="24"/>
        <w:szCs w:val="20"/>
        <w:lang w:val="kk-KZ"/>
      </w:rPr>
    </w:pPr>
    <w:r w:rsidRPr="00BB51EB">
      <w:rPr>
        <w:sz w:val="24"/>
        <w:szCs w:val="20"/>
        <w:lang w:val="kk-KZ"/>
      </w:rPr>
      <w:t xml:space="preserve">Обобщение педагогического опыта на тему: </w:t>
    </w:r>
  </w:p>
  <w:p w14:paraId="109AC5A5" w14:textId="6D87B252" w:rsidR="00510A5B" w:rsidRPr="00BB51EB" w:rsidRDefault="00510A5B" w:rsidP="00001B86">
    <w:pPr>
      <w:pStyle w:val="a6"/>
      <w:jc w:val="right"/>
      <w:rPr>
        <w:sz w:val="24"/>
        <w:szCs w:val="20"/>
        <w:lang w:val="kk-KZ"/>
      </w:rPr>
    </w:pPr>
    <w:r w:rsidRPr="00001B86">
      <w:rPr>
        <w:sz w:val="24"/>
        <w:szCs w:val="20"/>
        <w:lang w:val="kk-KZ"/>
      </w:rPr>
      <w:t>«Активизация познавательной деятельности учащихся через систему использования ИКТ при обучении химии и биологии с целью повышения качества знаний»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71" type="#_x0000_t75" style="width:11.25pt;height:11.25pt" o:bullet="t">
        <v:imagedata r:id="rId1" o:title="mso2645"/>
      </v:shape>
    </w:pict>
  </w:numPicBullet>
  <w:abstractNum w:abstractNumId="0">
    <w:nsid w:val="00A269DB"/>
    <w:multiLevelType w:val="multilevel"/>
    <w:tmpl w:val="906E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8F2AEC"/>
    <w:multiLevelType w:val="hybridMultilevel"/>
    <w:tmpl w:val="94F612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022A2"/>
    <w:multiLevelType w:val="hybridMultilevel"/>
    <w:tmpl w:val="D8DAA7C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D5B60"/>
    <w:multiLevelType w:val="multilevel"/>
    <w:tmpl w:val="73C4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4F309F"/>
    <w:multiLevelType w:val="hybridMultilevel"/>
    <w:tmpl w:val="16A659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33794"/>
    <w:multiLevelType w:val="hybridMultilevel"/>
    <w:tmpl w:val="C7BAE5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567899"/>
    <w:multiLevelType w:val="multilevel"/>
    <w:tmpl w:val="C696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7A262E6"/>
    <w:multiLevelType w:val="hybridMultilevel"/>
    <w:tmpl w:val="28DE42A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D16010"/>
    <w:multiLevelType w:val="multilevel"/>
    <w:tmpl w:val="1DF4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88A13E8"/>
    <w:multiLevelType w:val="hybridMultilevel"/>
    <w:tmpl w:val="DBEEE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706803"/>
    <w:multiLevelType w:val="hybridMultilevel"/>
    <w:tmpl w:val="FC6699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64418"/>
    <w:multiLevelType w:val="multilevel"/>
    <w:tmpl w:val="16A89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0C750E"/>
    <w:multiLevelType w:val="multilevel"/>
    <w:tmpl w:val="EBCE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38F60B2"/>
    <w:multiLevelType w:val="hybridMultilevel"/>
    <w:tmpl w:val="93F48C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335F45"/>
    <w:multiLevelType w:val="hybridMultilevel"/>
    <w:tmpl w:val="38464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60078E"/>
    <w:multiLevelType w:val="multilevel"/>
    <w:tmpl w:val="EA8C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C86868"/>
    <w:multiLevelType w:val="hybridMultilevel"/>
    <w:tmpl w:val="7C1806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B1534D"/>
    <w:multiLevelType w:val="multilevel"/>
    <w:tmpl w:val="08B67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96A2403"/>
    <w:multiLevelType w:val="hybridMultilevel"/>
    <w:tmpl w:val="8CB45C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310EA"/>
    <w:multiLevelType w:val="hybridMultilevel"/>
    <w:tmpl w:val="2D9879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D10DF9"/>
    <w:multiLevelType w:val="hybridMultilevel"/>
    <w:tmpl w:val="56FED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A63F51"/>
    <w:multiLevelType w:val="hybridMultilevel"/>
    <w:tmpl w:val="FF749812"/>
    <w:lvl w:ilvl="0" w:tplc="F0C07A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4073766"/>
    <w:multiLevelType w:val="multilevel"/>
    <w:tmpl w:val="25720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170DD6"/>
    <w:multiLevelType w:val="multilevel"/>
    <w:tmpl w:val="1F541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B67171"/>
    <w:multiLevelType w:val="hybridMultilevel"/>
    <w:tmpl w:val="B7328AE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C4125D"/>
    <w:multiLevelType w:val="multilevel"/>
    <w:tmpl w:val="45ECD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52E2ECB"/>
    <w:multiLevelType w:val="hybridMultilevel"/>
    <w:tmpl w:val="78B66396"/>
    <w:lvl w:ilvl="0" w:tplc="C08C3B9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C36FD7"/>
    <w:multiLevelType w:val="hybridMultilevel"/>
    <w:tmpl w:val="A306CE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7"/>
  </w:num>
  <w:num w:numId="4">
    <w:abstractNumId w:val="16"/>
  </w:num>
  <w:num w:numId="5">
    <w:abstractNumId w:val="27"/>
  </w:num>
  <w:num w:numId="6">
    <w:abstractNumId w:val="19"/>
  </w:num>
  <w:num w:numId="7">
    <w:abstractNumId w:val="4"/>
  </w:num>
  <w:num w:numId="8">
    <w:abstractNumId w:val="20"/>
  </w:num>
  <w:num w:numId="9">
    <w:abstractNumId w:val="9"/>
  </w:num>
  <w:num w:numId="10">
    <w:abstractNumId w:val="10"/>
  </w:num>
  <w:num w:numId="11">
    <w:abstractNumId w:val="2"/>
  </w:num>
  <w:num w:numId="12">
    <w:abstractNumId w:val="25"/>
  </w:num>
  <w:num w:numId="13">
    <w:abstractNumId w:val="23"/>
  </w:num>
  <w:num w:numId="14">
    <w:abstractNumId w:val="1"/>
  </w:num>
  <w:num w:numId="15">
    <w:abstractNumId w:val="5"/>
  </w:num>
  <w:num w:numId="16">
    <w:abstractNumId w:val="24"/>
  </w:num>
  <w:num w:numId="17">
    <w:abstractNumId w:val="18"/>
  </w:num>
  <w:num w:numId="18">
    <w:abstractNumId w:val="13"/>
  </w:num>
  <w:num w:numId="19">
    <w:abstractNumId w:val="11"/>
  </w:num>
  <w:num w:numId="20">
    <w:abstractNumId w:val="22"/>
  </w:num>
  <w:num w:numId="21">
    <w:abstractNumId w:val="8"/>
  </w:num>
  <w:num w:numId="22">
    <w:abstractNumId w:val="17"/>
  </w:num>
  <w:num w:numId="23">
    <w:abstractNumId w:val="15"/>
  </w:num>
  <w:num w:numId="24">
    <w:abstractNumId w:val="0"/>
  </w:num>
  <w:num w:numId="25">
    <w:abstractNumId w:val="3"/>
  </w:num>
  <w:num w:numId="26">
    <w:abstractNumId w:val="12"/>
  </w:num>
  <w:num w:numId="27">
    <w:abstractNumId w:val="6"/>
  </w:num>
  <w:num w:numId="28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7AA"/>
    <w:rsid w:val="000009C0"/>
    <w:rsid w:val="000010E5"/>
    <w:rsid w:val="00001B86"/>
    <w:rsid w:val="00023824"/>
    <w:rsid w:val="000274A4"/>
    <w:rsid w:val="00047DF1"/>
    <w:rsid w:val="00050797"/>
    <w:rsid w:val="00064195"/>
    <w:rsid w:val="00067C61"/>
    <w:rsid w:val="00076552"/>
    <w:rsid w:val="00077006"/>
    <w:rsid w:val="0008589A"/>
    <w:rsid w:val="000B3047"/>
    <w:rsid w:val="000F5545"/>
    <w:rsid w:val="000F612B"/>
    <w:rsid w:val="00152BDE"/>
    <w:rsid w:val="00166196"/>
    <w:rsid w:val="00166B72"/>
    <w:rsid w:val="0016703C"/>
    <w:rsid w:val="001A1FD4"/>
    <w:rsid w:val="001A318E"/>
    <w:rsid w:val="001A72C9"/>
    <w:rsid w:val="001B5374"/>
    <w:rsid w:val="001C692D"/>
    <w:rsid w:val="001D73F7"/>
    <w:rsid w:val="00201136"/>
    <w:rsid w:val="00203E84"/>
    <w:rsid w:val="00221F67"/>
    <w:rsid w:val="00225234"/>
    <w:rsid w:val="0025082E"/>
    <w:rsid w:val="00263257"/>
    <w:rsid w:val="00273EA8"/>
    <w:rsid w:val="002873FB"/>
    <w:rsid w:val="0029548F"/>
    <w:rsid w:val="002966B8"/>
    <w:rsid w:val="002A716D"/>
    <w:rsid w:val="002D24A2"/>
    <w:rsid w:val="002E2F19"/>
    <w:rsid w:val="002E7C54"/>
    <w:rsid w:val="00326F0A"/>
    <w:rsid w:val="00341E8D"/>
    <w:rsid w:val="00345FB3"/>
    <w:rsid w:val="003654C3"/>
    <w:rsid w:val="00390EBB"/>
    <w:rsid w:val="0039570D"/>
    <w:rsid w:val="003C7B8E"/>
    <w:rsid w:val="003F372A"/>
    <w:rsid w:val="00411039"/>
    <w:rsid w:val="00415A6A"/>
    <w:rsid w:val="00434D2A"/>
    <w:rsid w:val="00444C9C"/>
    <w:rsid w:val="00496C8C"/>
    <w:rsid w:val="004B3EA3"/>
    <w:rsid w:val="004C64BB"/>
    <w:rsid w:val="004D7E0F"/>
    <w:rsid w:val="00510604"/>
    <w:rsid w:val="00510A5B"/>
    <w:rsid w:val="00526CB3"/>
    <w:rsid w:val="005530FA"/>
    <w:rsid w:val="00570450"/>
    <w:rsid w:val="00580994"/>
    <w:rsid w:val="005C1CC5"/>
    <w:rsid w:val="005D7384"/>
    <w:rsid w:val="005D78E2"/>
    <w:rsid w:val="005E3719"/>
    <w:rsid w:val="005E6A9B"/>
    <w:rsid w:val="005F7D7F"/>
    <w:rsid w:val="006220FA"/>
    <w:rsid w:val="00623C08"/>
    <w:rsid w:val="00630E8B"/>
    <w:rsid w:val="006B5647"/>
    <w:rsid w:val="006C0B77"/>
    <w:rsid w:val="006C5507"/>
    <w:rsid w:val="00705667"/>
    <w:rsid w:val="007230D2"/>
    <w:rsid w:val="00733779"/>
    <w:rsid w:val="00754BB6"/>
    <w:rsid w:val="00755D8F"/>
    <w:rsid w:val="00764672"/>
    <w:rsid w:val="007659B0"/>
    <w:rsid w:val="00771782"/>
    <w:rsid w:val="00785A26"/>
    <w:rsid w:val="00786135"/>
    <w:rsid w:val="007B2800"/>
    <w:rsid w:val="007C36F1"/>
    <w:rsid w:val="007D7636"/>
    <w:rsid w:val="007E587F"/>
    <w:rsid w:val="008242FF"/>
    <w:rsid w:val="00826668"/>
    <w:rsid w:val="00833998"/>
    <w:rsid w:val="008564C6"/>
    <w:rsid w:val="00863B0B"/>
    <w:rsid w:val="00870751"/>
    <w:rsid w:val="008744F3"/>
    <w:rsid w:val="00874F12"/>
    <w:rsid w:val="00891676"/>
    <w:rsid w:val="00892F00"/>
    <w:rsid w:val="00894EF5"/>
    <w:rsid w:val="008A1376"/>
    <w:rsid w:val="008D6CA7"/>
    <w:rsid w:val="008F1378"/>
    <w:rsid w:val="008F369C"/>
    <w:rsid w:val="00903270"/>
    <w:rsid w:val="009220F0"/>
    <w:rsid w:val="00922C48"/>
    <w:rsid w:val="00945236"/>
    <w:rsid w:val="00952B28"/>
    <w:rsid w:val="00965A7B"/>
    <w:rsid w:val="00975907"/>
    <w:rsid w:val="009939FB"/>
    <w:rsid w:val="009A37AA"/>
    <w:rsid w:val="009C7442"/>
    <w:rsid w:val="009F42D1"/>
    <w:rsid w:val="00A17B2F"/>
    <w:rsid w:val="00A373B5"/>
    <w:rsid w:val="00A44D6E"/>
    <w:rsid w:val="00A60B99"/>
    <w:rsid w:val="00A70051"/>
    <w:rsid w:val="00A7220A"/>
    <w:rsid w:val="00A859A8"/>
    <w:rsid w:val="00AA55E5"/>
    <w:rsid w:val="00AB307C"/>
    <w:rsid w:val="00AB6F75"/>
    <w:rsid w:val="00AF25F0"/>
    <w:rsid w:val="00B07A80"/>
    <w:rsid w:val="00B14C0B"/>
    <w:rsid w:val="00B34893"/>
    <w:rsid w:val="00B42D68"/>
    <w:rsid w:val="00B915B7"/>
    <w:rsid w:val="00B9523B"/>
    <w:rsid w:val="00BA0A91"/>
    <w:rsid w:val="00BB4359"/>
    <w:rsid w:val="00BF0CD3"/>
    <w:rsid w:val="00C143A3"/>
    <w:rsid w:val="00C1619E"/>
    <w:rsid w:val="00C328FA"/>
    <w:rsid w:val="00C515B0"/>
    <w:rsid w:val="00C607EA"/>
    <w:rsid w:val="00C656A9"/>
    <w:rsid w:val="00C71F46"/>
    <w:rsid w:val="00CA5E9E"/>
    <w:rsid w:val="00CB1C4E"/>
    <w:rsid w:val="00CD1B77"/>
    <w:rsid w:val="00CD608F"/>
    <w:rsid w:val="00CE5D08"/>
    <w:rsid w:val="00D0111F"/>
    <w:rsid w:val="00D01F47"/>
    <w:rsid w:val="00D02D7B"/>
    <w:rsid w:val="00D40460"/>
    <w:rsid w:val="00D43348"/>
    <w:rsid w:val="00D74D10"/>
    <w:rsid w:val="00DA0E5E"/>
    <w:rsid w:val="00DC11CD"/>
    <w:rsid w:val="00DD5348"/>
    <w:rsid w:val="00E003BA"/>
    <w:rsid w:val="00E0142F"/>
    <w:rsid w:val="00E06C21"/>
    <w:rsid w:val="00E26BCB"/>
    <w:rsid w:val="00E80F50"/>
    <w:rsid w:val="00E81923"/>
    <w:rsid w:val="00EA0821"/>
    <w:rsid w:val="00EA0FB1"/>
    <w:rsid w:val="00EA59DF"/>
    <w:rsid w:val="00EC4E7A"/>
    <w:rsid w:val="00EE13D9"/>
    <w:rsid w:val="00EE4070"/>
    <w:rsid w:val="00F019BA"/>
    <w:rsid w:val="00F12699"/>
    <w:rsid w:val="00F12C76"/>
    <w:rsid w:val="00F50C76"/>
    <w:rsid w:val="00F66783"/>
    <w:rsid w:val="00FA3B40"/>
    <w:rsid w:val="00FE0642"/>
    <w:rsid w:val="00FF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AD107"/>
  <w15:chartTrackingRefBased/>
  <w15:docId w15:val="{1EA3D61F-E178-4AD2-B7B9-8D619675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20F0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20F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9220F0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List Paragraph"/>
    <w:basedOn w:val="a"/>
    <w:uiPriority w:val="34"/>
    <w:qFormat/>
    <w:rsid w:val="009220F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220F0"/>
    <w:pPr>
      <w:tabs>
        <w:tab w:val="center" w:pos="4677"/>
        <w:tab w:val="right" w:pos="9355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9220F0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9220F0"/>
    <w:pPr>
      <w:tabs>
        <w:tab w:val="center" w:pos="4677"/>
        <w:tab w:val="right" w:pos="9355"/>
      </w:tabs>
      <w:spacing w:after="0"/>
    </w:pPr>
  </w:style>
  <w:style w:type="character" w:customStyle="1" w:styleId="a9">
    <w:name w:val="Нижний колонтитул Знак"/>
    <w:basedOn w:val="a0"/>
    <w:link w:val="a8"/>
    <w:uiPriority w:val="99"/>
    <w:rsid w:val="009220F0"/>
    <w:rPr>
      <w:rFonts w:ascii="Times New Roman" w:hAnsi="Times New Roman"/>
      <w:sz w:val="28"/>
    </w:rPr>
  </w:style>
  <w:style w:type="table" w:styleId="aa">
    <w:name w:val="Table Grid"/>
    <w:basedOn w:val="a1"/>
    <w:uiPriority w:val="39"/>
    <w:rsid w:val="00922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3">
    <w:name w:val="c3"/>
    <w:basedOn w:val="a"/>
    <w:rsid w:val="009220F0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1">
    <w:name w:val="c1"/>
    <w:basedOn w:val="a0"/>
    <w:rsid w:val="009220F0"/>
  </w:style>
  <w:style w:type="character" w:customStyle="1" w:styleId="UnresolvedMention">
    <w:name w:val="Unresolved Mention"/>
    <w:basedOn w:val="a0"/>
    <w:uiPriority w:val="99"/>
    <w:semiHidden/>
    <w:unhideWhenUsed/>
    <w:rsid w:val="00CD608F"/>
    <w:rPr>
      <w:color w:val="605E5C"/>
      <w:shd w:val="clear" w:color="auto" w:fill="E1DFDD"/>
    </w:rPr>
  </w:style>
  <w:style w:type="table" w:styleId="-44">
    <w:name w:val="Grid Table 4 Accent 4"/>
    <w:basedOn w:val="a1"/>
    <w:uiPriority w:val="49"/>
    <w:rsid w:val="005E6A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c0">
    <w:name w:val="c0"/>
    <w:basedOn w:val="a0"/>
    <w:rsid w:val="00415A6A"/>
  </w:style>
  <w:style w:type="table" w:styleId="-54">
    <w:name w:val="Grid Table 5 Dark Accent 4"/>
    <w:basedOn w:val="a1"/>
    <w:uiPriority w:val="50"/>
    <w:rsid w:val="0057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9" Type="http://schemas.openxmlformats.org/officeDocument/2006/relationships/image" Target="media/image9.png"/><Relationship Id="rId21" Type="http://schemas.microsoft.com/office/2007/relationships/diagramDrawing" Target="diagrams/drawing3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47" Type="http://schemas.openxmlformats.org/officeDocument/2006/relationships/diagramLayout" Target="diagrams/layout6.xml"/><Relationship Id="rId50" Type="http://schemas.microsoft.com/office/2007/relationships/diagramDrawing" Target="diagrams/drawing6.xml"/><Relationship Id="rId55" Type="http://schemas.openxmlformats.org/officeDocument/2006/relationships/hyperlink" Target="https://nsportal.ru/shkola/biologiya/library/2021/05/24/ispolzovanie-informatsionno-kommunikatsionnyh-tehnologiy-na" TargetMode="External"/><Relationship Id="rId63" Type="http://schemas.openxmlformats.org/officeDocument/2006/relationships/hyperlink" Target="https://kopilkaurokov.ru/prochee/prochee/ispol_zovaniie_informatsionno_kommunikatsionnykh_tiekhnologhii_v_obuchienii_kak_" TargetMode="External"/><Relationship Id="rId68" Type="http://schemas.openxmlformats.org/officeDocument/2006/relationships/theme" Target="theme/theme1.xml"/><Relationship Id="rId7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9" Type="http://schemas.openxmlformats.org/officeDocument/2006/relationships/diagramQuickStyle" Target="diagrams/quickStyle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image" Target="media/image2.png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image" Target="media/image15.png"/><Relationship Id="rId53" Type="http://schemas.openxmlformats.org/officeDocument/2006/relationships/chart" Target="charts/chart3.xml"/><Relationship Id="rId58" Type="http://schemas.openxmlformats.org/officeDocument/2006/relationships/hyperlink" Target="https://xn--j1ahfl.xn--p1ai/library/metodicheskie_podhodi_k_podgotovke_i_provedeniyu_uro_120248.html" TargetMode="External"/><Relationship Id="rId66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openxmlformats.org/officeDocument/2006/relationships/image" Target="media/image6.png"/><Relationship Id="rId49" Type="http://schemas.openxmlformats.org/officeDocument/2006/relationships/diagramColors" Target="diagrams/colors6.xml"/><Relationship Id="rId57" Type="http://schemas.openxmlformats.org/officeDocument/2006/relationships/hyperlink" Target="https://infolesson.kz/obobschenie-pedagogicheskogo-opita-po-teme-usloviya-dlya-sozdaniya-organizacii-uchebnoy-deyatelnosti-s-ispolzovaniem-ikt-738133.html" TargetMode="External"/><Relationship Id="rId61" Type="http://schemas.openxmlformats.org/officeDocument/2006/relationships/hyperlink" Target="https://www.prodlenka.org/metodicheskie-razrabotki/27314-aktivizacija-poznavatelnoj-dejatelnosti-uchas" TargetMode="Externa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4" Type="http://schemas.openxmlformats.org/officeDocument/2006/relationships/image" Target="media/image14.png"/><Relationship Id="rId52" Type="http://schemas.openxmlformats.org/officeDocument/2006/relationships/chart" Target="charts/chart2.xml"/><Relationship Id="rId60" Type="http://schemas.openxmlformats.org/officeDocument/2006/relationships/hyperlink" Target="https://nsportal.ru/shkola/materialy-metodicheskikh-obedinenii/library/2017/05/10/ispolzovanie-informatsionno" TargetMode="External"/><Relationship Id="rId6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diagramQuickStyle" Target="diagrams/quickStyle6.xml"/><Relationship Id="rId56" Type="http://schemas.openxmlformats.org/officeDocument/2006/relationships/hyperlink" Target="https://multiurok.ru/files/ispolzovanie-ikt-na-urokakh-khimii-i-biologii.html" TargetMode="External"/><Relationship Id="rId64" Type="http://schemas.openxmlformats.org/officeDocument/2006/relationships/hyperlink" Target="https://nsportal.ru/nachalnaya-shkola/obshchepedagogicheskie-tekhnologii/2020/10/07/varianty-primeneniya-ikt-tehnologii" TargetMode="External"/><Relationship Id="rId8" Type="http://schemas.openxmlformats.org/officeDocument/2006/relationships/diagramLayout" Target="diagrams/layout1.xml"/><Relationship Id="rId51" Type="http://schemas.openxmlformats.org/officeDocument/2006/relationships/chart" Target="charts/chart1.xml"/><Relationship Id="rId3" Type="http://schemas.openxmlformats.org/officeDocument/2006/relationships/settings" Target="settings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image" Target="media/image3.png"/><Relationship Id="rId38" Type="http://schemas.openxmlformats.org/officeDocument/2006/relationships/image" Target="media/image8.png"/><Relationship Id="rId46" Type="http://schemas.openxmlformats.org/officeDocument/2006/relationships/diagramData" Target="diagrams/data6.xml"/><Relationship Id="rId59" Type="http://schemas.openxmlformats.org/officeDocument/2006/relationships/hyperlink" Target="https://nsportal.ru/shkola/obshchepedagogicheskie-tekhnologii/library/2014/03/27/sposoby-aktivizatsii-poznavatelnoy" TargetMode="External"/><Relationship Id="rId67" Type="http://schemas.openxmlformats.org/officeDocument/2006/relationships/fontTable" Target="fontTable.xml"/><Relationship Id="rId20" Type="http://schemas.openxmlformats.org/officeDocument/2006/relationships/diagramColors" Target="diagrams/colors3.xml"/><Relationship Id="rId41" Type="http://schemas.openxmlformats.org/officeDocument/2006/relationships/image" Target="media/image11.png"/><Relationship Id="rId54" Type="http://schemas.openxmlformats.org/officeDocument/2006/relationships/hyperlink" Target="https://www.pedopyt.ru/conference_notes/56" TargetMode="External"/><Relationship Id="rId62" Type="http://schemas.openxmlformats.org/officeDocument/2006/relationships/hyperlink" Target="https://www.prodlenka.org/metodicheskie-razrabotki/27314-aktivizacija-poznavatelnoj-dejatelnosti-uchas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уровней познавательного  интереса учащихся к предмету химия, 8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00FF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rgbClr val="FF66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rgbClr val="0066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rgbClr val="00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Ситуативный интерес</c:v>
                </c:pt>
                <c:pt idx="1">
                  <c:v>Учат по необходимости</c:v>
                </c:pt>
                <c:pt idx="2">
                  <c:v>Интересуются предметом</c:v>
                </c:pt>
                <c:pt idx="3">
                  <c:v>Повышенный интерес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0.05</c:v>
                </c:pt>
                <c:pt idx="1">
                  <c:v>0.22</c:v>
                </c:pt>
                <c:pt idx="2">
                  <c:v>0.5</c:v>
                </c:pt>
                <c:pt idx="3">
                  <c:v>0.23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уровней познавательного  интереса учащихся к предмету химия,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FF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rgbClr val="FF66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rgbClr val="0066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rgbClr val="00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Ситуативный интерес    </c:v>
                </c:pt>
                <c:pt idx="1">
                  <c:v>Учат по необходимости</c:v>
                </c:pt>
                <c:pt idx="2">
                  <c:v>Интересуются предметом    </c:v>
                </c:pt>
                <c:pt idx="3">
                  <c:v>Повышенный интерес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0.23</c:v>
                </c:pt>
                <c:pt idx="1">
                  <c:v>0.26</c:v>
                </c:pt>
                <c:pt idx="2">
                  <c:v>0.36</c:v>
                </c:pt>
                <c:pt idx="3">
                  <c:v>0.15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>
                <a:latin typeface="Times New Roman" panose="02020603050405020304" pitchFamily="18" charset="0"/>
                <a:cs typeface="Times New Roman" panose="02020603050405020304" pitchFamily="18" charset="0"/>
              </a:rPr>
              <a:t>Анализ уровней познавательного  интереса учащихся к предмету БИОЛОГИЯ, 9 класс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00FF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1"/>
            <c:bubble3D val="0"/>
            <c:spPr>
              <a:solidFill>
                <a:srgbClr val="FF66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2"/>
            <c:bubble3D val="0"/>
            <c:spPr>
              <a:solidFill>
                <a:srgbClr val="0066FF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Pt>
            <c:idx val="3"/>
            <c:bubble3D val="0"/>
            <c:spPr>
              <a:solidFill>
                <a:srgbClr val="00FF0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Ситуативный интерес    </c:v>
                </c:pt>
                <c:pt idx="1">
                  <c:v>Учат по необходимости</c:v>
                </c:pt>
                <c:pt idx="2">
                  <c:v>Интересуются предметом    </c:v>
                </c:pt>
                <c:pt idx="3">
                  <c:v>Повышенный интерес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0.23</c:v>
                </c:pt>
                <c:pt idx="1">
                  <c:v>0.26</c:v>
                </c:pt>
                <c:pt idx="2">
                  <c:v>0.36</c:v>
                </c:pt>
                <c:pt idx="3">
                  <c:v>0.15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EFD4B3-C7B5-4BA9-9D9D-55887A8ECE01}" type="doc">
      <dgm:prSet loTypeId="urn:microsoft.com/office/officeart/2008/layout/RadialCluster" loCatId="cycle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ru-RU"/>
        </a:p>
      </dgm:t>
    </dgm:pt>
    <dgm:pt modelId="{EB1B4579-B65F-446D-80F8-713E8DA71941}">
      <dgm:prSet phldrT="[Текст]" custT="1"/>
      <dgm:spPr/>
      <dgm:t>
        <a:bodyPr/>
        <a:lstStyle/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Активизация познавательной деятельности</a:t>
          </a:r>
        </a:p>
      </dgm:t>
    </dgm:pt>
    <dgm:pt modelId="{5E5B39F5-233F-44D6-AC72-B9D71565E6F8}" type="parTrans" cxnId="{72216FF0-5672-45BD-89EC-2873DF2E1369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AA064D-3C37-43C9-B597-D01B985459D2}" type="sibTrans" cxnId="{72216FF0-5672-45BD-89EC-2873DF2E1369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5DDF4F-B949-43ED-B335-218D0DF2B5BE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личностью ученика</a:t>
          </a:r>
        </a:p>
      </dgm:t>
    </dgm:pt>
    <dgm:pt modelId="{804B2116-BADE-46D7-9B25-1E352E48B754}" type="parTrans" cxnId="{FB08CDCB-8B26-42F2-A233-B3110E4148C6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F3D243B-493D-4C5D-8965-F905E7ADFB27}" type="sibTrans" cxnId="{FB08CDCB-8B26-42F2-A233-B3110E4148C6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53B092-3C67-483C-91D0-146CCD14CDBA}">
      <dgm:prSet phldrT="[Текст]" custT="1"/>
      <dgm:spPr/>
      <dgm:t>
        <a:bodyPr/>
        <a:lstStyle/>
        <a:p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Преодоление пассивной и стереотипной  деятельности, спада и застоя в умстенной работе</a:t>
          </a:r>
        </a:p>
      </dgm:t>
    </dgm:pt>
    <dgm:pt modelId="{53F475EF-14FA-4E30-AD4E-4B0117C854BF}" type="parTrans" cxnId="{C40EEAD0-F07A-4A3F-9663-5046867C8C18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824C054-F358-4398-AAE0-41C42FECA761}" type="sibTrans" cxnId="{C40EEAD0-F07A-4A3F-9663-5046867C8C18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DC63F2E-6AD4-42C5-A995-0D6BC347A4B0}">
      <dgm:prSet phldrT="[Текст]" custT="1"/>
      <dgm:spPr/>
      <dgm:t>
        <a:bodyPr/>
        <a:lstStyle/>
        <a:p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Процесс побуждения ученика к энергичному, целенпарвленному учению</a:t>
          </a:r>
        </a:p>
      </dgm:t>
    </dgm:pt>
    <dgm:pt modelId="{DE769D58-0B22-4E4D-9A97-C29966C557B4}" type="parTrans" cxnId="{FB1A2440-0FB8-40C0-A3B1-E3EB98810FA7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1F4A0E-39CE-4ED7-AE9F-1E24D3F43FBC}" type="sibTrans" cxnId="{FB1A2440-0FB8-40C0-A3B1-E3EB98810FA7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9F1246-0BDD-44AB-9776-6A0D69A6B2F6}" type="pres">
      <dgm:prSet presAssocID="{00EFD4B3-C7B5-4BA9-9D9D-55887A8ECE01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C02F6A2E-ACD9-4C82-80A7-341EC225007B}" type="pres">
      <dgm:prSet presAssocID="{EB1B4579-B65F-446D-80F8-713E8DA71941}" presName="singleCycle" presStyleCnt="0"/>
      <dgm:spPr/>
    </dgm:pt>
    <dgm:pt modelId="{5C6080B7-4552-4E6A-A6EE-AF9B338EE11E}" type="pres">
      <dgm:prSet presAssocID="{EB1B4579-B65F-446D-80F8-713E8DA71941}" presName="singleCenter" presStyleLbl="node1" presStyleIdx="0" presStyleCnt="4" custScaleX="118102" custLinFactNeighborX="645" custLinFactNeighborY="-11946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1831B53C-DEAB-4BE1-8EB6-9BB7387716AF}" type="pres">
      <dgm:prSet presAssocID="{804B2116-BADE-46D7-9B25-1E352E48B754}" presName="Name56" presStyleLbl="parChTrans1D2" presStyleIdx="0" presStyleCnt="3"/>
      <dgm:spPr/>
      <dgm:t>
        <a:bodyPr/>
        <a:lstStyle/>
        <a:p>
          <a:endParaRPr lang="ru-RU"/>
        </a:p>
      </dgm:t>
    </dgm:pt>
    <dgm:pt modelId="{BA194B34-DCF8-48F8-83A4-612276261ED6}" type="pres">
      <dgm:prSet presAssocID="{945DDF4F-B949-43ED-B335-218D0DF2B5BE}" presName="text0" presStyleLbl="node1" presStyleIdx="1" presStyleCnt="4" custScaleX="1747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0C9AAB-81D7-4CB7-96D8-069D0A6559EF}" type="pres">
      <dgm:prSet presAssocID="{53F475EF-14FA-4E30-AD4E-4B0117C854BF}" presName="Name56" presStyleLbl="parChTrans1D2" presStyleIdx="1" presStyleCnt="3"/>
      <dgm:spPr/>
      <dgm:t>
        <a:bodyPr/>
        <a:lstStyle/>
        <a:p>
          <a:endParaRPr lang="ru-RU"/>
        </a:p>
      </dgm:t>
    </dgm:pt>
    <dgm:pt modelId="{AB97AB2F-BF75-4B2E-A638-98B07BB17343}" type="pres">
      <dgm:prSet presAssocID="{4353B092-3C67-483C-91D0-146CCD14CDBA}" presName="text0" presStyleLbl="node1" presStyleIdx="2" presStyleCnt="4" custScaleX="237567" custRadScaleRad="99470" custRadScaleInc="-121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6F62A1D-31AE-45BC-BD26-4D36DEF520C5}" type="pres">
      <dgm:prSet presAssocID="{DE769D58-0B22-4E4D-9A97-C29966C557B4}" presName="Name56" presStyleLbl="parChTrans1D2" presStyleIdx="2" presStyleCnt="3"/>
      <dgm:spPr/>
      <dgm:t>
        <a:bodyPr/>
        <a:lstStyle/>
        <a:p>
          <a:endParaRPr lang="ru-RU"/>
        </a:p>
      </dgm:t>
    </dgm:pt>
    <dgm:pt modelId="{E8E51496-3AE6-4366-BEC9-902B35836D7D}" type="pres">
      <dgm:prSet presAssocID="{ADC63F2E-6AD4-42C5-A995-0D6BC347A4B0}" presName="text0" presStyleLbl="node1" presStyleIdx="3" presStyleCnt="4" custScaleX="214265" custRadScaleRad="101756" custRadScaleInc="117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77E9A75-6FC4-4928-B30B-8B4269769A5F}" type="presOf" srcId="{4353B092-3C67-483C-91D0-146CCD14CDBA}" destId="{AB97AB2F-BF75-4B2E-A638-98B07BB17343}" srcOrd="0" destOrd="0" presId="urn:microsoft.com/office/officeart/2008/layout/RadialCluster"/>
    <dgm:cxn modelId="{06568DFB-1C79-4BF9-B885-F114B1DCD579}" type="presOf" srcId="{00EFD4B3-C7B5-4BA9-9D9D-55887A8ECE01}" destId="{1D9F1246-0BDD-44AB-9776-6A0D69A6B2F6}" srcOrd="0" destOrd="0" presId="urn:microsoft.com/office/officeart/2008/layout/RadialCluster"/>
    <dgm:cxn modelId="{5A5AD5C2-E4F5-435B-BB60-2C2D05D7B20F}" type="presOf" srcId="{945DDF4F-B949-43ED-B335-218D0DF2B5BE}" destId="{BA194B34-DCF8-48F8-83A4-612276261ED6}" srcOrd="0" destOrd="0" presId="urn:microsoft.com/office/officeart/2008/layout/RadialCluster"/>
    <dgm:cxn modelId="{FB08CDCB-8B26-42F2-A233-B3110E4148C6}" srcId="{EB1B4579-B65F-446D-80F8-713E8DA71941}" destId="{945DDF4F-B949-43ED-B335-218D0DF2B5BE}" srcOrd="0" destOrd="0" parTransId="{804B2116-BADE-46D7-9B25-1E352E48B754}" sibTransId="{8F3D243B-493D-4C5D-8965-F905E7ADFB27}"/>
    <dgm:cxn modelId="{597C57BA-0362-4E13-AF37-5544CC4E15DD}" type="presOf" srcId="{804B2116-BADE-46D7-9B25-1E352E48B754}" destId="{1831B53C-DEAB-4BE1-8EB6-9BB7387716AF}" srcOrd="0" destOrd="0" presId="urn:microsoft.com/office/officeart/2008/layout/RadialCluster"/>
    <dgm:cxn modelId="{72216FF0-5672-45BD-89EC-2873DF2E1369}" srcId="{00EFD4B3-C7B5-4BA9-9D9D-55887A8ECE01}" destId="{EB1B4579-B65F-446D-80F8-713E8DA71941}" srcOrd="0" destOrd="0" parTransId="{5E5B39F5-233F-44D6-AC72-B9D71565E6F8}" sibTransId="{A0AA064D-3C37-43C9-B597-D01B985459D2}"/>
    <dgm:cxn modelId="{52AF3F38-61A2-42DC-9981-678EEA23845D}" type="presOf" srcId="{ADC63F2E-6AD4-42C5-A995-0D6BC347A4B0}" destId="{E8E51496-3AE6-4366-BEC9-902B35836D7D}" srcOrd="0" destOrd="0" presId="urn:microsoft.com/office/officeart/2008/layout/RadialCluster"/>
    <dgm:cxn modelId="{FB1A2440-0FB8-40C0-A3B1-E3EB98810FA7}" srcId="{EB1B4579-B65F-446D-80F8-713E8DA71941}" destId="{ADC63F2E-6AD4-42C5-A995-0D6BC347A4B0}" srcOrd="2" destOrd="0" parTransId="{DE769D58-0B22-4E4D-9A97-C29966C557B4}" sibTransId="{EB1F4A0E-39CE-4ED7-AE9F-1E24D3F43FBC}"/>
    <dgm:cxn modelId="{A3AA560B-32F2-4F18-A8EB-701BC7FC3542}" type="presOf" srcId="{EB1B4579-B65F-446D-80F8-713E8DA71941}" destId="{5C6080B7-4552-4E6A-A6EE-AF9B338EE11E}" srcOrd="0" destOrd="0" presId="urn:microsoft.com/office/officeart/2008/layout/RadialCluster"/>
    <dgm:cxn modelId="{C40EEAD0-F07A-4A3F-9663-5046867C8C18}" srcId="{EB1B4579-B65F-446D-80F8-713E8DA71941}" destId="{4353B092-3C67-483C-91D0-146CCD14CDBA}" srcOrd="1" destOrd="0" parTransId="{53F475EF-14FA-4E30-AD4E-4B0117C854BF}" sibTransId="{0824C054-F358-4398-AAE0-41C42FECA761}"/>
    <dgm:cxn modelId="{E43E734E-2713-4E1D-830F-47CA9FA517B3}" type="presOf" srcId="{53F475EF-14FA-4E30-AD4E-4B0117C854BF}" destId="{250C9AAB-81D7-4CB7-96D8-069D0A6559EF}" srcOrd="0" destOrd="0" presId="urn:microsoft.com/office/officeart/2008/layout/RadialCluster"/>
    <dgm:cxn modelId="{77AF9E84-44B2-459C-AD7D-DD94A7BD4F08}" type="presOf" srcId="{DE769D58-0B22-4E4D-9A97-C29966C557B4}" destId="{86F62A1D-31AE-45BC-BD26-4D36DEF520C5}" srcOrd="0" destOrd="0" presId="urn:microsoft.com/office/officeart/2008/layout/RadialCluster"/>
    <dgm:cxn modelId="{9E73830B-EA3C-4019-9992-AB34C15EF86F}" type="presParOf" srcId="{1D9F1246-0BDD-44AB-9776-6A0D69A6B2F6}" destId="{C02F6A2E-ACD9-4C82-80A7-341EC225007B}" srcOrd="0" destOrd="0" presId="urn:microsoft.com/office/officeart/2008/layout/RadialCluster"/>
    <dgm:cxn modelId="{F538270F-0537-499F-AFD4-F1B107569907}" type="presParOf" srcId="{C02F6A2E-ACD9-4C82-80A7-341EC225007B}" destId="{5C6080B7-4552-4E6A-A6EE-AF9B338EE11E}" srcOrd="0" destOrd="0" presId="urn:microsoft.com/office/officeart/2008/layout/RadialCluster"/>
    <dgm:cxn modelId="{1C6BE94D-3D4B-4480-935F-BC24B2C3BF70}" type="presParOf" srcId="{C02F6A2E-ACD9-4C82-80A7-341EC225007B}" destId="{1831B53C-DEAB-4BE1-8EB6-9BB7387716AF}" srcOrd="1" destOrd="0" presId="urn:microsoft.com/office/officeart/2008/layout/RadialCluster"/>
    <dgm:cxn modelId="{4F8FE92D-3354-47E8-BFA7-84BF77DF3EDA}" type="presParOf" srcId="{C02F6A2E-ACD9-4C82-80A7-341EC225007B}" destId="{BA194B34-DCF8-48F8-83A4-612276261ED6}" srcOrd="2" destOrd="0" presId="urn:microsoft.com/office/officeart/2008/layout/RadialCluster"/>
    <dgm:cxn modelId="{B257360E-E884-42BD-A6C7-96C622E3E3EF}" type="presParOf" srcId="{C02F6A2E-ACD9-4C82-80A7-341EC225007B}" destId="{250C9AAB-81D7-4CB7-96D8-069D0A6559EF}" srcOrd="3" destOrd="0" presId="urn:microsoft.com/office/officeart/2008/layout/RadialCluster"/>
    <dgm:cxn modelId="{38F38A6E-0613-4093-B084-B671E227E9D6}" type="presParOf" srcId="{C02F6A2E-ACD9-4C82-80A7-341EC225007B}" destId="{AB97AB2F-BF75-4B2E-A638-98B07BB17343}" srcOrd="4" destOrd="0" presId="urn:microsoft.com/office/officeart/2008/layout/RadialCluster"/>
    <dgm:cxn modelId="{16E1D361-EDA0-4821-9960-B792462C67B1}" type="presParOf" srcId="{C02F6A2E-ACD9-4C82-80A7-341EC225007B}" destId="{86F62A1D-31AE-45BC-BD26-4D36DEF520C5}" srcOrd="5" destOrd="0" presId="urn:microsoft.com/office/officeart/2008/layout/RadialCluster"/>
    <dgm:cxn modelId="{3625C913-C41C-476A-BFBE-BD8545AC4518}" type="presParOf" srcId="{C02F6A2E-ACD9-4C82-80A7-341EC225007B}" destId="{E8E51496-3AE6-4366-BEC9-902B35836D7D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33C3C4-A142-4E08-A2ED-D0FF947BB2D1}" type="doc">
      <dgm:prSet loTypeId="urn:microsoft.com/office/officeart/2005/8/layout/default" loCatId="list" qsTypeId="urn:microsoft.com/office/officeart/2005/8/quickstyle/simple3" qsCatId="simple" csTypeId="urn:microsoft.com/office/officeart/2005/8/colors/accent6_5" csCatId="accent6" phldr="1"/>
      <dgm:spPr/>
      <dgm:t>
        <a:bodyPr/>
        <a:lstStyle/>
        <a:p>
          <a:endParaRPr lang="ru-RU"/>
        </a:p>
      </dgm:t>
    </dgm:pt>
    <dgm:pt modelId="{50B2A3BB-74B8-43DA-8178-66D9A4940BC3}">
      <dgm:prSet phldrT="[Текст]" custT="1"/>
      <dgm:spPr/>
      <dgm:t>
        <a:bodyPr/>
        <a:lstStyle/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Принцип самостоятельной активности учащихся</a:t>
          </a:r>
        </a:p>
      </dgm:t>
    </dgm:pt>
    <dgm:pt modelId="{3703F30B-05AD-471C-AF9E-A3F21D01B643}" type="parTrans" cxnId="{F9944E8F-48EA-4B77-858A-C50BB3367770}">
      <dgm:prSet/>
      <dgm:spPr/>
      <dgm:t>
        <a:bodyPr/>
        <a:lstStyle/>
        <a:p>
          <a:endParaRPr lang="ru-RU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F26466-44F1-42FB-A6AB-2822525A307D}" type="sibTrans" cxnId="{F9944E8F-48EA-4B77-858A-C50BB3367770}">
      <dgm:prSet/>
      <dgm:spPr/>
      <dgm:t>
        <a:bodyPr/>
        <a:lstStyle/>
        <a:p>
          <a:endParaRPr lang="ru-RU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1C0BA4-7123-49FF-897B-A33279D4B0AD}">
      <dgm:prSet phldrT="[Текст]" custT="1"/>
      <dgm:spPr/>
      <dgm:t>
        <a:bodyPr/>
        <a:lstStyle/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Принцип осознанности познания</a:t>
          </a:r>
        </a:p>
      </dgm:t>
    </dgm:pt>
    <dgm:pt modelId="{216E53FC-54D8-4304-B679-210ADB1634BC}" type="parTrans" cxnId="{565E2CC2-CAD9-462B-B522-9E2EC64DF4ED}">
      <dgm:prSet/>
      <dgm:spPr/>
      <dgm:t>
        <a:bodyPr/>
        <a:lstStyle/>
        <a:p>
          <a:endParaRPr lang="ru-RU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DD226B-33EA-44A7-A807-116619C72ACC}" type="sibTrans" cxnId="{565E2CC2-CAD9-462B-B522-9E2EC64DF4ED}">
      <dgm:prSet/>
      <dgm:spPr/>
      <dgm:t>
        <a:bodyPr/>
        <a:lstStyle/>
        <a:p>
          <a:endParaRPr lang="ru-RU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976E7D-9EFC-4948-96EC-5BF7999374E1}">
      <dgm:prSet phldrT="[Текст]" custT="1"/>
      <dgm:spPr/>
      <dgm:t>
        <a:bodyPr/>
        <a:lstStyle/>
        <a:p>
          <a:r>
            <a:rPr lang="ru-RU" sz="1050" b="1">
              <a:latin typeface="Times New Roman" panose="02020603050405020304" pitchFamily="18" charset="0"/>
              <a:cs typeface="Times New Roman" panose="02020603050405020304" pitchFamily="18" charset="0"/>
            </a:rPr>
            <a:t>Принцип целенаправленной и систематической раюоты над обшим развитием всех учащихся,  втомчисле наиболее слабых</a:t>
          </a:r>
        </a:p>
      </dgm:t>
    </dgm:pt>
    <dgm:pt modelId="{B009E4E2-6B82-4F40-BAAF-944FB3070551}" type="parTrans" cxnId="{369BB128-3A51-418F-BA92-39B762FA5EC9}">
      <dgm:prSet/>
      <dgm:spPr/>
      <dgm:t>
        <a:bodyPr/>
        <a:lstStyle/>
        <a:p>
          <a:endParaRPr lang="ru-RU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60F3F0-F887-444E-809E-98872FDA6CB4}" type="sibTrans" cxnId="{369BB128-3A51-418F-BA92-39B762FA5EC9}">
      <dgm:prSet/>
      <dgm:spPr/>
      <dgm:t>
        <a:bodyPr/>
        <a:lstStyle/>
        <a:p>
          <a:endParaRPr lang="ru-RU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4A0FD6-060B-4C57-AB86-41B9C512621B}" type="pres">
      <dgm:prSet presAssocID="{2F33C3C4-A142-4E08-A2ED-D0FF947BB2D1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D605356-EB2C-4106-9578-F5029D0AC08C}" type="pres">
      <dgm:prSet presAssocID="{50B2A3BB-74B8-43DA-8178-66D9A4940BC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DA42CA-E036-4BD1-88BA-A60103FC2030}" type="pres">
      <dgm:prSet presAssocID="{96F26466-44F1-42FB-A6AB-2822525A307D}" presName="sibTrans" presStyleCnt="0"/>
      <dgm:spPr/>
    </dgm:pt>
    <dgm:pt modelId="{B87100F5-FE46-4813-92AA-69984F48CF87}" type="pres">
      <dgm:prSet presAssocID="{DD1C0BA4-7123-49FF-897B-A33279D4B0AD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78D518F-0F85-4E1A-AF7C-53FEC9B92AF8}" type="pres">
      <dgm:prSet presAssocID="{CDDD226B-33EA-44A7-A807-116619C72ACC}" presName="sibTrans" presStyleCnt="0"/>
      <dgm:spPr/>
    </dgm:pt>
    <dgm:pt modelId="{4B58CBE9-3B13-4D9C-913A-4C5A1837064D}" type="pres">
      <dgm:prSet presAssocID="{A6976E7D-9EFC-4948-96EC-5BF7999374E1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C52B0EF-A1BC-41DE-ADA7-34044BEDC21D}" type="presOf" srcId="{A6976E7D-9EFC-4948-96EC-5BF7999374E1}" destId="{4B58CBE9-3B13-4D9C-913A-4C5A1837064D}" srcOrd="0" destOrd="0" presId="urn:microsoft.com/office/officeart/2005/8/layout/default"/>
    <dgm:cxn modelId="{565E2CC2-CAD9-462B-B522-9E2EC64DF4ED}" srcId="{2F33C3C4-A142-4E08-A2ED-D0FF947BB2D1}" destId="{DD1C0BA4-7123-49FF-897B-A33279D4B0AD}" srcOrd="1" destOrd="0" parTransId="{216E53FC-54D8-4304-B679-210ADB1634BC}" sibTransId="{CDDD226B-33EA-44A7-A807-116619C72ACC}"/>
    <dgm:cxn modelId="{42572339-B7AE-413F-A6E3-B558B2073020}" type="presOf" srcId="{2F33C3C4-A142-4E08-A2ED-D0FF947BB2D1}" destId="{424A0FD6-060B-4C57-AB86-41B9C512621B}" srcOrd="0" destOrd="0" presId="urn:microsoft.com/office/officeart/2005/8/layout/default"/>
    <dgm:cxn modelId="{B9AFE52B-FF8A-4033-AFDA-BD09C5E6E620}" type="presOf" srcId="{50B2A3BB-74B8-43DA-8178-66D9A4940BC3}" destId="{CD605356-EB2C-4106-9578-F5029D0AC08C}" srcOrd="0" destOrd="0" presId="urn:microsoft.com/office/officeart/2005/8/layout/default"/>
    <dgm:cxn modelId="{369BB128-3A51-418F-BA92-39B762FA5EC9}" srcId="{2F33C3C4-A142-4E08-A2ED-D0FF947BB2D1}" destId="{A6976E7D-9EFC-4948-96EC-5BF7999374E1}" srcOrd="2" destOrd="0" parTransId="{B009E4E2-6B82-4F40-BAAF-944FB3070551}" sibTransId="{1560F3F0-F887-444E-809E-98872FDA6CB4}"/>
    <dgm:cxn modelId="{F9944E8F-48EA-4B77-858A-C50BB3367770}" srcId="{2F33C3C4-A142-4E08-A2ED-D0FF947BB2D1}" destId="{50B2A3BB-74B8-43DA-8178-66D9A4940BC3}" srcOrd="0" destOrd="0" parTransId="{3703F30B-05AD-471C-AF9E-A3F21D01B643}" sibTransId="{96F26466-44F1-42FB-A6AB-2822525A307D}"/>
    <dgm:cxn modelId="{95B20C33-CC36-4C33-91FD-7A909BF7BE48}" type="presOf" srcId="{DD1C0BA4-7123-49FF-897B-A33279D4B0AD}" destId="{B87100F5-FE46-4813-92AA-69984F48CF87}" srcOrd="0" destOrd="0" presId="urn:microsoft.com/office/officeart/2005/8/layout/default"/>
    <dgm:cxn modelId="{E4E0DD75-2806-41E8-9438-01F5B900E57D}" type="presParOf" srcId="{424A0FD6-060B-4C57-AB86-41B9C512621B}" destId="{CD605356-EB2C-4106-9578-F5029D0AC08C}" srcOrd="0" destOrd="0" presId="urn:microsoft.com/office/officeart/2005/8/layout/default"/>
    <dgm:cxn modelId="{92E0AB62-58A5-4201-9434-9A6E0C14BD6E}" type="presParOf" srcId="{424A0FD6-060B-4C57-AB86-41B9C512621B}" destId="{3EDA42CA-E036-4BD1-88BA-A60103FC2030}" srcOrd="1" destOrd="0" presId="urn:microsoft.com/office/officeart/2005/8/layout/default"/>
    <dgm:cxn modelId="{34BE7FD4-8ED4-4CDA-8F8F-65D7DB7E1527}" type="presParOf" srcId="{424A0FD6-060B-4C57-AB86-41B9C512621B}" destId="{B87100F5-FE46-4813-92AA-69984F48CF87}" srcOrd="2" destOrd="0" presId="urn:microsoft.com/office/officeart/2005/8/layout/default"/>
    <dgm:cxn modelId="{E13991A6-E091-4CB4-9B5D-C018FF69961E}" type="presParOf" srcId="{424A0FD6-060B-4C57-AB86-41B9C512621B}" destId="{B78D518F-0F85-4E1A-AF7C-53FEC9B92AF8}" srcOrd="3" destOrd="0" presId="urn:microsoft.com/office/officeart/2005/8/layout/default"/>
    <dgm:cxn modelId="{F1A240EB-A043-4CBB-8030-EE0978B30EE1}" type="presParOf" srcId="{424A0FD6-060B-4C57-AB86-41B9C512621B}" destId="{4B58CBE9-3B13-4D9C-913A-4C5A1837064D}" srcOrd="4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6145419-3928-46AE-8D51-4C10847C79E0}" type="doc">
      <dgm:prSet loTypeId="urn:microsoft.com/office/officeart/2005/8/layout/list1" loCatId="list" qsTypeId="urn:microsoft.com/office/officeart/2005/8/quickstyle/simple3" qsCatId="simple" csTypeId="urn:microsoft.com/office/officeart/2005/8/colors/accent6_1" csCatId="accent6" phldr="1"/>
      <dgm:spPr/>
      <dgm:t>
        <a:bodyPr/>
        <a:lstStyle/>
        <a:p>
          <a:endParaRPr lang="ru-RU"/>
        </a:p>
      </dgm:t>
    </dgm:pt>
    <dgm:pt modelId="{0212BDFF-D6BF-4B73-96E9-DE479C1CA9EB}">
      <dgm:prSet phldrT="[Текст]" custT="1"/>
      <dgm:spPr/>
      <dgm:t>
        <a:bodyPr/>
        <a:lstStyle/>
        <a:p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Возбуждение познавательного интереса учащихся к учению,  положительного эмоционального отношения к изучаемому материалу, желания учиться, воспитание чувства долга и ответственности за учение;</a:t>
          </a:r>
        </a:p>
      </dgm:t>
    </dgm:pt>
    <dgm:pt modelId="{E25D6784-269A-4C03-8E82-674253C8EB96}" type="parTrans" cxnId="{B12C0267-539A-4E04-B0D7-86856652EBD2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8186A3A-694C-465F-A06B-7ACB6ABF3B25}" type="sibTrans" cxnId="{B12C0267-539A-4E04-B0D7-86856652EBD2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3F608F-9EC2-49FC-8E20-57CAD0977E06}">
      <dgm:prSet custT="1"/>
      <dgm:spPr/>
      <dgm:t>
        <a:bodyPr/>
        <a:lstStyle/>
        <a:p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и развитие системы знаний как основы учебных успехов;</a:t>
          </a:r>
        </a:p>
      </dgm:t>
    </dgm:pt>
    <dgm:pt modelId="{6FFEF5A6-B423-4D97-B33F-A860F8AB61A5}" type="parTrans" cxnId="{F0CD3259-611A-4D94-9C54-6D164CE05535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81BDCF-DDC9-439E-ABA6-8938822585EE}" type="sibTrans" cxnId="{F0CD3259-611A-4D94-9C54-6D164CE05535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CD86B1C-69BC-4BD5-A86D-8F24E5247BFE}">
      <dgm:prSet custT="1"/>
      <dgm:spPr/>
      <dgm:t>
        <a:bodyPr/>
        <a:lstStyle/>
        <a:p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Развитие умственной и особенно мыслительной активности как условия учебных и познавательных умений, познавательной самостоятельности учащихся;</a:t>
          </a:r>
        </a:p>
      </dgm:t>
    </dgm:pt>
    <dgm:pt modelId="{0F392E1A-138C-438B-A726-724A29D8AD65}" type="parTrans" cxnId="{30056A05-DF65-4867-B8B4-823D6E870B62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811E27-7656-4DA7-B0AE-90ED6835BBA2}" type="sibTrans" cxnId="{30056A05-DF65-4867-B8B4-823D6E870B62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F6AA6C-7522-4F47-B4FA-E6CE12A70DAF}">
      <dgm:prSet custT="1"/>
      <dgm:spPr/>
      <dgm:t>
        <a:bodyPr/>
        <a:lstStyle/>
        <a:p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и развитие системы умений и навыков учащихся, без которых не может быть самоорганизации их деятельности;</a:t>
          </a:r>
        </a:p>
      </dgm:t>
    </dgm:pt>
    <dgm:pt modelId="{F53670E3-9BC0-412E-A9ED-95DED1EE6B2A}" type="parTrans" cxnId="{E0E003DA-26A4-40B8-AC71-229A499305D7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45578B-B797-4773-8152-7370AB2C4EB2}" type="sibTrans" cxnId="{E0E003DA-26A4-40B8-AC71-229A499305D7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AFD11DB-1E17-422A-910E-04B7017CB944}">
      <dgm:prSet custT="1"/>
      <dgm:spPr/>
      <dgm:t>
        <a:bodyPr/>
        <a:lstStyle/>
        <a:p>
          <a:r>
            <a:rPr lang="ru-RU" sz="900" b="1">
              <a:latin typeface="Times New Roman" panose="02020603050405020304" pitchFamily="18" charset="0"/>
              <a:cs typeface="Times New Roman" panose="02020603050405020304" pitchFamily="18" charset="0"/>
            </a:rPr>
            <a:t>Усвоение приемов самообразования, самоконтроля, рациональной организации и культуры умственного труда учеников</a:t>
          </a:r>
        </a:p>
      </dgm:t>
    </dgm:pt>
    <dgm:pt modelId="{375259BE-A922-4144-9538-8B6FEFF83282}" type="parTrans" cxnId="{9DEAAE0B-29D3-4E36-845A-4280C2620388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F801B9-5EE8-4F8E-BCA2-6034DAC1B252}" type="sibTrans" cxnId="{9DEAAE0B-29D3-4E36-845A-4280C2620388}">
      <dgm:prSet/>
      <dgm:spPr/>
      <dgm:t>
        <a:bodyPr/>
        <a:lstStyle/>
        <a:p>
          <a:endParaRPr lang="ru-RU" sz="3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A164A7-739B-47EE-9588-1CA66C19D44B}" type="pres">
      <dgm:prSet presAssocID="{56145419-3928-46AE-8D51-4C10847C79E0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89E4CE-E2BF-470C-9F83-298166E89047}" type="pres">
      <dgm:prSet presAssocID="{0212BDFF-D6BF-4B73-96E9-DE479C1CA9EB}" presName="parentLin" presStyleCnt="0"/>
      <dgm:spPr/>
    </dgm:pt>
    <dgm:pt modelId="{E74146D2-EAC3-4EC3-90BF-57365D999352}" type="pres">
      <dgm:prSet presAssocID="{0212BDFF-D6BF-4B73-96E9-DE479C1CA9EB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1D9ADC66-F77E-4AE4-9822-E39E8C5F8925}" type="pres">
      <dgm:prSet presAssocID="{0212BDFF-D6BF-4B73-96E9-DE479C1CA9EB}" presName="parentText" presStyleLbl="node1" presStyleIdx="0" presStyleCnt="5" custScaleY="12221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11DAEB-C3C4-4EC3-B244-A3D890ECFA42}" type="pres">
      <dgm:prSet presAssocID="{0212BDFF-D6BF-4B73-96E9-DE479C1CA9EB}" presName="negativeSpace" presStyleCnt="0"/>
      <dgm:spPr/>
    </dgm:pt>
    <dgm:pt modelId="{B4CE1CF6-CBF0-45BC-A6BB-080FE083261A}" type="pres">
      <dgm:prSet presAssocID="{0212BDFF-D6BF-4B73-96E9-DE479C1CA9EB}" presName="childText" presStyleLbl="conFgAcc1" presStyleIdx="0" presStyleCnt="5">
        <dgm:presLayoutVars>
          <dgm:bulletEnabled val="1"/>
        </dgm:presLayoutVars>
      </dgm:prSet>
      <dgm:spPr/>
    </dgm:pt>
    <dgm:pt modelId="{D5FCD206-0329-4DE3-8F79-A94BB244F6EB}" type="pres">
      <dgm:prSet presAssocID="{E8186A3A-694C-465F-A06B-7ACB6ABF3B25}" presName="spaceBetweenRectangles" presStyleCnt="0"/>
      <dgm:spPr/>
    </dgm:pt>
    <dgm:pt modelId="{4AB6C9B2-DC4E-4512-B4E3-E10DC928FC86}" type="pres">
      <dgm:prSet presAssocID="{C8F6AA6C-7522-4F47-B4FA-E6CE12A70DAF}" presName="parentLin" presStyleCnt="0"/>
      <dgm:spPr/>
    </dgm:pt>
    <dgm:pt modelId="{84BD312F-4313-4320-94D0-C2D1F20EF208}" type="pres">
      <dgm:prSet presAssocID="{C8F6AA6C-7522-4F47-B4FA-E6CE12A70DAF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F0FC57C6-5C51-4245-A532-3B4B664E058C}" type="pres">
      <dgm:prSet presAssocID="{C8F6AA6C-7522-4F47-B4FA-E6CE12A70DAF}" presName="parentText" presStyleLbl="node1" presStyleIdx="1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8D15CDD-C194-45F1-9F3B-95042119263A}" type="pres">
      <dgm:prSet presAssocID="{C8F6AA6C-7522-4F47-B4FA-E6CE12A70DAF}" presName="negativeSpace" presStyleCnt="0"/>
      <dgm:spPr/>
    </dgm:pt>
    <dgm:pt modelId="{C0E10CBD-0EA3-462A-98D6-F6DC82FEC4B1}" type="pres">
      <dgm:prSet presAssocID="{C8F6AA6C-7522-4F47-B4FA-E6CE12A70DAF}" presName="childText" presStyleLbl="conFgAcc1" presStyleIdx="1" presStyleCnt="5">
        <dgm:presLayoutVars>
          <dgm:bulletEnabled val="1"/>
        </dgm:presLayoutVars>
      </dgm:prSet>
      <dgm:spPr/>
    </dgm:pt>
    <dgm:pt modelId="{0FB57692-A4A1-4061-AD21-D40EE065DFE5}" type="pres">
      <dgm:prSet presAssocID="{BC45578B-B797-4773-8152-7370AB2C4EB2}" presName="spaceBetweenRectangles" presStyleCnt="0"/>
      <dgm:spPr/>
    </dgm:pt>
    <dgm:pt modelId="{E4790290-D1FC-4C22-97E0-F0A6E1EB5BCA}" type="pres">
      <dgm:prSet presAssocID="{1CD86B1C-69BC-4BD5-A86D-8F24E5247BFE}" presName="parentLin" presStyleCnt="0"/>
      <dgm:spPr/>
    </dgm:pt>
    <dgm:pt modelId="{1B126943-AC05-4830-AF90-93720A878830}" type="pres">
      <dgm:prSet presAssocID="{1CD86B1C-69BC-4BD5-A86D-8F24E5247BFE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116BB9D1-BF1D-4B28-9414-248E6EC45AAA}" type="pres">
      <dgm:prSet presAssocID="{1CD86B1C-69BC-4BD5-A86D-8F24E5247BFE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8BBFA7-D289-455D-A135-0282F9B943D4}" type="pres">
      <dgm:prSet presAssocID="{1CD86B1C-69BC-4BD5-A86D-8F24E5247BFE}" presName="negativeSpace" presStyleCnt="0"/>
      <dgm:spPr/>
    </dgm:pt>
    <dgm:pt modelId="{50CA4B11-3953-4838-94BB-3033DEDDB4D5}" type="pres">
      <dgm:prSet presAssocID="{1CD86B1C-69BC-4BD5-A86D-8F24E5247BFE}" presName="childText" presStyleLbl="conFgAcc1" presStyleIdx="2" presStyleCnt="5">
        <dgm:presLayoutVars>
          <dgm:bulletEnabled val="1"/>
        </dgm:presLayoutVars>
      </dgm:prSet>
      <dgm:spPr/>
    </dgm:pt>
    <dgm:pt modelId="{0E3537EB-64F3-4262-AF5D-605E255B4C7F}" type="pres">
      <dgm:prSet presAssocID="{58811E27-7656-4DA7-B0AE-90ED6835BBA2}" presName="spaceBetweenRectangles" presStyleCnt="0"/>
      <dgm:spPr/>
    </dgm:pt>
    <dgm:pt modelId="{BEDF8B56-5CB6-4920-8FBF-22BBF0EDACF9}" type="pres">
      <dgm:prSet presAssocID="{9D3F608F-9EC2-49FC-8E20-57CAD0977E06}" presName="parentLin" presStyleCnt="0"/>
      <dgm:spPr/>
    </dgm:pt>
    <dgm:pt modelId="{BD8FA558-1FB6-4FC2-8675-13A9B521714F}" type="pres">
      <dgm:prSet presAssocID="{9D3F608F-9EC2-49FC-8E20-57CAD0977E06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617B5E96-8478-4A79-B5F0-E924FC83DD45}" type="pres">
      <dgm:prSet presAssocID="{9D3F608F-9EC2-49FC-8E20-57CAD0977E06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569B5F-D33A-4B2D-98E3-7545C40C2F9C}" type="pres">
      <dgm:prSet presAssocID="{9D3F608F-9EC2-49FC-8E20-57CAD0977E06}" presName="negativeSpace" presStyleCnt="0"/>
      <dgm:spPr/>
    </dgm:pt>
    <dgm:pt modelId="{D8A23EA4-1C2D-4E6A-8438-83C87949BA55}" type="pres">
      <dgm:prSet presAssocID="{9D3F608F-9EC2-49FC-8E20-57CAD0977E06}" presName="childText" presStyleLbl="conFgAcc1" presStyleIdx="3" presStyleCnt="5">
        <dgm:presLayoutVars>
          <dgm:bulletEnabled val="1"/>
        </dgm:presLayoutVars>
      </dgm:prSet>
      <dgm:spPr/>
    </dgm:pt>
    <dgm:pt modelId="{77808347-E5C3-440E-B0EB-FEA92C0FEB26}" type="pres">
      <dgm:prSet presAssocID="{B281BDCF-DDC9-439E-ABA6-8938822585EE}" presName="spaceBetweenRectangles" presStyleCnt="0"/>
      <dgm:spPr/>
    </dgm:pt>
    <dgm:pt modelId="{5BAB1439-12C9-4349-A214-C58237B6DF23}" type="pres">
      <dgm:prSet presAssocID="{8AFD11DB-1E17-422A-910E-04B7017CB944}" presName="parentLin" presStyleCnt="0"/>
      <dgm:spPr/>
    </dgm:pt>
    <dgm:pt modelId="{55F870D5-198B-47F3-9824-0E6CB02DF32B}" type="pres">
      <dgm:prSet presAssocID="{8AFD11DB-1E17-422A-910E-04B7017CB944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BF05847F-F67E-414A-9E02-889744E0A714}" type="pres">
      <dgm:prSet presAssocID="{8AFD11DB-1E17-422A-910E-04B7017CB944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B05176-C836-412E-AFBF-18DC96BA95B3}" type="pres">
      <dgm:prSet presAssocID="{8AFD11DB-1E17-422A-910E-04B7017CB944}" presName="negativeSpace" presStyleCnt="0"/>
      <dgm:spPr/>
    </dgm:pt>
    <dgm:pt modelId="{7B27FDCB-5A40-404D-B010-822721179F93}" type="pres">
      <dgm:prSet presAssocID="{8AFD11DB-1E17-422A-910E-04B7017CB944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90768EF0-7D8B-4611-9099-69896F4D0A42}" type="presOf" srcId="{0212BDFF-D6BF-4B73-96E9-DE479C1CA9EB}" destId="{1D9ADC66-F77E-4AE4-9822-E39E8C5F8925}" srcOrd="1" destOrd="0" presId="urn:microsoft.com/office/officeart/2005/8/layout/list1"/>
    <dgm:cxn modelId="{DD65E3C3-D630-4C27-A556-E64EC8D555B2}" type="presOf" srcId="{9D3F608F-9EC2-49FC-8E20-57CAD0977E06}" destId="{617B5E96-8478-4A79-B5F0-E924FC83DD45}" srcOrd="1" destOrd="0" presId="urn:microsoft.com/office/officeart/2005/8/layout/list1"/>
    <dgm:cxn modelId="{65A137F6-39AD-4CB9-AAF9-6A17BAE87C28}" type="presOf" srcId="{C8F6AA6C-7522-4F47-B4FA-E6CE12A70DAF}" destId="{F0FC57C6-5C51-4245-A532-3B4B664E058C}" srcOrd="1" destOrd="0" presId="urn:microsoft.com/office/officeart/2005/8/layout/list1"/>
    <dgm:cxn modelId="{B12C0267-539A-4E04-B0D7-86856652EBD2}" srcId="{56145419-3928-46AE-8D51-4C10847C79E0}" destId="{0212BDFF-D6BF-4B73-96E9-DE479C1CA9EB}" srcOrd="0" destOrd="0" parTransId="{E25D6784-269A-4C03-8E82-674253C8EB96}" sibTransId="{E8186A3A-694C-465F-A06B-7ACB6ABF3B25}"/>
    <dgm:cxn modelId="{F0CD3259-611A-4D94-9C54-6D164CE05535}" srcId="{56145419-3928-46AE-8D51-4C10847C79E0}" destId="{9D3F608F-9EC2-49FC-8E20-57CAD0977E06}" srcOrd="3" destOrd="0" parTransId="{6FFEF5A6-B423-4D97-B33F-A860F8AB61A5}" sibTransId="{B281BDCF-DDC9-439E-ABA6-8938822585EE}"/>
    <dgm:cxn modelId="{E0E003DA-26A4-40B8-AC71-229A499305D7}" srcId="{56145419-3928-46AE-8D51-4C10847C79E0}" destId="{C8F6AA6C-7522-4F47-B4FA-E6CE12A70DAF}" srcOrd="1" destOrd="0" parTransId="{F53670E3-9BC0-412E-A9ED-95DED1EE6B2A}" sibTransId="{BC45578B-B797-4773-8152-7370AB2C4EB2}"/>
    <dgm:cxn modelId="{5B7B3EA5-B3C8-4C38-A6C5-2DA4A1234E8D}" type="presOf" srcId="{8AFD11DB-1E17-422A-910E-04B7017CB944}" destId="{BF05847F-F67E-414A-9E02-889744E0A714}" srcOrd="1" destOrd="0" presId="urn:microsoft.com/office/officeart/2005/8/layout/list1"/>
    <dgm:cxn modelId="{14215F0B-6A6B-47DF-816D-64414513ED12}" type="presOf" srcId="{56145419-3928-46AE-8D51-4C10847C79E0}" destId="{F0A164A7-739B-47EE-9588-1CA66C19D44B}" srcOrd="0" destOrd="0" presId="urn:microsoft.com/office/officeart/2005/8/layout/list1"/>
    <dgm:cxn modelId="{B7C01742-14DA-4C50-9EA3-9FC299AF68D5}" type="presOf" srcId="{1CD86B1C-69BC-4BD5-A86D-8F24E5247BFE}" destId="{116BB9D1-BF1D-4B28-9414-248E6EC45AAA}" srcOrd="1" destOrd="0" presId="urn:microsoft.com/office/officeart/2005/8/layout/list1"/>
    <dgm:cxn modelId="{BCC0D775-DD63-46A3-ADDE-C3ADE62CD0E4}" type="presOf" srcId="{0212BDFF-D6BF-4B73-96E9-DE479C1CA9EB}" destId="{E74146D2-EAC3-4EC3-90BF-57365D999352}" srcOrd="0" destOrd="0" presId="urn:microsoft.com/office/officeart/2005/8/layout/list1"/>
    <dgm:cxn modelId="{9DEAAE0B-29D3-4E36-845A-4280C2620388}" srcId="{56145419-3928-46AE-8D51-4C10847C79E0}" destId="{8AFD11DB-1E17-422A-910E-04B7017CB944}" srcOrd="4" destOrd="0" parTransId="{375259BE-A922-4144-9538-8B6FEFF83282}" sibTransId="{DFF801B9-5EE8-4F8E-BCA2-6034DAC1B252}"/>
    <dgm:cxn modelId="{30056A05-DF65-4867-B8B4-823D6E870B62}" srcId="{56145419-3928-46AE-8D51-4C10847C79E0}" destId="{1CD86B1C-69BC-4BD5-A86D-8F24E5247BFE}" srcOrd="2" destOrd="0" parTransId="{0F392E1A-138C-438B-A726-724A29D8AD65}" sibTransId="{58811E27-7656-4DA7-B0AE-90ED6835BBA2}"/>
    <dgm:cxn modelId="{69AC7347-B121-4995-9D11-34B4C343E807}" type="presOf" srcId="{1CD86B1C-69BC-4BD5-A86D-8F24E5247BFE}" destId="{1B126943-AC05-4830-AF90-93720A878830}" srcOrd="0" destOrd="0" presId="urn:microsoft.com/office/officeart/2005/8/layout/list1"/>
    <dgm:cxn modelId="{C0C220EF-4071-4829-9B48-97B8C1536888}" type="presOf" srcId="{9D3F608F-9EC2-49FC-8E20-57CAD0977E06}" destId="{BD8FA558-1FB6-4FC2-8675-13A9B521714F}" srcOrd="0" destOrd="0" presId="urn:microsoft.com/office/officeart/2005/8/layout/list1"/>
    <dgm:cxn modelId="{060F2AD1-3C66-4715-9F54-3C137C44568C}" type="presOf" srcId="{8AFD11DB-1E17-422A-910E-04B7017CB944}" destId="{55F870D5-198B-47F3-9824-0E6CB02DF32B}" srcOrd="0" destOrd="0" presId="urn:microsoft.com/office/officeart/2005/8/layout/list1"/>
    <dgm:cxn modelId="{E5B3869C-96E2-4474-9BDE-E4592EB619BC}" type="presOf" srcId="{C8F6AA6C-7522-4F47-B4FA-E6CE12A70DAF}" destId="{84BD312F-4313-4320-94D0-C2D1F20EF208}" srcOrd="0" destOrd="0" presId="urn:microsoft.com/office/officeart/2005/8/layout/list1"/>
    <dgm:cxn modelId="{751F9C87-EEEA-401E-87A6-0C44A38ED65F}" type="presParOf" srcId="{F0A164A7-739B-47EE-9588-1CA66C19D44B}" destId="{8689E4CE-E2BF-470C-9F83-298166E89047}" srcOrd="0" destOrd="0" presId="urn:microsoft.com/office/officeart/2005/8/layout/list1"/>
    <dgm:cxn modelId="{BE3CCD96-F65E-4559-AF5F-33FC93CCFEB6}" type="presParOf" srcId="{8689E4CE-E2BF-470C-9F83-298166E89047}" destId="{E74146D2-EAC3-4EC3-90BF-57365D999352}" srcOrd="0" destOrd="0" presId="urn:microsoft.com/office/officeart/2005/8/layout/list1"/>
    <dgm:cxn modelId="{D8068C11-360B-4C1E-B043-C178AE38DDEE}" type="presParOf" srcId="{8689E4CE-E2BF-470C-9F83-298166E89047}" destId="{1D9ADC66-F77E-4AE4-9822-E39E8C5F8925}" srcOrd="1" destOrd="0" presId="urn:microsoft.com/office/officeart/2005/8/layout/list1"/>
    <dgm:cxn modelId="{84813512-D0AA-45A5-B456-940D37FA3ADC}" type="presParOf" srcId="{F0A164A7-739B-47EE-9588-1CA66C19D44B}" destId="{8C11DAEB-C3C4-4EC3-B244-A3D890ECFA42}" srcOrd="1" destOrd="0" presId="urn:microsoft.com/office/officeart/2005/8/layout/list1"/>
    <dgm:cxn modelId="{D944230F-313F-4063-9B56-5B39413E2565}" type="presParOf" srcId="{F0A164A7-739B-47EE-9588-1CA66C19D44B}" destId="{B4CE1CF6-CBF0-45BC-A6BB-080FE083261A}" srcOrd="2" destOrd="0" presId="urn:microsoft.com/office/officeart/2005/8/layout/list1"/>
    <dgm:cxn modelId="{DBF47EB9-9EBE-439E-B78C-BC43F87CE362}" type="presParOf" srcId="{F0A164A7-739B-47EE-9588-1CA66C19D44B}" destId="{D5FCD206-0329-4DE3-8F79-A94BB244F6EB}" srcOrd="3" destOrd="0" presId="urn:microsoft.com/office/officeart/2005/8/layout/list1"/>
    <dgm:cxn modelId="{17B1F5FD-9E02-4C2E-BA0B-E1AFED025506}" type="presParOf" srcId="{F0A164A7-739B-47EE-9588-1CA66C19D44B}" destId="{4AB6C9B2-DC4E-4512-B4E3-E10DC928FC86}" srcOrd="4" destOrd="0" presId="urn:microsoft.com/office/officeart/2005/8/layout/list1"/>
    <dgm:cxn modelId="{DD562244-7543-41C1-9AAB-FFA46209F070}" type="presParOf" srcId="{4AB6C9B2-DC4E-4512-B4E3-E10DC928FC86}" destId="{84BD312F-4313-4320-94D0-C2D1F20EF208}" srcOrd="0" destOrd="0" presId="urn:microsoft.com/office/officeart/2005/8/layout/list1"/>
    <dgm:cxn modelId="{CC8E1250-970C-4CDD-98FE-7A49800D6D96}" type="presParOf" srcId="{4AB6C9B2-DC4E-4512-B4E3-E10DC928FC86}" destId="{F0FC57C6-5C51-4245-A532-3B4B664E058C}" srcOrd="1" destOrd="0" presId="urn:microsoft.com/office/officeart/2005/8/layout/list1"/>
    <dgm:cxn modelId="{B6C9147C-BD82-4D9B-BE2C-DC12EBCDB3D8}" type="presParOf" srcId="{F0A164A7-739B-47EE-9588-1CA66C19D44B}" destId="{98D15CDD-C194-45F1-9F3B-95042119263A}" srcOrd="5" destOrd="0" presId="urn:microsoft.com/office/officeart/2005/8/layout/list1"/>
    <dgm:cxn modelId="{0679A63D-B4FC-4537-8020-C9CC6E89BA0E}" type="presParOf" srcId="{F0A164A7-739B-47EE-9588-1CA66C19D44B}" destId="{C0E10CBD-0EA3-462A-98D6-F6DC82FEC4B1}" srcOrd="6" destOrd="0" presId="urn:microsoft.com/office/officeart/2005/8/layout/list1"/>
    <dgm:cxn modelId="{A49887E7-3CEF-47EB-A1A1-7FA5A17D301B}" type="presParOf" srcId="{F0A164A7-739B-47EE-9588-1CA66C19D44B}" destId="{0FB57692-A4A1-4061-AD21-D40EE065DFE5}" srcOrd="7" destOrd="0" presId="urn:microsoft.com/office/officeart/2005/8/layout/list1"/>
    <dgm:cxn modelId="{B8F835A7-FD81-448F-8E4E-E0DB9CA2BEDB}" type="presParOf" srcId="{F0A164A7-739B-47EE-9588-1CA66C19D44B}" destId="{E4790290-D1FC-4C22-97E0-F0A6E1EB5BCA}" srcOrd="8" destOrd="0" presId="urn:microsoft.com/office/officeart/2005/8/layout/list1"/>
    <dgm:cxn modelId="{82AF288A-5D9C-4154-ACDB-51ED6F439392}" type="presParOf" srcId="{E4790290-D1FC-4C22-97E0-F0A6E1EB5BCA}" destId="{1B126943-AC05-4830-AF90-93720A878830}" srcOrd="0" destOrd="0" presId="urn:microsoft.com/office/officeart/2005/8/layout/list1"/>
    <dgm:cxn modelId="{EC548A38-FFFA-4685-8D77-4D23157209C5}" type="presParOf" srcId="{E4790290-D1FC-4C22-97E0-F0A6E1EB5BCA}" destId="{116BB9D1-BF1D-4B28-9414-248E6EC45AAA}" srcOrd="1" destOrd="0" presId="urn:microsoft.com/office/officeart/2005/8/layout/list1"/>
    <dgm:cxn modelId="{C76E4797-0F7B-47BC-BD79-097BACF21B2B}" type="presParOf" srcId="{F0A164A7-739B-47EE-9588-1CA66C19D44B}" destId="{368BBFA7-D289-455D-A135-0282F9B943D4}" srcOrd="9" destOrd="0" presId="urn:microsoft.com/office/officeart/2005/8/layout/list1"/>
    <dgm:cxn modelId="{B3BB052F-5F13-4096-B78D-EDA1913F5F57}" type="presParOf" srcId="{F0A164A7-739B-47EE-9588-1CA66C19D44B}" destId="{50CA4B11-3953-4838-94BB-3033DEDDB4D5}" srcOrd="10" destOrd="0" presId="urn:microsoft.com/office/officeart/2005/8/layout/list1"/>
    <dgm:cxn modelId="{55F84CFD-7182-44AA-A1F9-EA05A07478DC}" type="presParOf" srcId="{F0A164A7-739B-47EE-9588-1CA66C19D44B}" destId="{0E3537EB-64F3-4262-AF5D-605E255B4C7F}" srcOrd="11" destOrd="0" presId="urn:microsoft.com/office/officeart/2005/8/layout/list1"/>
    <dgm:cxn modelId="{EA11B36D-4B3A-4EFC-A233-F38092D646B6}" type="presParOf" srcId="{F0A164A7-739B-47EE-9588-1CA66C19D44B}" destId="{BEDF8B56-5CB6-4920-8FBF-22BBF0EDACF9}" srcOrd="12" destOrd="0" presId="urn:microsoft.com/office/officeart/2005/8/layout/list1"/>
    <dgm:cxn modelId="{E4142BC7-427D-4DDA-A7CC-786392439290}" type="presParOf" srcId="{BEDF8B56-5CB6-4920-8FBF-22BBF0EDACF9}" destId="{BD8FA558-1FB6-4FC2-8675-13A9B521714F}" srcOrd="0" destOrd="0" presId="urn:microsoft.com/office/officeart/2005/8/layout/list1"/>
    <dgm:cxn modelId="{A5DC5C17-D8F7-4DF6-9146-73138AA5AF47}" type="presParOf" srcId="{BEDF8B56-5CB6-4920-8FBF-22BBF0EDACF9}" destId="{617B5E96-8478-4A79-B5F0-E924FC83DD45}" srcOrd="1" destOrd="0" presId="urn:microsoft.com/office/officeart/2005/8/layout/list1"/>
    <dgm:cxn modelId="{D9710A8F-1203-46B3-BC2B-6B10CE389A27}" type="presParOf" srcId="{F0A164A7-739B-47EE-9588-1CA66C19D44B}" destId="{9B569B5F-D33A-4B2D-98E3-7545C40C2F9C}" srcOrd="13" destOrd="0" presId="urn:microsoft.com/office/officeart/2005/8/layout/list1"/>
    <dgm:cxn modelId="{AEEC7B46-9539-47FD-84DF-A1D4531E0FA5}" type="presParOf" srcId="{F0A164A7-739B-47EE-9588-1CA66C19D44B}" destId="{D8A23EA4-1C2D-4E6A-8438-83C87949BA55}" srcOrd="14" destOrd="0" presId="urn:microsoft.com/office/officeart/2005/8/layout/list1"/>
    <dgm:cxn modelId="{E54926E6-D2E4-408C-9578-4810D5391DA1}" type="presParOf" srcId="{F0A164A7-739B-47EE-9588-1CA66C19D44B}" destId="{77808347-E5C3-440E-B0EB-FEA92C0FEB26}" srcOrd="15" destOrd="0" presId="urn:microsoft.com/office/officeart/2005/8/layout/list1"/>
    <dgm:cxn modelId="{E888F3F2-EA3E-4EF2-AFCD-B5757436854B}" type="presParOf" srcId="{F0A164A7-739B-47EE-9588-1CA66C19D44B}" destId="{5BAB1439-12C9-4349-A214-C58237B6DF23}" srcOrd="16" destOrd="0" presId="urn:microsoft.com/office/officeart/2005/8/layout/list1"/>
    <dgm:cxn modelId="{BCB0134F-F1A4-4656-B70C-6921DB830D43}" type="presParOf" srcId="{5BAB1439-12C9-4349-A214-C58237B6DF23}" destId="{55F870D5-198B-47F3-9824-0E6CB02DF32B}" srcOrd="0" destOrd="0" presId="urn:microsoft.com/office/officeart/2005/8/layout/list1"/>
    <dgm:cxn modelId="{F6FEF0E5-3ABD-4A7D-A966-49DD15BF9E24}" type="presParOf" srcId="{5BAB1439-12C9-4349-A214-C58237B6DF23}" destId="{BF05847F-F67E-414A-9E02-889744E0A714}" srcOrd="1" destOrd="0" presId="urn:microsoft.com/office/officeart/2005/8/layout/list1"/>
    <dgm:cxn modelId="{0812278F-6048-4D14-9D44-D79C48059B5F}" type="presParOf" srcId="{F0A164A7-739B-47EE-9588-1CA66C19D44B}" destId="{6EB05176-C836-412E-AFBF-18DC96BA95B3}" srcOrd="17" destOrd="0" presId="urn:microsoft.com/office/officeart/2005/8/layout/list1"/>
    <dgm:cxn modelId="{CD87A124-CF5B-4ABD-BFB2-9DDBC60869D4}" type="presParOf" srcId="{F0A164A7-739B-47EE-9588-1CA66C19D44B}" destId="{7B27FDCB-5A40-404D-B010-822721179F93}" srcOrd="1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45F1376-3BC8-4029-BAB1-32EA25972327}" type="doc">
      <dgm:prSet loTypeId="urn:microsoft.com/office/officeart/2005/8/layout/cycle6" loCatId="cycle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A99B69A5-9107-40E3-9F75-52AAC7A8FA9C}">
      <dgm:prSet phldrT="[Текст]" custT="1"/>
      <dgm:spPr/>
      <dgm:t>
        <a:bodyPr/>
        <a:lstStyle/>
        <a:p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Позволяют эффективно организовать групповую и самостоятельную работу на уроке</a:t>
          </a:r>
        </a:p>
      </dgm:t>
    </dgm:pt>
    <dgm:pt modelId="{4625F604-5FE5-4042-B228-EEFAE7B741B0}" type="parTrans" cxnId="{4A6BA32B-0F2B-403A-B408-B86038823031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21979A4-BA44-43F9-99DB-087F5DC12C0E}" type="sibTrans" cxnId="{4A6BA32B-0F2B-403A-B408-B86038823031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0DE80E-C1D9-4AFF-BE7A-9779E1362A1F}">
      <dgm:prSet phldrT="[Текст]" custT="1"/>
      <dgm:spPr/>
      <dgm:t>
        <a:bodyPr/>
        <a:lstStyle/>
        <a:p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Способствуют совершенствованию практических умений и навыков учащихся</a:t>
          </a:r>
        </a:p>
      </dgm:t>
    </dgm:pt>
    <dgm:pt modelId="{06AC0130-0852-4DF4-B66D-8C58C0DF713E}" type="parTrans" cxnId="{0E0AF29C-9743-4634-A90E-E5240231905C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6949F95-B494-4F5C-BA0A-E7704EF09278}" type="sibTrans" cxnId="{0E0AF29C-9743-4634-A90E-E5240231905C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0E23A1-502A-4BC0-AB98-7A02F119B1CF}">
      <dgm:prSet phldrT="[Текст]" custT="1"/>
      <dgm:spPr/>
      <dgm:t>
        <a:bodyPr/>
        <a:lstStyle/>
        <a:p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Позволяют индивидуализировать процесс обучения</a:t>
          </a:r>
        </a:p>
      </dgm:t>
    </dgm:pt>
    <dgm:pt modelId="{CD7DF1C2-3706-4E15-BEEA-F22F214EDDB4}" type="parTrans" cxnId="{F10F5A6C-21F0-4E2E-80D8-F71C957C80F9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71FE7BF-4A7E-4474-9E81-8F7AF8F1AC5E}" type="sibTrans" cxnId="{F10F5A6C-21F0-4E2E-80D8-F71C957C80F9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2E36BC8-66F9-413F-81F7-045563670CE3}">
      <dgm:prSet phldrT="[Текст]" custT="1"/>
      <dgm:spPr/>
      <dgm:t>
        <a:bodyPr/>
        <a:lstStyle/>
        <a:p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Повышают интерес к уроку</a:t>
          </a:r>
        </a:p>
      </dgm:t>
    </dgm:pt>
    <dgm:pt modelId="{6CB6E062-C4D7-402B-93EB-CA60891231ED}" type="parTrans" cxnId="{AC0FD651-FB8E-424C-B2A7-92816E562711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C2A893-8FF6-45E0-9036-6FFDFD350E65}" type="sibTrans" cxnId="{AC0FD651-FB8E-424C-B2A7-92816E562711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94ABCA8-FE4B-4657-B9E7-C165B5C004C0}">
      <dgm:prSet phldrT="[Текст]" custT="1"/>
      <dgm:spPr/>
      <dgm:t>
        <a:bodyPr/>
        <a:lstStyle/>
        <a:p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Развивают творческий потенциал учащихся</a:t>
          </a:r>
        </a:p>
      </dgm:t>
    </dgm:pt>
    <dgm:pt modelId="{D08C2529-0483-4453-AC7D-6602BB8D208D}" type="parTrans" cxnId="{CF2D56A6-6907-4A88-A0EF-092245B2A3C4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441F1-4B2C-4107-8D17-213D2566E8C9}" type="sibTrans" cxnId="{CF2D56A6-6907-4A88-A0EF-092245B2A3C4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869A06-C62B-4A05-84D2-C9EDCD74D6AE}">
      <dgm:prSet custT="1"/>
      <dgm:spPr/>
      <dgm:t>
        <a:bodyPr/>
        <a:lstStyle/>
        <a:p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Активизируют познавательную деятельность учащихся</a:t>
          </a:r>
        </a:p>
      </dgm:t>
    </dgm:pt>
    <dgm:pt modelId="{5349D8E3-7A91-4DA7-9D3A-2D27BD017C3D}" type="parTrans" cxnId="{23734B92-0B58-4BBB-95E4-EA04E9C96E96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0040B6-75E5-4C2E-BD00-490F765D69D5}" type="sibTrans" cxnId="{23734B92-0B58-4BBB-95E4-EA04E9C96E96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A39830E-69B9-4CA7-BA99-12D29E7914E4}">
      <dgm:prSet custT="1"/>
      <dgm:spPr/>
      <dgm:t>
        <a:bodyPr/>
        <a:lstStyle/>
        <a:p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Осовременивают урок.</a:t>
          </a:r>
        </a:p>
      </dgm:t>
    </dgm:pt>
    <dgm:pt modelId="{B9FCAF5A-69CE-4B80-86C2-85133C90449B}" type="parTrans" cxnId="{A5DFB9B1-E5C4-40ED-9331-4C1789D264DA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EFB916-A6A0-4972-9B45-91A14925BE91}" type="sibTrans" cxnId="{A5DFB9B1-E5C4-40ED-9331-4C1789D264DA}">
      <dgm:prSet/>
      <dgm:spPr/>
      <dgm:t>
        <a:bodyPr/>
        <a:lstStyle/>
        <a:p>
          <a:endParaRPr lang="ru-RU" sz="28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405AA9-C4CA-441E-AA9D-0F87F8E5CFE4}" type="pres">
      <dgm:prSet presAssocID="{045F1376-3BC8-4029-BAB1-32EA25972327}" presName="cycle" presStyleCnt="0">
        <dgm:presLayoutVars>
          <dgm:dir/>
          <dgm:resizeHandles val="exact"/>
        </dgm:presLayoutVars>
      </dgm:prSet>
      <dgm:spPr/>
    </dgm:pt>
    <dgm:pt modelId="{1B603B53-ACF4-4653-8C5C-A1132101D04C}" type="pres">
      <dgm:prSet presAssocID="{A99B69A5-9107-40E3-9F75-52AAC7A8FA9C}" presName="node" presStyleLbl="node1" presStyleIdx="0" presStyleCnt="7" custScaleX="174717" custRadScaleRad="10382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124519-F6C8-4C19-94B3-46B2DAD820D7}" type="pres">
      <dgm:prSet presAssocID="{A99B69A5-9107-40E3-9F75-52AAC7A8FA9C}" presName="spNode" presStyleCnt="0"/>
      <dgm:spPr/>
    </dgm:pt>
    <dgm:pt modelId="{CFDD8FF8-0C3C-45A2-8825-9A2945283150}" type="pres">
      <dgm:prSet presAssocID="{521979A4-BA44-43F9-99DB-087F5DC12C0E}" presName="sibTrans" presStyleLbl="sibTrans1D1" presStyleIdx="0" presStyleCnt="7"/>
      <dgm:spPr/>
    </dgm:pt>
    <dgm:pt modelId="{EC0B2F8C-228B-4FAD-B775-7BE7326E9BAC}" type="pres">
      <dgm:prSet presAssocID="{7A39830E-69B9-4CA7-BA99-12D29E7914E4}" presName="node" presStyleLbl="node1" presStyleIdx="1" presStyleCnt="7" custScaleX="175744" custRadScaleRad="116763" custRadScaleInc="87954">
        <dgm:presLayoutVars>
          <dgm:bulletEnabled val="1"/>
        </dgm:presLayoutVars>
      </dgm:prSet>
      <dgm:spPr/>
    </dgm:pt>
    <dgm:pt modelId="{26EF545F-A63D-45B8-BBED-2CB5B1503477}" type="pres">
      <dgm:prSet presAssocID="{7A39830E-69B9-4CA7-BA99-12D29E7914E4}" presName="spNode" presStyleCnt="0"/>
      <dgm:spPr/>
    </dgm:pt>
    <dgm:pt modelId="{89EF2F37-02D7-440B-AFD6-14BE523CB2E3}" type="pres">
      <dgm:prSet presAssocID="{67EFB916-A6A0-4972-9B45-91A14925BE91}" presName="sibTrans" presStyleLbl="sibTrans1D1" presStyleIdx="1" presStyleCnt="7"/>
      <dgm:spPr/>
    </dgm:pt>
    <dgm:pt modelId="{09035379-CB71-4FB1-824B-C5D56F741683}" type="pres">
      <dgm:prSet presAssocID="{530DE80E-C1D9-4AFF-BE7A-9779E1362A1F}" presName="node" presStyleLbl="node1" presStyleIdx="2" presStyleCnt="7" custScaleX="163155" custRadScaleRad="113773" custRadScaleInc="-92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7ECB03-D2FF-466C-8771-01286B42E853}" type="pres">
      <dgm:prSet presAssocID="{530DE80E-C1D9-4AFF-BE7A-9779E1362A1F}" presName="spNode" presStyleCnt="0"/>
      <dgm:spPr/>
    </dgm:pt>
    <dgm:pt modelId="{DB1A10C8-A07A-4953-9CA7-8E7D878F9CE4}" type="pres">
      <dgm:prSet presAssocID="{26949F95-B494-4F5C-BA0A-E7704EF09278}" presName="sibTrans" presStyleLbl="sibTrans1D1" presStyleIdx="2" presStyleCnt="7"/>
      <dgm:spPr/>
    </dgm:pt>
    <dgm:pt modelId="{333A1B87-E0CD-4355-A246-755EE3AA4D3F}" type="pres">
      <dgm:prSet presAssocID="{F90E23A1-502A-4BC0-AB98-7A02F119B1CF}" presName="node" presStyleLbl="node1" presStyleIdx="3" presStyleCnt="7" custScaleX="155569" custRadScaleRad="112094" custRadScaleInc="-817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E28244-19AE-4D65-BC9B-D94FFDD27A95}" type="pres">
      <dgm:prSet presAssocID="{F90E23A1-502A-4BC0-AB98-7A02F119B1CF}" presName="spNode" presStyleCnt="0"/>
      <dgm:spPr/>
    </dgm:pt>
    <dgm:pt modelId="{173FD2FF-9541-4095-AFDD-F80EDA8544F2}" type="pres">
      <dgm:prSet presAssocID="{971FE7BF-4A7E-4474-9E81-8F7AF8F1AC5E}" presName="sibTrans" presStyleLbl="sibTrans1D1" presStyleIdx="3" presStyleCnt="7"/>
      <dgm:spPr/>
    </dgm:pt>
    <dgm:pt modelId="{5C0FB39C-21B7-49BB-ACDB-A46F71ADC958}" type="pres">
      <dgm:prSet presAssocID="{42E36BC8-66F9-413F-81F7-045563670CE3}" presName="node" presStyleLbl="node1" presStyleIdx="4" presStyleCnt="7" custScaleX="161540" custRadScaleRad="110296" custRadScaleInc="550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4F7E40-0B60-47F1-82A4-FA8893DA32DA}" type="pres">
      <dgm:prSet presAssocID="{42E36BC8-66F9-413F-81F7-045563670CE3}" presName="spNode" presStyleCnt="0"/>
      <dgm:spPr/>
    </dgm:pt>
    <dgm:pt modelId="{6CA41E92-5F4B-499F-A848-620A51C78F83}" type="pres">
      <dgm:prSet presAssocID="{1FC2A893-8FF6-45E0-9036-6FFDFD350E65}" presName="sibTrans" presStyleLbl="sibTrans1D1" presStyleIdx="4" presStyleCnt="7"/>
      <dgm:spPr/>
    </dgm:pt>
    <dgm:pt modelId="{0B9DA08B-5243-4FA8-A3EA-4B1039C1B138}" type="pres">
      <dgm:prSet presAssocID="{594ABCA8-FE4B-4657-B9E7-C165B5C004C0}" presName="node" presStyleLbl="node1" presStyleIdx="5" presStyleCnt="7" custScaleX="161819" custRadScaleRad="116037" custRadScaleInc="164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B76E06-8103-4C31-B4C7-0C852D6187D2}" type="pres">
      <dgm:prSet presAssocID="{594ABCA8-FE4B-4657-B9E7-C165B5C004C0}" presName="spNode" presStyleCnt="0"/>
      <dgm:spPr/>
    </dgm:pt>
    <dgm:pt modelId="{52C2A67B-5559-4169-919F-4F88D300A6EC}" type="pres">
      <dgm:prSet presAssocID="{0C3441F1-4B2C-4107-8D17-213D2566E8C9}" presName="sibTrans" presStyleLbl="sibTrans1D1" presStyleIdx="5" presStyleCnt="7"/>
      <dgm:spPr/>
    </dgm:pt>
    <dgm:pt modelId="{F2472FF3-502C-49D8-953A-4C3B6A075BB0}" type="pres">
      <dgm:prSet presAssocID="{93869A06-C62B-4A05-84D2-C9EDCD74D6AE}" presName="node" presStyleLbl="node1" presStyleIdx="6" presStyleCnt="7" custScaleX="157003" custRadScaleRad="120101" custRadScaleInc="-69070">
        <dgm:presLayoutVars>
          <dgm:bulletEnabled val="1"/>
        </dgm:presLayoutVars>
      </dgm:prSet>
      <dgm:spPr/>
    </dgm:pt>
    <dgm:pt modelId="{18435E75-047D-4A3B-8FC6-9F8FF32A198D}" type="pres">
      <dgm:prSet presAssocID="{93869A06-C62B-4A05-84D2-C9EDCD74D6AE}" presName="spNode" presStyleCnt="0"/>
      <dgm:spPr/>
    </dgm:pt>
    <dgm:pt modelId="{C75CD9B9-5E09-4DF2-A697-DE41F2BB7E2A}" type="pres">
      <dgm:prSet presAssocID="{330040B6-75E5-4C2E-BD00-490F765D69D5}" presName="sibTrans" presStyleLbl="sibTrans1D1" presStyleIdx="6" presStyleCnt="7"/>
      <dgm:spPr/>
    </dgm:pt>
  </dgm:ptLst>
  <dgm:cxnLst>
    <dgm:cxn modelId="{67E43C87-A6B4-44BF-8DA4-F6DB69723C0B}" type="presOf" srcId="{045F1376-3BC8-4029-BAB1-32EA25972327}" destId="{D3405AA9-C4CA-441E-AA9D-0F87F8E5CFE4}" srcOrd="0" destOrd="0" presId="urn:microsoft.com/office/officeart/2005/8/layout/cycle6"/>
    <dgm:cxn modelId="{421AF90F-5145-4E07-838F-410A24F38089}" type="presOf" srcId="{A99B69A5-9107-40E3-9F75-52AAC7A8FA9C}" destId="{1B603B53-ACF4-4653-8C5C-A1132101D04C}" srcOrd="0" destOrd="0" presId="urn:microsoft.com/office/officeart/2005/8/layout/cycle6"/>
    <dgm:cxn modelId="{229E901D-346B-4BD5-B102-DF7E344F51BA}" type="presOf" srcId="{F90E23A1-502A-4BC0-AB98-7A02F119B1CF}" destId="{333A1B87-E0CD-4355-A246-755EE3AA4D3F}" srcOrd="0" destOrd="0" presId="urn:microsoft.com/office/officeart/2005/8/layout/cycle6"/>
    <dgm:cxn modelId="{20E15BA4-6639-4E7E-9C75-38B8D61EFEE5}" type="presOf" srcId="{971FE7BF-4A7E-4474-9E81-8F7AF8F1AC5E}" destId="{173FD2FF-9541-4095-AFDD-F80EDA8544F2}" srcOrd="0" destOrd="0" presId="urn:microsoft.com/office/officeart/2005/8/layout/cycle6"/>
    <dgm:cxn modelId="{07FC5C9A-ABA4-4956-97ED-46CD77375AD2}" type="presOf" srcId="{530DE80E-C1D9-4AFF-BE7A-9779E1362A1F}" destId="{09035379-CB71-4FB1-824B-C5D56F741683}" srcOrd="0" destOrd="0" presId="urn:microsoft.com/office/officeart/2005/8/layout/cycle6"/>
    <dgm:cxn modelId="{D1C8C07F-D809-4FB7-A777-A0D05CEB72D5}" type="presOf" srcId="{7A39830E-69B9-4CA7-BA99-12D29E7914E4}" destId="{EC0B2F8C-228B-4FAD-B775-7BE7326E9BAC}" srcOrd="0" destOrd="0" presId="urn:microsoft.com/office/officeart/2005/8/layout/cycle6"/>
    <dgm:cxn modelId="{4A6BA32B-0F2B-403A-B408-B86038823031}" srcId="{045F1376-3BC8-4029-BAB1-32EA25972327}" destId="{A99B69A5-9107-40E3-9F75-52AAC7A8FA9C}" srcOrd="0" destOrd="0" parTransId="{4625F604-5FE5-4042-B228-EEFAE7B741B0}" sibTransId="{521979A4-BA44-43F9-99DB-087F5DC12C0E}"/>
    <dgm:cxn modelId="{CF2D56A6-6907-4A88-A0EF-092245B2A3C4}" srcId="{045F1376-3BC8-4029-BAB1-32EA25972327}" destId="{594ABCA8-FE4B-4657-B9E7-C165B5C004C0}" srcOrd="5" destOrd="0" parTransId="{D08C2529-0483-4453-AC7D-6602BB8D208D}" sibTransId="{0C3441F1-4B2C-4107-8D17-213D2566E8C9}"/>
    <dgm:cxn modelId="{7872BD0A-3EA1-4BFE-B599-89F53581880B}" type="presOf" srcId="{1FC2A893-8FF6-45E0-9036-6FFDFD350E65}" destId="{6CA41E92-5F4B-499F-A848-620A51C78F83}" srcOrd="0" destOrd="0" presId="urn:microsoft.com/office/officeart/2005/8/layout/cycle6"/>
    <dgm:cxn modelId="{89632856-F33C-4A64-87E1-F68CE7C5869F}" type="presOf" srcId="{594ABCA8-FE4B-4657-B9E7-C165B5C004C0}" destId="{0B9DA08B-5243-4FA8-A3EA-4B1039C1B138}" srcOrd="0" destOrd="0" presId="urn:microsoft.com/office/officeart/2005/8/layout/cycle6"/>
    <dgm:cxn modelId="{F10F5A6C-21F0-4E2E-80D8-F71C957C80F9}" srcId="{045F1376-3BC8-4029-BAB1-32EA25972327}" destId="{F90E23A1-502A-4BC0-AB98-7A02F119B1CF}" srcOrd="3" destOrd="0" parTransId="{CD7DF1C2-3706-4E15-BEEA-F22F214EDDB4}" sibTransId="{971FE7BF-4A7E-4474-9E81-8F7AF8F1AC5E}"/>
    <dgm:cxn modelId="{0E0AF29C-9743-4634-A90E-E5240231905C}" srcId="{045F1376-3BC8-4029-BAB1-32EA25972327}" destId="{530DE80E-C1D9-4AFF-BE7A-9779E1362A1F}" srcOrd="2" destOrd="0" parTransId="{06AC0130-0852-4DF4-B66D-8C58C0DF713E}" sibTransId="{26949F95-B494-4F5C-BA0A-E7704EF09278}"/>
    <dgm:cxn modelId="{CDBBB7F5-8A7B-4F25-836C-70569649C8F7}" type="presOf" srcId="{330040B6-75E5-4C2E-BD00-490F765D69D5}" destId="{C75CD9B9-5E09-4DF2-A697-DE41F2BB7E2A}" srcOrd="0" destOrd="0" presId="urn:microsoft.com/office/officeart/2005/8/layout/cycle6"/>
    <dgm:cxn modelId="{025D890C-19DE-422C-B98A-4F326324660E}" type="presOf" srcId="{67EFB916-A6A0-4972-9B45-91A14925BE91}" destId="{89EF2F37-02D7-440B-AFD6-14BE523CB2E3}" srcOrd="0" destOrd="0" presId="urn:microsoft.com/office/officeart/2005/8/layout/cycle6"/>
    <dgm:cxn modelId="{A5DFB9B1-E5C4-40ED-9331-4C1789D264DA}" srcId="{045F1376-3BC8-4029-BAB1-32EA25972327}" destId="{7A39830E-69B9-4CA7-BA99-12D29E7914E4}" srcOrd="1" destOrd="0" parTransId="{B9FCAF5A-69CE-4B80-86C2-85133C90449B}" sibTransId="{67EFB916-A6A0-4972-9B45-91A14925BE91}"/>
    <dgm:cxn modelId="{712A3076-6CB3-412A-BAA6-1D11BC762F1B}" type="presOf" srcId="{93869A06-C62B-4A05-84D2-C9EDCD74D6AE}" destId="{F2472FF3-502C-49D8-953A-4C3B6A075BB0}" srcOrd="0" destOrd="0" presId="urn:microsoft.com/office/officeart/2005/8/layout/cycle6"/>
    <dgm:cxn modelId="{6BE3279F-EE92-45C0-AEF3-0384105A272A}" type="presOf" srcId="{42E36BC8-66F9-413F-81F7-045563670CE3}" destId="{5C0FB39C-21B7-49BB-ACDB-A46F71ADC958}" srcOrd="0" destOrd="0" presId="urn:microsoft.com/office/officeart/2005/8/layout/cycle6"/>
    <dgm:cxn modelId="{1717BD2F-3CB5-4F7C-8098-DC67DC2D180B}" type="presOf" srcId="{26949F95-B494-4F5C-BA0A-E7704EF09278}" destId="{DB1A10C8-A07A-4953-9CA7-8E7D878F9CE4}" srcOrd="0" destOrd="0" presId="urn:microsoft.com/office/officeart/2005/8/layout/cycle6"/>
    <dgm:cxn modelId="{AC0FD651-FB8E-424C-B2A7-92816E562711}" srcId="{045F1376-3BC8-4029-BAB1-32EA25972327}" destId="{42E36BC8-66F9-413F-81F7-045563670CE3}" srcOrd="4" destOrd="0" parTransId="{6CB6E062-C4D7-402B-93EB-CA60891231ED}" sibTransId="{1FC2A893-8FF6-45E0-9036-6FFDFD350E65}"/>
    <dgm:cxn modelId="{23734B92-0B58-4BBB-95E4-EA04E9C96E96}" srcId="{045F1376-3BC8-4029-BAB1-32EA25972327}" destId="{93869A06-C62B-4A05-84D2-C9EDCD74D6AE}" srcOrd="6" destOrd="0" parTransId="{5349D8E3-7A91-4DA7-9D3A-2D27BD017C3D}" sibTransId="{330040B6-75E5-4C2E-BD00-490F765D69D5}"/>
    <dgm:cxn modelId="{AC373F8C-DD28-4249-87B3-3D3C1BBDBE40}" type="presOf" srcId="{521979A4-BA44-43F9-99DB-087F5DC12C0E}" destId="{CFDD8FF8-0C3C-45A2-8825-9A2945283150}" srcOrd="0" destOrd="0" presId="urn:microsoft.com/office/officeart/2005/8/layout/cycle6"/>
    <dgm:cxn modelId="{63F33152-2E17-49C4-BCA8-C09770310AD0}" type="presOf" srcId="{0C3441F1-4B2C-4107-8D17-213D2566E8C9}" destId="{52C2A67B-5559-4169-919F-4F88D300A6EC}" srcOrd="0" destOrd="0" presId="urn:microsoft.com/office/officeart/2005/8/layout/cycle6"/>
    <dgm:cxn modelId="{57C83E4D-F22D-4494-AB43-F8AC356420EF}" type="presParOf" srcId="{D3405AA9-C4CA-441E-AA9D-0F87F8E5CFE4}" destId="{1B603B53-ACF4-4653-8C5C-A1132101D04C}" srcOrd="0" destOrd="0" presId="urn:microsoft.com/office/officeart/2005/8/layout/cycle6"/>
    <dgm:cxn modelId="{DD92B4FD-1C49-4529-A456-376C66F722F1}" type="presParOf" srcId="{D3405AA9-C4CA-441E-AA9D-0F87F8E5CFE4}" destId="{C5124519-F6C8-4C19-94B3-46B2DAD820D7}" srcOrd="1" destOrd="0" presId="urn:microsoft.com/office/officeart/2005/8/layout/cycle6"/>
    <dgm:cxn modelId="{D51FDE0B-E8E7-48D0-8F16-620B3301E539}" type="presParOf" srcId="{D3405AA9-C4CA-441E-AA9D-0F87F8E5CFE4}" destId="{CFDD8FF8-0C3C-45A2-8825-9A2945283150}" srcOrd="2" destOrd="0" presId="urn:microsoft.com/office/officeart/2005/8/layout/cycle6"/>
    <dgm:cxn modelId="{41A6D5E2-05E0-424F-80A2-688B6F16CA84}" type="presParOf" srcId="{D3405AA9-C4CA-441E-AA9D-0F87F8E5CFE4}" destId="{EC0B2F8C-228B-4FAD-B775-7BE7326E9BAC}" srcOrd="3" destOrd="0" presId="urn:microsoft.com/office/officeart/2005/8/layout/cycle6"/>
    <dgm:cxn modelId="{EE2BC6B6-2796-4E63-A433-0EF4E7116584}" type="presParOf" srcId="{D3405AA9-C4CA-441E-AA9D-0F87F8E5CFE4}" destId="{26EF545F-A63D-45B8-BBED-2CB5B1503477}" srcOrd="4" destOrd="0" presId="urn:microsoft.com/office/officeart/2005/8/layout/cycle6"/>
    <dgm:cxn modelId="{B4FD5DCE-6F2A-4A68-A5A8-D0D1D85F6E79}" type="presParOf" srcId="{D3405AA9-C4CA-441E-AA9D-0F87F8E5CFE4}" destId="{89EF2F37-02D7-440B-AFD6-14BE523CB2E3}" srcOrd="5" destOrd="0" presId="urn:microsoft.com/office/officeart/2005/8/layout/cycle6"/>
    <dgm:cxn modelId="{38AB1457-D279-48DC-B145-C85993B4EA90}" type="presParOf" srcId="{D3405AA9-C4CA-441E-AA9D-0F87F8E5CFE4}" destId="{09035379-CB71-4FB1-824B-C5D56F741683}" srcOrd="6" destOrd="0" presId="urn:microsoft.com/office/officeart/2005/8/layout/cycle6"/>
    <dgm:cxn modelId="{D7A7C231-5EA0-43BA-92DC-6A25BCB32BB7}" type="presParOf" srcId="{D3405AA9-C4CA-441E-AA9D-0F87F8E5CFE4}" destId="{E57ECB03-D2FF-466C-8771-01286B42E853}" srcOrd="7" destOrd="0" presId="urn:microsoft.com/office/officeart/2005/8/layout/cycle6"/>
    <dgm:cxn modelId="{81F58A6F-FEF4-41CB-9DC2-ED28643C2B47}" type="presParOf" srcId="{D3405AA9-C4CA-441E-AA9D-0F87F8E5CFE4}" destId="{DB1A10C8-A07A-4953-9CA7-8E7D878F9CE4}" srcOrd="8" destOrd="0" presId="urn:microsoft.com/office/officeart/2005/8/layout/cycle6"/>
    <dgm:cxn modelId="{93405C0B-8798-48D7-B67F-B6A0DA8B9986}" type="presParOf" srcId="{D3405AA9-C4CA-441E-AA9D-0F87F8E5CFE4}" destId="{333A1B87-E0CD-4355-A246-755EE3AA4D3F}" srcOrd="9" destOrd="0" presId="urn:microsoft.com/office/officeart/2005/8/layout/cycle6"/>
    <dgm:cxn modelId="{F9ED9B16-560B-4347-9EFB-773941780202}" type="presParOf" srcId="{D3405AA9-C4CA-441E-AA9D-0F87F8E5CFE4}" destId="{1DE28244-19AE-4D65-BC9B-D94FFDD27A95}" srcOrd="10" destOrd="0" presId="urn:microsoft.com/office/officeart/2005/8/layout/cycle6"/>
    <dgm:cxn modelId="{BAEFF53B-0B2E-4FA3-84A5-C10AE0112AC6}" type="presParOf" srcId="{D3405AA9-C4CA-441E-AA9D-0F87F8E5CFE4}" destId="{173FD2FF-9541-4095-AFDD-F80EDA8544F2}" srcOrd="11" destOrd="0" presId="urn:microsoft.com/office/officeart/2005/8/layout/cycle6"/>
    <dgm:cxn modelId="{DBE6E3A1-ADE3-48E5-A530-25FC8639F30D}" type="presParOf" srcId="{D3405AA9-C4CA-441E-AA9D-0F87F8E5CFE4}" destId="{5C0FB39C-21B7-49BB-ACDB-A46F71ADC958}" srcOrd="12" destOrd="0" presId="urn:microsoft.com/office/officeart/2005/8/layout/cycle6"/>
    <dgm:cxn modelId="{85CB93AD-E820-4220-9DAC-5F3AF3B0470C}" type="presParOf" srcId="{D3405AA9-C4CA-441E-AA9D-0F87F8E5CFE4}" destId="{524F7E40-0B60-47F1-82A4-FA8893DA32DA}" srcOrd="13" destOrd="0" presId="urn:microsoft.com/office/officeart/2005/8/layout/cycle6"/>
    <dgm:cxn modelId="{92410313-09DC-43FB-9803-BC128EB282E1}" type="presParOf" srcId="{D3405AA9-C4CA-441E-AA9D-0F87F8E5CFE4}" destId="{6CA41E92-5F4B-499F-A848-620A51C78F83}" srcOrd="14" destOrd="0" presId="urn:microsoft.com/office/officeart/2005/8/layout/cycle6"/>
    <dgm:cxn modelId="{976F68F8-E59A-467E-866F-1413E5DE7246}" type="presParOf" srcId="{D3405AA9-C4CA-441E-AA9D-0F87F8E5CFE4}" destId="{0B9DA08B-5243-4FA8-A3EA-4B1039C1B138}" srcOrd="15" destOrd="0" presId="urn:microsoft.com/office/officeart/2005/8/layout/cycle6"/>
    <dgm:cxn modelId="{1CFA1A57-9AE2-40C6-9C3B-04DEEE46D241}" type="presParOf" srcId="{D3405AA9-C4CA-441E-AA9D-0F87F8E5CFE4}" destId="{A1B76E06-8103-4C31-B4C7-0C852D6187D2}" srcOrd="16" destOrd="0" presId="urn:microsoft.com/office/officeart/2005/8/layout/cycle6"/>
    <dgm:cxn modelId="{CB5AF2C8-5CA6-471F-A598-CE0EEE873F70}" type="presParOf" srcId="{D3405AA9-C4CA-441E-AA9D-0F87F8E5CFE4}" destId="{52C2A67B-5559-4169-919F-4F88D300A6EC}" srcOrd="17" destOrd="0" presId="urn:microsoft.com/office/officeart/2005/8/layout/cycle6"/>
    <dgm:cxn modelId="{D26DF772-777C-4B95-A37D-CC97A9B42C2B}" type="presParOf" srcId="{D3405AA9-C4CA-441E-AA9D-0F87F8E5CFE4}" destId="{F2472FF3-502C-49D8-953A-4C3B6A075BB0}" srcOrd="18" destOrd="0" presId="urn:microsoft.com/office/officeart/2005/8/layout/cycle6"/>
    <dgm:cxn modelId="{B97DDF02-5CC2-4619-99FE-20E874A2B8B3}" type="presParOf" srcId="{D3405AA9-C4CA-441E-AA9D-0F87F8E5CFE4}" destId="{18435E75-047D-4A3B-8FC6-9F8FF32A198D}" srcOrd="19" destOrd="0" presId="urn:microsoft.com/office/officeart/2005/8/layout/cycle6"/>
    <dgm:cxn modelId="{104B7736-6317-4AE0-BA2B-1AE7F0905EE5}" type="presParOf" srcId="{D3405AA9-C4CA-441E-AA9D-0F87F8E5CFE4}" destId="{C75CD9B9-5E09-4DF2-A697-DE41F2BB7E2A}" srcOrd="20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D516390-805E-42C8-8A64-4085F03089D2}" type="doc">
      <dgm:prSet loTypeId="urn:microsoft.com/office/officeart/2005/8/layout/vList5" loCatId="list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0C24C88C-3843-4C48-B9BA-636A4D7D53B9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Технические умения</a:t>
          </a:r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A9150A-1E65-427C-88F6-B159435E13B7}" type="parTrans" cxnId="{4B301F81-D003-4E69-B5A7-B6D83225ECB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5493117-56BA-4813-8518-CAAFA00B4E45}" type="sibTrans" cxnId="{4B301F81-D003-4E69-B5A7-B6D83225ECB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12788D3-4EDA-48AA-AAAA-615C60334A01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необходимы для работы на компьютере в качестве пользования стандартного программного обеспечения</a:t>
          </a:r>
        </a:p>
      </dgm:t>
    </dgm:pt>
    <dgm:pt modelId="{1CD6B7EB-54F8-4D11-A7AE-4FE241470CF9}" type="parTrans" cxnId="{348FF4B3-D4E3-489D-B7D2-7E75E2633BE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B4A178A-DBB8-47E3-B301-649B69064DFE}" type="sibTrans" cxnId="{348FF4B3-D4E3-489D-B7D2-7E75E2633BE7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320EA3-6AB0-4102-AA97-ED827AB42163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Методические умения</a:t>
          </a:r>
        </a:p>
      </dgm:t>
    </dgm:pt>
    <dgm:pt modelId="{C66B92E7-24FC-40DA-8FFD-85CE088AF24D}" type="parTrans" cxnId="{88F4CF5A-8146-4229-9125-DEB4F8D13F6A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C97835-E646-4102-937F-210AF2A3F382}" type="sibTrans" cxnId="{88F4CF5A-8146-4229-9125-DEB4F8D13F6A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69DF58B-5C1F-4ED6-917A-6177636EC3D4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необходимы для грамотного обучения учащихся</a:t>
          </a:r>
        </a:p>
      </dgm:t>
    </dgm:pt>
    <dgm:pt modelId="{E688E445-6D04-4577-8336-E405DA435AB7}" type="parTrans" cxnId="{5C0C4518-F26B-4CA8-9920-D60306D95A9D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7F136BF-36C4-43BE-887E-7712BC6A49E0}" type="sibTrans" cxnId="{5C0C4518-F26B-4CA8-9920-D60306D95A9D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5734F9-6A03-4333-B93C-9084F742F4AC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Технологические</a:t>
          </a: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 умения</a:t>
          </a:r>
        </a:p>
      </dgm:t>
    </dgm:pt>
    <dgm:pt modelId="{4A8391D3-BF61-42B2-88CE-A99919843797}" type="parTrans" cxnId="{DAB51CF3-4450-484E-A25B-8206379D7BAA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B2B868B-8A63-466B-AFDB-88CC0E318702}" type="sibTrans" cxnId="{DAB51CF3-4450-484E-A25B-8206379D7BAA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88D859-7811-4DCF-8341-631C562F05B1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необходимы для грамотного использования информационных средств обучения на разных уроках</a:t>
          </a:r>
        </a:p>
      </dgm:t>
    </dgm:pt>
    <dgm:pt modelId="{32BD73E3-B45E-44F6-A28D-EAB7016CA063}" type="parTrans" cxnId="{F5A1A753-70B6-4963-805D-1952A8454AD6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77C5CA-4414-44B7-988C-8F62C38AA5D6}" type="sibTrans" cxnId="{F5A1A753-70B6-4963-805D-1952A8454AD6}">
      <dgm:prSet/>
      <dgm:spPr/>
      <dgm:t>
        <a:bodyPr/>
        <a:lstStyle/>
        <a:p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05B009-3BAC-4771-B300-9BCB18BCD35C}" type="pres">
      <dgm:prSet presAssocID="{3D516390-805E-42C8-8A64-4085F03089D2}" presName="Name0" presStyleCnt="0">
        <dgm:presLayoutVars>
          <dgm:dir/>
          <dgm:animLvl val="lvl"/>
          <dgm:resizeHandles val="exact"/>
        </dgm:presLayoutVars>
      </dgm:prSet>
      <dgm:spPr/>
    </dgm:pt>
    <dgm:pt modelId="{7E1E3C8A-D44C-46F5-BDC6-06C366D88856}" type="pres">
      <dgm:prSet presAssocID="{0C24C88C-3843-4C48-B9BA-636A4D7D53B9}" presName="linNode" presStyleCnt="0"/>
      <dgm:spPr/>
    </dgm:pt>
    <dgm:pt modelId="{7F4B3EB9-E370-4EB3-AB21-3BB8D763CBB4}" type="pres">
      <dgm:prSet presAssocID="{0C24C88C-3843-4C48-B9BA-636A4D7D53B9}" presName="parentText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3E5325-B9EF-4DB0-9D67-A793326145F1}" type="pres">
      <dgm:prSet presAssocID="{0C24C88C-3843-4C48-B9BA-636A4D7D53B9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D7D6FD-3748-4647-ABFB-58231C11D585}" type="pres">
      <dgm:prSet presAssocID="{05493117-56BA-4813-8518-CAAFA00B4E45}" presName="sp" presStyleCnt="0"/>
      <dgm:spPr/>
    </dgm:pt>
    <dgm:pt modelId="{17DAF596-A4A2-4789-87C1-D543C06608D1}" type="pres">
      <dgm:prSet presAssocID="{78320EA3-6AB0-4102-AA97-ED827AB42163}" presName="linNode" presStyleCnt="0"/>
      <dgm:spPr/>
    </dgm:pt>
    <dgm:pt modelId="{1101A8FB-B76E-4468-86BD-CFDD71ECAC15}" type="pres">
      <dgm:prSet presAssocID="{78320EA3-6AB0-4102-AA97-ED827AB42163}" presName="parentText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516963-042F-46B9-90C5-34017E33E760}" type="pres">
      <dgm:prSet presAssocID="{78320EA3-6AB0-4102-AA97-ED827AB42163}" presName="descendantText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D15210-73DC-4DE9-B3D1-192C83668008}" type="pres">
      <dgm:prSet presAssocID="{34C97835-E646-4102-937F-210AF2A3F382}" presName="sp" presStyleCnt="0"/>
      <dgm:spPr/>
    </dgm:pt>
    <dgm:pt modelId="{849BC787-54F6-456B-9692-61D75E27A45C}" type="pres">
      <dgm:prSet presAssocID="{A05734F9-6A03-4333-B93C-9084F742F4AC}" presName="linNode" presStyleCnt="0"/>
      <dgm:spPr/>
    </dgm:pt>
    <dgm:pt modelId="{C29A6811-905D-4D02-9C8D-BE1F6BB74FED}" type="pres">
      <dgm:prSet presAssocID="{A05734F9-6A03-4333-B93C-9084F742F4AC}" presName="parentText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31F54F-3885-445F-AABF-58205D78959F}" type="pres">
      <dgm:prSet presAssocID="{A05734F9-6A03-4333-B93C-9084F742F4AC}" presName="descendantText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B301F81-D003-4E69-B5A7-B6D83225ECB7}" srcId="{3D516390-805E-42C8-8A64-4085F03089D2}" destId="{0C24C88C-3843-4C48-B9BA-636A4D7D53B9}" srcOrd="0" destOrd="0" parTransId="{74A9150A-1E65-427C-88F6-B159435E13B7}" sibTransId="{05493117-56BA-4813-8518-CAAFA00B4E45}"/>
    <dgm:cxn modelId="{3F2C8D3B-1724-4724-9796-9AB924A4CB95}" type="presOf" srcId="{669DF58B-5C1F-4ED6-917A-6177636EC3D4}" destId="{51516963-042F-46B9-90C5-34017E33E760}" srcOrd="0" destOrd="0" presId="urn:microsoft.com/office/officeart/2005/8/layout/vList5"/>
    <dgm:cxn modelId="{5C0C4518-F26B-4CA8-9920-D60306D95A9D}" srcId="{78320EA3-6AB0-4102-AA97-ED827AB42163}" destId="{669DF58B-5C1F-4ED6-917A-6177636EC3D4}" srcOrd="0" destOrd="0" parTransId="{E688E445-6D04-4577-8336-E405DA435AB7}" sibTransId="{D7F136BF-36C4-43BE-887E-7712BC6A49E0}"/>
    <dgm:cxn modelId="{348FF4B3-D4E3-489D-B7D2-7E75E2633BE7}" srcId="{0C24C88C-3843-4C48-B9BA-636A4D7D53B9}" destId="{C12788D3-4EDA-48AA-AAAA-615C60334A01}" srcOrd="0" destOrd="0" parTransId="{1CD6B7EB-54F8-4D11-A7AE-4FE241470CF9}" sibTransId="{5B4A178A-DBB8-47E3-B301-649B69064DFE}"/>
    <dgm:cxn modelId="{F5A1A753-70B6-4963-805D-1952A8454AD6}" srcId="{A05734F9-6A03-4333-B93C-9084F742F4AC}" destId="{A188D859-7811-4DCF-8341-631C562F05B1}" srcOrd="0" destOrd="0" parTransId="{32BD73E3-B45E-44F6-A28D-EAB7016CA063}" sibTransId="{E077C5CA-4414-44B7-988C-8F62C38AA5D6}"/>
    <dgm:cxn modelId="{CB5B8FED-5B82-4E48-832C-2EE2A6A29412}" type="presOf" srcId="{0C24C88C-3843-4C48-B9BA-636A4D7D53B9}" destId="{7F4B3EB9-E370-4EB3-AB21-3BB8D763CBB4}" srcOrd="0" destOrd="0" presId="urn:microsoft.com/office/officeart/2005/8/layout/vList5"/>
    <dgm:cxn modelId="{EAA64048-3391-4F2A-A514-4C1C01052AD7}" type="presOf" srcId="{A05734F9-6A03-4333-B93C-9084F742F4AC}" destId="{C29A6811-905D-4D02-9C8D-BE1F6BB74FED}" srcOrd="0" destOrd="0" presId="urn:microsoft.com/office/officeart/2005/8/layout/vList5"/>
    <dgm:cxn modelId="{DAB51CF3-4450-484E-A25B-8206379D7BAA}" srcId="{3D516390-805E-42C8-8A64-4085F03089D2}" destId="{A05734F9-6A03-4333-B93C-9084F742F4AC}" srcOrd="2" destOrd="0" parTransId="{4A8391D3-BF61-42B2-88CE-A99919843797}" sibTransId="{4B2B868B-8A63-466B-AFDB-88CC0E318702}"/>
    <dgm:cxn modelId="{C5B7B9FF-60CE-4332-96D9-A08123EBAD89}" type="presOf" srcId="{C12788D3-4EDA-48AA-AAAA-615C60334A01}" destId="{EE3E5325-B9EF-4DB0-9D67-A793326145F1}" srcOrd="0" destOrd="0" presId="urn:microsoft.com/office/officeart/2005/8/layout/vList5"/>
    <dgm:cxn modelId="{5C33BF00-6BFE-413F-B3BA-4DDFAAB0A95D}" type="presOf" srcId="{78320EA3-6AB0-4102-AA97-ED827AB42163}" destId="{1101A8FB-B76E-4468-86BD-CFDD71ECAC15}" srcOrd="0" destOrd="0" presId="urn:microsoft.com/office/officeart/2005/8/layout/vList5"/>
    <dgm:cxn modelId="{7A476AFC-557A-4496-9ADA-14882DD1ABC3}" type="presOf" srcId="{A188D859-7811-4DCF-8341-631C562F05B1}" destId="{E231F54F-3885-445F-AABF-58205D78959F}" srcOrd="0" destOrd="0" presId="urn:microsoft.com/office/officeart/2005/8/layout/vList5"/>
    <dgm:cxn modelId="{88F4CF5A-8146-4229-9125-DEB4F8D13F6A}" srcId="{3D516390-805E-42C8-8A64-4085F03089D2}" destId="{78320EA3-6AB0-4102-AA97-ED827AB42163}" srcOrd="1" destOrd="0" parTransId="{C66B92E7-24FC-40DA-8FFD-85CE088AF24D}" sibTransId="{34C97835-E646-4102-937F-210AF2A3F382}"/>
    <dgm:cxn modelId="{1CEEC967-635F-4EDB-A0FB-843FA9330153}" type="presOf" srcId="{3D516390-805E-42C8-8A64-4085F03089D2}" destId="{F005B009-3BAC-4771-B300-9BCB18BCD35C}" srcOrd="0" destOrd="0" presId="urn:microsoft.com/office/officeart/2005/8/layout/vList5"/>
    <dgm:cxn modelId="{1C243A91-D9F1-44C7-BD34-C9F693BC9540}" type="presParOf" srcId="{F005B009-3BAC-4771-B300-9BCB18BCD35C}" destId="{7E1E3C8A-D44C-46F5-BDC6-06C366D88856}" srcOrd="0" destOrd="0" presId="urn:microsoft.com/office/officeart/2005/8/layout/vList5"/>
    <dgm:cxn modelId="{A74D8573-16B6-4AC3-80F6-0BF1DDBF8E74}" type="presParOf" srcId="{7E1E3C8A-D44C-46F5-BDC6-06C366D88856}" destId="{7F4B3EB9-E370-4EB3-AB21-3BB8D763CBB4}" srcOrd="0" destOrd="0" presId="urn:microsoft.com/office/officeart/2005/8/layout/vList5"/>
    <dgm:cxn modelId="{B424C1B3-88BB-4330-9679-6434055F8BFD}" type="presParOf" srcId="{7E1E3C8A-D44C-46F5-BDC6-06C366D88856}" destId="{EE3E5325-B9EF-4DB0-9D67-A793326145F1}" srcOrd="1" destOrd="0" presId="urn:microsoft.com/office/officeart/2005/8/layout/vList5"/>
    <dgm:cxn modelId="{0A69D2FA-1654-46CB-A35C-9D3BFB3EA336}" type="presParOf" srcId="{F005B009-3BAC-4771-B300-9BCB18BCD35C}" destId="{EED7D6FD-3748-4647-ABFB-58231C11D585}" srcOrd="1" destOrd="0" presId="urn:microsoft.com/office/officeart/2005/8/layout/vList5"/>
    <dgm:cxn modelId="{82587A8E-2AB6-44A1-BA99-643B6B497005}" type="presParOf" srcId="{F005B009-3BAC-4771-B300-9BCB18BCD35C}" destId="{17DAF596-A4A2-4789-87C1-D543C06608D1}" srcOrd="2" destOrd="0" presId="urn:microsoft.com/office/officeart/2005/8/layout/vList5"/>
    <dgm:cxn modelId="{CF1C232E-E7B9-48D3-AC85-EC59D16621CA}" type="presParOf" srcId="{17DAF596-A4A2-4789-87C1-D543C06608D1}" destId="{1101A8FB-B76E-4468-86BD-CFDD71ECAC15}" srcOrd="0" destOrd="0" presId="urn:microsoft.com/office/officeart/2005/8/layout/vList5"/>
    <dgm:cxn modelId="{4A7E7C0C-9AB7-4490-860E-992603EF89E7}" type="presParOf" srcId="{17DAF596-A4A2-4789-87C1-D543C06608D1}" destId="{51516963-042F-46B9-90C5-34017E33E760}" srcOrd="1" destOrd="0" presId="urn:microsoft.com/office/officeart/2005/8/layout/vList5"/>
    <dgm:cxn modelId="{8A6A76E1-9797-42F8-A189-021B46BA034E}" type="presParOf" srcId="{F005B009-3BAC-4771-B300-9BCB18BCD35C}" destId="{E1D15210-73DC-4DE9-B3D1-192C83668008}" srcOrd="3" destOrd="0" presId="urn:microsoft.com/office/officeart/2005/8/layout/vList5"/>
    <dgm:cxn modelId="{CB86CB35-995D-44C6-B69C-419EC88EE5AA}" type="presParOf" srcId="{F005B009-3BAC-4771-B300-9BCB18BCD35C}" destId="{849BC787-54F6-456B-9692-61D75E27A45C}" srcOrd="4" destOrd="0" presId="urn:microsoft.com/office/officeart/2005/8/layout/vList5"/>
    <dgm:cxn modelId="{B2604BEA-4721-4496-B203-BEBA01B9F6DF}" type="presParOf" srcId="{849BC787-54F6-456B-9692-61D75E27A45C}" destId="{C29A6811-905D-4D02-9C8D-BE1F6BB74FED}" srcOrd="0" destOrd="0" presId="urn:microsoft.com/office/officeart/2005/8/layout/vList5"/>
    <dgm:cxn modelId="{9796709E-83C5-46DD-A61D-678692A4E619}" type="presParOf" srcId="{849BC787-54F6-456B-9692-61D75E27A45C}" destId="{E231F54F-3885-445F-AABF-58205D78959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A39B0E21-7129-4EB9-AC2A-32DCB866D21E}" type="doc">
      <dgm:prSet loTypeId="urn:microsoft.com/office/officeart/2005/8/layout/default" loCatId="list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B3579E48-258B-4DFA-ACD2-69C032008B81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1. Использование готовых электронных ресурсов позволяет интенсифицировать деятельность учителя и ученика, позволяет повысить качество обучения предмету; отразить существенные стороны химических и биологических объектов, зримо воплотив в жизнь принцип наглядности.</a:t>
          </a:r>
          <a:b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48F6C51-0B3D-47B3-B635-AA12E30D01C1}" type="parTrans" cxnId="{23566553-4380-4885-8CB4-68916C6994CE}">
      <dgm:prSet/>
      <dgm:spPr/>
      <dgm:t>
        <a:bodyPr/>
        <a:lstStyle/>
        <a:p>
          <a:endParaRPr lang="ru-RU" sz="2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0DF7BB0-45E5-460C-9F18-C26EDE3A0D31}" type="sibTrans" cxnId="{23566553-4380-4885-8CB4-68916C6994CE}">
      <dgm:prSet/>
      <dgm:spPr/>
      <dgm:t>
        <a:bodyPr/>
        <a:lstStyle/>
        <a:p>
          <a:endParaRPr lang="ru-RU" sz="2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0A3F6D-5716-4CD1-B9CD-01958132CFDC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2. Использование мультимедийных презентаций позволяет представить учебный материал как систему ярких опорных образов, наполненных исчерпывающей структурированной информацией в алгоритмическом порядке. В этом случае задействуются различные каналы восприятия, что позволяет заложить информацию не только в фактографическом, но и в ассоциативном виде в долговременную память учащихся.</a:t>
          </a:r>
          <a:b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A9C0AC-D624-4A1E-AF1D-CAD83ED079D3}" type="parTrans" cxnId="{FF56CC0B-F06D-46D7-8FFC-0DE35D1A99E9}">
      <dgm:prSet/>
      <dgm:spPr/>
      <dgm:t>
        <a:bodyPr/>
        <a:lstStyle/>
        <a:p>
          <a:endParaRPr lang="ru-RU" sz="2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F2DFC31-7666-4C3C-9BD8-64270AD34489}" type="sibTrans" cxnId="{FF56CC0B-F06D-46D7-8FFC-0DE35D1A99E9}">
      <dgm:prSet/>
      <dgm:spPr/>
      <dgm:t>
        <a:bodyPr/>
        <a:lstStyle/>
        <a:p>
          <a:endParaRPr lang="ru-RU" sz="2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BAF462-8C53-477E-B3FF-A233C8A50A4B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3. Использование ресурсов сети Интернет.</a:t>
          </a:r>
          <a:b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Сеть Интернет несет громадный потенциал образовательных услуг (электронная почта, поисковые системы, электронные конференции) и становится составной частью современного образования. Получая из сети учебно-значимую информацию, учащиеся приобретают навыки: целенаправленно находить информацию и систематизировать ее по заданным признакам; видеть информацию в целом, а не фрагментарно, выделять главное в информационном сообщении.</a:t>
          </a:r>
          <a:b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C69457F-6C7B-43F2-864E-D3D1E591272D}" type="parTrans" cxnId="{A4C65937-299D-4CBB-BA5C-7017694E39C2}">
      <dgm:prSet/>
      <dgm:spPr/>
      <dgm:t>
        <a:bodyPr/>
        <a:lstStyle/>
        <a:p>
          <a:endParaRPr lang="ru-RU" sz="2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2A81A2A-3B42-4FC4-8949-B217F6A5FEA9}" type="sibTrans" cxnId="{A4C65937-299D-4CBB-BA5C-7017694E39C2}">
      <dgm:prSet/>
      <dgm:spPr/>
      <dgm:t>
        <a:bodyPr/>
        <a:lstStyle/>
        <a:p>
          <a:endParaRPr lang="ru-RU" sz="2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C75C71-A01B-4B24-8ABC-C3F8E42E700A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4. Использование интерактивной доски и программного обеспечения ACTIV board (ПО, предназначенное для интерактивной доски) поощряет импровизацию и гибкость, позволяя преподавателям рисовать и делать записи поверх любых приложений и веб-ресурсов.</a:t>
          </a:r>
        </a:p>
      </dgm:t>
    </dgm:pt>
    <dgm:pt modelId="{E6C8BA31-F00A-4771-B4A2-668BAC40B2DF}" type="parTrans" cxnId="{618F4771-96C5-4536-8186-2BD6BDE94F33}">
      <dgm:prSet/>
      <dgm:spPr/>
      <dgm:t>
        <a:bodyPr/>
        <a:lstStyle/>
        <a:p>
          <a:endParaRPr lang="ru-RU" sz="2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8AF1EB-D065-4D24-8F97-553EF213DF52}" type="sibTrans" cxnId="{618F4771-96C5-4536-8186-2BD6BDE94F33}">
      <dgm:prSet/>
      <dgm:spPr/>
      <dgm:t>
        <a:bodyPr/>
        <a:lstStyle/>
        <a:p>
          <a:endParaRPr lang="ru-RU" sz="2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F17106-2EF6-4E4F-B825-6A9685C5E549}" type="pres">
      <dgm:prSet presAssocID="{A39B0E21-7129-4EB9-AC2A-32DCB866D21E}" presName="diagram" presStyleCnt="0">
        <dgm:presLayoutVars>
          <dgm:dir/>
          <dgm:resizeHandles val="exact"/>
        </dgm:presLayoutVars>
      </dgm:prSet>
      <dgm:spPr/>
    </dgm:pt>
    <dgm:pt modelId="{76D52493-E033-4DB5-979A-98151EDE1FE2}" type="pres">
      <dgm:prSet presAssocID="{B3579E48-258B-4DFA-ACD2-69C032008B81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663BA0-BEFD-4B85-A408-40B29998BA42}" type="pres">
      <dgm:prSet presAssocID="{50DF7BB0-45E5-460C-9F18-C26EDE3A0D31}" presName="sibTrans" presStyleCnt="0"/>
      <dgm:spPr/>
    </dgm:pt>
    <dgm:pt modelId="{3FBAF9A3-BD6A-41BE-945E-ADEDF2F760F3}" type="pres">
      <dgm:prSet presAssocID="{3A0A3F6D-5716-4CD1-B9CD-01958132CFDC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D9DD20-FB73-456C-A310-20AD52BEB131}" type="pres">
      <dgm:prSet presAssocID="{7F2DFC31-7666-4C3C-9BD8-64270AD34489}" presName="sibTrans" presStyleCnt="0"/>
      <dgm:spPr/>
    </dgm:pt>
    <dgm:pt modelId="{CD74E3AD-755E-4C3B-A9C6-D9CBB12394A8}" type="pres">
      <dgm:prSet presAssocID="{7EBAF462-8C53-477E-B3FF-A233C8A50A4B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385320-642A-4182-85E2-465E2A887D51}" type="pres">
      <dgm:prSet presAssocID="{B2A81A2A-3B42-4FC4-8949-B217F6A5FEA9}" presName="sibTrans" presStyleCnt="0"/>
      <dgm:spPr/>
    </dgm:pt>
    <dgm:pt modelId="{EDB387CE-F4D9-42F0-B2F4-C0E7EC9F9938}" type="pres">
      <dgm:prSet presAssocID="{9BC75C71-A01B-4B24-8ABC-C3F8E42E700A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8A193FB-8F00-43D8-940C-0EEF9A7B6985}" type="presOf" srcId="{9BC75C71-A01B-4B24-8ABC-C3F8E42E700A}" destId="{EDB387CE-F4D9-42F0-B2F4-C0E7EC9F9938}" srcOrd="0" destOrd="0" presId="urn:microsoft.com/office/officeart/2005/8/layout/default"/>
    <dgm:cxn modelId="{3CBA68D3-CA92-42E9-9520-FB5BA351B700}" type="presOf" srcId="{B3579E48-258B-4DFA-ACD2-69C032008B81}" destId="{76D52493-E033-4DB5-979A-98151EDE1FE2}" srcOrd="0" destOrd="0" presId="urn:microsoft.com/office/officeart/2005/8/layout/default"/>
    <dgm:cxn modelId="{1CD8BB51-0FF8-4073-9110-5C736F12B501}" type="presOf" srcId="{7EBAF462-8C53-477E-B3FF-A233C8A50A4B}" destId="{CD74E3AD-755E-4C3B-A9C6-D9CBB12394A8}" srcOrd="0" destOrd="0" presId="urn:microsoft.com/office/officeart/2005/8/layout/default"/>
    <dgm:cxn modelId="{FF56CC0B-F06D-46D7-8FFC-0DE35D1A99E9}" srcId="{A39B0E21-7129-4EB9-AC2A-32DCB866D21E}" destId="{3A0A3F6D-5716-4CD1-B9CD-01958132CFDC}" srcOrd="1" destOrd="0" parTransId="{D3A9C0AC-D624-4A1E-AF1D-CAD83ED079D3}" sibTransId="{7F2DFC31-7666-4C3C-9BD8-64270AD34489}"/>
    <dgm:cxn modelId="{2509C123-8E80-458A-ADAD-B7739B986056}" type="presOf" srcId="{A39B0E21-7129-4EB9-AC2A-32DCB866D21E}" destId="{12F17106-2EF6-4E4F-B825-6A9685C5E549}" srcOrd="0" destOrd="0" presId="urn:microsoft.com/office/officeart/2005/8/layout/default"/>
    <dgm:cxn modelId="{A4C65937-299D-4CBB-BA5C-7017694E39C2}" srcId="{A39B0E21-7129-4EB9-AC2A-32DCB866D21E}" destId="{7EBAF462-8C53-477E-B3FF-A233C8A50A4B}" srcOrd="2" destOrd="0" parTransId="{2C69457F-6C7B-43F2-864E-D3D1E591272D}" sibTransId="{B2A81A2A-3B42-4FC4-8949-B217F6A5FEA9}"/>
    <dgm:cxn modelId="{23566553-4380-4885-8CB4-68916C6994CE}" srcId="{A39B0E21-7129-4EB9-AC2A-32DCB866D21E}" destId="{B3579E48-258B-4DFA-ACD2-69C032008B81}" srcOrd="0" destOrd="0" parTransId="{D48F6C51-0B3D-47B3-B635-AA12E30D01C1}" sibTransId="{50DF7BB0-45E5-460C-9F18-C26EDE3A0D31}"/>
    <dgm:cxn modelId="{F1794FE5-371C-4F65-B9FE-65F76C753539}" type="presOf" srcId="{3A0A3F6D-5716-4CD1-B9CD-01958132CFDC}" destId="{3FBAF9A3-BD6A-41BE-945E-ADEDF2F760F3}" srcOrd="0" destOrd="0" presId="urn:microsoft.com/office/officeart/2005/8/layout/default"/>
    <dgm:cxn modelId="{618F4771-96C5-4536-8186-2BD6BDE94F33}" srcId="{A39B0E21-7129-4EB9-AC2A-32DCB866D21E}" destId="{9BC75C71-A01B-4B24-8ABC-C3F8E42E700A}" srcOrd="3" destOrd="0" parTransId="{E6C8BA31-F00A-4771-B4A2-668BAC40B2DF}" sibTransId="{A48AF1EB-D065-4D24-8F97-553EF213DF52}"/>
    <dgm:cxn modelId="{0D840D11-AB18-430D-8154-3AC3A1458E35}" type="presParOf" srcId="{12F17106-2EF6-4E4F-B825-6A9685C5E549}" destId="{76D52493-E033-4DB5-979A-98151EDE1FE2}" srcOrd="0" destOrd="0" presId="urn:microsoft.com/office/officeart/2005/8/layout/default"/>
    <dgm:cxn modelId="{218331CF-FF96-463B-8979-B94ED036F4F4}" type="presParOf" srcId="{12F17106-2EF6-4E4F-B825-6A9685C5E549}" destId="{87663BA0-BEFD-4B85-A408-40B29998BA42}" srcOrd="1" destOrd="0" presId="urn:microsoft.com/office/officeart/2005/8/layout/default"/>
    <dgm:cxn modelId="{B76DC443-237C-4CD8-A0E4-629766621748}" type="presParOf" srcId="{12F17106-2EF6-4E4F-B825-6A9685C5E549}" destId="{3FBAF9A3-BD6A-41BE-945E-ADEDF2F760F3}" srcOrd="2" destOrd="0" presId="urn:microsoft.com/office/officeart/2005/8/layout/default"/>
    <dgm:cxn modelId="{7485607F-17D3-4A3B-BC69-F2C6915C675C}" type="presParOf" srcId="{12F17106-2EF6-4E4F-B825-6A9685C5E549}" destId="{91D9DD20-FB73-456C-A310-20AD52BEB131}" srcOrd="3" destOrd="0" presId="urn:microsoft.com/office/officeart/2005/8/layout/default"/>
    <dgm:cxn modelId="{0CB72E48-328D-4177-8803-4728104CD673}" type="presParOf" srcId="{12F17106-2EF6-4E4F-B825-6A9685C5E549}" destId="{CD74E3AD-755E-4C3B-A9C6-D9CBB12394A8}" srcOrd="4" destOrd="0" presId="urn:microsoft.com/office/officeart/2005/8/layout/default"/>
    <dgm:cxn modelId="{3064CF6C-72E2-476D-8D27-6965CFBB7CFD}" type="presParOf" srcId="{12F17106-2EF6-4E4F-B825-6A9685C5E549}" destId="{08385320-642A-4182-85E2-465E2A887D51}" srcOrd="5" destOrd="0" presId="urn:microsoft.com/office/officeart/2005/8/layout/default"/>
    <dgm:cxn modelId="{809CA26B-87D6-485D-B63A-F6BEA72D282E}" type="presParOf" srcId="{12F17106-2EF6-4E4F-B825-6A9685C5E549}" destId="{EDB387CE-F4D9-42F0-B2F4-C0E7EC9F9938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C6080B7-4552-4E6A-A6EE-AF9B338EE11E}">
      <dsp:nvSpPr>
        <dsp:cNvPr id="0" name=""/>
        <dsp:cNvSpPr/>
      </dsp:nvSpPr>
      <dsp:spPr>
        <a:xfrm>
          <a:off x="2157795" y="1136485"/>
          <a:ext cx="1133920" cy="960120"/>
        </a:xfrm>
        <a:prstGeom prst="roundRect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Активизация познавательной деятельности</a:t>
          </a:r>
        </a:p>
      </dsp:txBody>
      <dsp:txXfrm>
        <a:off x="2204664" y="1183354"/>
        <a:ext cx="1040182" cy="866382"/>
      </dsp:txXfrm>
    </dsp:sp>
    <dsp:sp modelId="{1831B53C-DEAB-4BE1-8EB6-9BB7387716AF}">
      <dsp:nvSpPr>
        <dsp:cNvPr id="0" name=""/>
        <dsp:cNvSpPr/>
      </dsp:nvSpPr>
      <dsp:spPr>
        <a:xfrm rot="16141737">
          <a:off x="2553358" y="975968"/>
          <a:ext cx="32107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1079" y="0"/>
              </a:lnTo>
            </a:path>
          </a:pathLst>
        </a:custGeom>
        <a:noFill/>
        <a:ln w="127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194B34-DCF8-48F8-83A4-612276261ED6}">
      <dsp:nvSpPr>
        <dsp:cNvPr id="0" name=""/>
        <dsp:cNvSpPr/>
      </dsp:nvSpPr>
      <dsp:spPr>
        <a:xfrm>
          <a:off x="2143749" y="172171"/>
          <a:ext cx="1123952" cy="643280"/>
        </a:xfrm>
        <a:prstGeom prst="roundRect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-13333"/>
                <a:lumMod val="110000"/>
                <a:satMod val="105000"/>
                <a:tint val="67000"/>
              </a:schemeClr>
            </a:gs>
            <a:gs pos="50000">
              <a:schemeClr val="accent6">
                <a:alpha val="90000"/>
                <a:hueOff val="0"/>
                <a:satOff val="0"/>
                <a:lumOff val="0"/>
                <a:alphaOff val="-13333"/>
                <a:lumMod val="105000"/>
                <a:satMod val="103000"/>
                <a:tint val="73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-13333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Управление личностью ученика</a:t>
          </a:r>
        </a:p>
      </dsp:txBody>
      <dsp:txXfrm>
        <a:off x="2175151" y="203573"/>
        <a:ext cx="1061148" cy="580476"/>
      </dsp:txXfrm>
    </dsp:sp>
    <dsp:sp modelId="{250C9AAB-81D7-4CB7-96D8-069D0A6559EF}">
      <dsp:nvSpPr>
        <dsp:cNvPr id="0" name=""/>
        <dsp:cNvSpPr/>
      </dsp:nvSpPr>
      <dsp:spPr>
        <a:xfrm rot="2072221">
          <a:off x="3259579" y="2110124"/>
          <a:ext cx="36469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64690" y="0"/>
              </a:lnTo>
            </a:path>
          </a:pathLst>
        </a:custGeom>
        <a:noFill/>
        <a:ln w="127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B97AB2F-BF75-4B2E-A638-98B07BB17343}">
      <dsp:nvSpPr>
        <dsp:cNvPr id="0" name=""/>
        <dsp:cNvSpPr/>
      </dsp:nvSpPr>
      <dsp:spPr>
        <a:xfrm>
          <a:off x="3295365" y="2213503"/>
          <a:ext cx="1528221" cy="643280"/>
        </a:xfrm>
        <a:prstGeom prst="roundRect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-26667"/>
                <a:lumMod val="110000"/>
                <a:satMod val="105000"/>
                <a:tint val="67000"/>
              </a:schemeClr>
            </a:gs>
            <a:gs pos="50000">
              <a:schemeClr val="accent6">
                <a:alpha val="90000"/>
                <a:hueOff val="0"/>
                <a:satOff val="0"/>
                <a:lumOff val="0"/>
                <a:alphaOff val="-26667"/>
                <a:lumMod val="105000"/>
                <a:satMod val="103000"/>
                <a:tint val="73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-26667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Преодоление пассивной и стереотипной  деятельности, спада и застоя в умстенной работе</a:t>
          </a:r>
        </a:p>
      </dsp:txBody>
      <dsp:txXfrm>
        <a:off x="3326767" y="2244905"/>
        <a:ext cx="1465417" cy="580476"/>
      </dsp:txXfrm>
    </dsp:sp>
    <dsp:sp modelId="{86F62A1D-31AE-45BC-BD26-4D36DEF520C5}">
      <dsp:nvSpPr>
        <dsp:cNvPr id="0" name=""/>
        <dsp:cNvSpPr/>
      </dsp:nvSpPr>
      <dsp:spPr>
        <a:xfrm rot="8772829">
          <a:off x="1768176" y="2114217"/>
          <a:ext cx="42555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5552" y="0"/>
              </a:lnTo>
            </a:path>
          </a:pathLst>
        </a:custGeom>
        <a:noFill/>
        <a:ln w="12700" cap="flat" cmpd="sng" algn="ctr">
          <a:solidFill>
            <a:schemeClr val="accent6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E51496-3AE6-4366-BEC9-902B35836D7D}">
      <dsp:nvSpPr>
        <dsp:cNvPr id="0" name=""/>
        <dsp:cNvSpPr/>
      </dsp:nvSpPr>
      <dsp:spPr>
        <a:xfrm>
          <a:off x="634237" y="2232541"/>
          <a:ext cx="1378324" cy="643280"/>
        </a:xfrm>
        <a:prstGeom prst="roundRect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6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Процесс побуждения ученика к энергичному, целенпарвленному учению</a:t>
          </a:r>
        </a:p>
      </dsp:txBody>
      <dsp:txXfrm>
        <a:off x="665639" y="2263943"/>
        <a:ext cx="1315520" cy="5804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605356-EB2C-4106-9578-F5029D0AC08C}">
      <dsp:nvSpPr>
        <dsp:cNvPr id="0" name=""/>
        <dsp:cNvSpPr/>
      </dsp:nvSpPr>
      <dsp:spPr>
        <a:xfrm>
          <a:off x="0" y="603051"/>
          <a:ext cx="1720453" cy="1032271"/>
        </a:xfrm>
        <a:prstGeom prst="rect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 самостоятельной активности учащихся</a:t>
          </a:r>
        </a:p>
      </dsp:txBody>
      <dsp:txXfrm>
        <a:off x="0" y="603051"/>
        <a:ext cx="1720453" cy="1032271"/>
      </dsp:txXfrm>
    </dsp:sp>
    <dsp:sp modelId="{B87100F5-FE46-4813-92AA-69984F48CF87}">
      <dsp:nvSpPr>
        <dsp:cNvPr id="0" name=""/>
        <dsp:cNvSpPr/>
      </dsp:nvSpPr>
      <dsp:spPr>
        <a:xfrm>
          <a:off x="1892498" y="603051"/>
          <a:ext cx="1720453" cy="1032271"/>
        </a:xfrm>
        <a:prstGeom prst="rect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-20000"/>
                <a:lumMod val="110000"/>
                <a:satMod val="105000"/>
                <a:tint val="67000"/>
              </a:schemeClr>
            </a:gs>
            <a:gs pos="50000">
              <a:schemeClr val="accent6">
                <a:alpha val="90000"/>
                <a:hueOff val="0"/>
                <a:satOff val="0"/>
                <a:lumOff val="0"/>
                <a:alphaOff val="-20000"/>
                <a:lumMod val="105000"/>
                <a:satMod val="103000"/>
                <a:tint val="73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-2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 осознанности познания</a:t>
          </a:r>
        </a:p>
      </dsp:txBody>
      <dsp:txXfrm>
        <a:off x="1892498" y="603051"/>
        <a:ext cx="1720453" cy="1032271"/>
      </dsp:txXfrm>
    </dsp:sp>
    <dsp:sp modelId="{4B58CBE9-3B13-4D9C-913A-4C5A1837064D}">
      <dsp:nvSpPr>
        <dsp:cNvPr id="0" name=""/>
        <dsp:cNvSpPr/>
      </dsp:nvSpPr>
      <dsp:spPr>
        <a:xfrm>
          <a:off x="3784996" y="603051"/>
          <a:ext cx="1720453" cy="1032271"/>
        </a:xfrm>
        <a:prstGeom prst="rect">
          <a:avLst/>
        </a:prstGeom>
        <a:gradFill rotWithShape="0">
          <a:gsLst>
            <a:gs pos="0">
              <a:schemeClr val="accent6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6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6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Принцип целенаправленной и систематической раюоты над обшим развитием всех учащихся,  втомчисле наиболее слабых</a:t>
          </a:r>
        </a:p>
      </dsp:txBody>
      <dsp:txXfrm>
        <a:off x="3784996" y="603051"/>
        <a:ext cx="1720453" cy="103227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CE1CF6-CBF0-45BC-A6BB-080FE083261A}">
      <dsp:nvSpPr>
        <dsp:cNvPr id="0" name=""/>
        <dsp:cNvSpPr/>
      </dsp:nvSpPr>
      <dsp:spPr>
        <a:xfrm>
          <a:off x="0" y="355334"/>
          <a:ext cx="5486400" cy="352800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D9ADC66-F77E-4AE4-9822-E39E8C5F8925}">
      <dsp:nvSpPr>
        <dsp:cNvPr id="0" name=""/>
        <dsp:cNvSpPr/>
      </dsp:nvSpPr>
      <dsp:spPr>
        <a:xfrm>
          <a:off x="274320" y="56880"/>
          <a:ext cx="3840480" cy="505094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Возбуждение познавательного интереса учащихся к учению,  положительного эмоционального отношения к изучаемому материалу, желания учиться, воспитание чувства долга и ответственности за учение;</a:t>
          </a:r>
        </a:p>
      </dsp:txBody>
      <dsp:txXfrm>
        <a:off x="298977" y="81537"/>
        <a:ext cx="3791166" cy="455780"/>
      </dsp:txXfrm>
    </dsp:sp>
    <dsp:sp modelId="{C0E10CBD-0EA3-462A-98D6-F6DC82FEC4B1}">
      <dsp:nvSpPr>
        <dsp:cNvPr id="0" name=""/>
        <dsp:cNvSpPr/>
      </dsp:nvSpPr>
      <dsp:spPr>
        <a:xfrm>
          <a:off x="0" y="990374"/>
          <a:ext cx="5486400" cy="352800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FC57C6-5C51-4245-A532-3B4B664E058C}">
      <dsp:nvSpPr>
        <dsp:cNvPr id="0" name=""/>
        <dsp:cNvSpPr/>
      </dsp:nvSpPr>
      <dsp:spPr>
        <a:xfrm>
          <a:off x="274320" y="783734"/>
          <a:ext cx="3840480" cy="41328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и развитие системы умений и навыков учащихся, без которых не может быть самоорганизации их деятельности;</a:t>
          </a:r>
        </a:p>
      </dsp:txBody>
      <dsp:txXfrm>
        <a:off x="294495" y="803909"/>
        <a:ext cx="3800130" cy="372930"/>
      </dsp:txXfrm>
    </dsp:sp>
    <dsp:sp modelId="{50CA4B11-3953-4838-94BB-3033DEDDB4D5}">
      <dsp:nvSpPr>
        <dsp:cNvPr id="0" name=""/>
        <dsp:cNvSpPr/>
      </dsp:nvSpPr>
      <dsp:spPr>
        <a:xfrm>
          <a:off x="0" y="1625414"/>
          <a:ext cx="5486400" cy="352800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16BB9D1-BF1D-4B28-9414-248E6EC45AAA}">
      <dsp:nvSpPr>
        <dsp:cNvPr id="0" name=""/>
        <dsp:cNvSpPr/>
      </dsp:nvSpPr>
      <dsp:spPr>
        <a:xfrm>
          <a:off x="274320" y="1418774"/>
          <a:ext cx="3840480" cy="41328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Развитие умственной и особенно мыслительной активности как условия учебных и познавательных умений, познавательной самостоятельности учащихся;</a:t>
          </a:r>
        </a:p>
      </dsp:txBody>
      <dsp:txXfrm>
        <a:off x="294495" y="1438949"/>
        <a:ext cx="3800130" cy="372930"/>
      </dsp:txXfrm>
    </dsp:sp>
    <dsp:sp modelId="{D8A23EA4-1C2D-4E6A-8438-83C87949BA55}">
      <dsp:nvSpPr>
        <dsp:cNvPr id="0" name=""/>
        <dsp:cNvSpPr/>
      </dsp:nvSpPr>
      <dsp:spPr>
        <a:xfrm>
          <a:off x="0" y="2260454"/>
          <a:ext cx="5486400" cy="352800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17B5E96-8478-4A79-B5F0-E924FC83DD45}">
      <dsp:nvSpPr>
        <dsp:cNvPr id="0" name=""/>
        <dsp:cNvSpPr/>
      </dsp:nvSpPr>
      <dsp:spPr>
        <a:xfrm>
          <a:off x="274320" y="2053814"/>
          <a:ext cx="3840480" cy="41328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и развитие системы знаний как основы учебных успехов;</a:t>
          </a:r>
        </a:p>
      </dsp:txBody>
      <dsp:txXfrm>
        <a:off x="294495" y="2073989"/>
        <a:ext cx="3800130" cy="372930"/>
      </dsp:txXfrm>
    </dsp:sp>
    <dsp:sp modelId="{7B27FDCB-5A40-404D-B010-822721179F93}">
      <dsp:nvSpPr>
        <dsp:cNvPr id="0" name=""/>
        <dsp:cNvSpPr/>
      </dsp:nvSpPr>
      <dsp:spPr>
        <a:xfrm>
          <a:off x="0" y="2895494"/>
          <a:ext cx="5486400" cy="352800"/>
        </a:xfrm>
        <a:prstGeom prst="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F05847F-F67E-414A-9E02-889744E0A714}">
      <dsp:nvSpPr>
        <dsp:cNvPr id="0" name=""/>
        <dsp:cNvSpPr/>
      </dsp:nvSpPr>
      <dsp:spPr>
        <a:xfrm>
          <a:off x="274320" y="2688854"/>
          <a:ext cx="3840480" cy="41328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Усвоение приемов самообразования, самоконтроля, рациональной организации и культуры умственного труда учеников</a:t>
          </a:r>
        </a:p>
      </dsp:txBody>
      <dsp:txXfrm>
        <a:off x="294495" y="2709029"/>
        <a:ext cx="3800130" cy="37293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603B53-ACF4-4653-8C5C-A1132101D04C}">
      <dsp:nvSpPr>
        <dsp:cNvPr id="0" name=""/>
        <dsp:cNvSpPr/>
      </dsp:nvSpPr>
      <dsp:spPr>
        <a:xfrm>
          <a:off x="2038440" y="0"/>
          <a:ext cx="1404151" cy="522386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Позволяют эффективно организовать групповую и самостоятельную работу на уроке</a:t>
          </a:r>
        </a:p>
      </dsp:txBody>
      <dsp:txXfrm>
        <a:off x="2063941" y="25501"/>
        <a:ext cx="1353149" cy="471384"/>
      </dsp:txXfrm>
    </dsp:sp>
    <dsp:sp modelId="{CFDD8FF8-0C3C-45A2-8825-9A2945283150}">
      <dsp:nvSpPr>
        <dsp:cNvPr id="0" name=""/>
        <dsp:cNvSpPr/>
      </dsp:nvSpPr>
      <dsp:spPr>
        <a:xfrm>
          <a:off x="1707481" y="416663"/>
          <a:ext cx="2985726" cy="2985726"/>
        </a:xfrm>
        <a:custGeom>
          <a:avLst/>
          <a:gdLst/>
          <a:ahLst/>
          <a:cxnLst/>
          <a:rect l="0" t="0" r="0" b="0"/>
          <a:pathLst>
            <a:path>
              <a:moveTo>
                <a:pt x="1743374" y="21168"/>
              </a:moveTo>
              <a:arcTo wR="1492863" hR="1492863" stAng="16779617" swAng="1917267"/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0B2F8C-228B-4FAD-B775-7BE7326E9BAC}">
      <dsp:nvSpPr>
        <dsp:cNvPr id="0" name=""/>
        <dsp:cNvSpPr/>
      </dsp:nvSpPr>
      <dsp:spPr>
        <a:xfrm>
          <a:off x="3632929" y="799003"/>
          <a:ext cx="1412405" cy="522386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Осовременивают урок.</a:t>
          </a:r>
        </a:p>
      </dsp:txBody>
      <dsp:txXfrm>
        <a:off x="3658430" y="824504"/>
        <a:ext cx="1361403" cy="471384"/>
      </dsp:txXfrm>
    </dsp:sp>
    <dsp:sp modelId="{89EF2F37-02D7-440B-AFD6-14BE523CB2E3}">
      <dsp:nvSpPr>
        <dsp:cNvPr id="0" name=""/>
        <dsp:cNvSpPr/>
      </dsp:nvSpPr>
      <dsp:spPr>
        <a:xfrm>
          <a:off x="1469140" y="106211"/>
          <a:ext cx="2985726" cy="2985726"/>
        </a:xfrm>
        <a:custGeom>
          <a:avLst/>
          <a:gdLst/>
          <a:ahLst/>
          <a:cxnLst/>
          <a:rect l="0" t="0" r="0" b="0"/>
          <a:pathLst>
            <a:path>
              <a:moveTo>
                <a:pt x="2960603" y="1220139"/>
              </a:moveTo>
              <a:arcTo wR="1492863" hR="1492863" stAng="20968428" swAng="1144734"/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9035379-CB71-4FB1-824B-C5D56F741683}">
      <dsp:nvSpPr>
        <dsp:cNvPr id="0" name=""/>
        <dsp:cNvSpPr/>
      </dsp:nvSpPr>
      <dsp:spPr>
        <a:xfrm>
          <a:off x="3750573" y="1826082"/>
          <a:ext cx="1311230" cy="522386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Способствуют совершенствованию практических умений и навыков учащихся</a:t>
          </a:r>
        </a:p>
      </dsp:txBody>
      <dsp:txXfrm>
        <a:off x="3776074" y="1851583"/>
        <a:ext cx="1260228" cy="471384"/>
      </dsp:txXfrm>
    </dsp:sp>
    <dsp:sp modelId="{DB1A10C8-A07A-4953-9CA7-8E7D878F9CE4}">
      <dsp:nvSpPr>
        <dsp:cNvPr id="0" name=""/>
        <dsp:cNvSpPr/>
      </dsp:nvSpPr>
      <dsp:spPr>
        <a:xfrm>
          <a:off x="1455847" y="294135"/>
          <a:ext cx="2985726" cy="2985726"/>
        </a:xfrm>
        <a:custGeom>
          <a:avLst/>
          <a:gdLst/>
          <a:ahLst/>
          <a:cxnLst/>
          <a:rect l="0" t="0" r="0" b="0"/>
          <a:pathLst>
            <a:path>
              <a:moveTo>
                <a:pt x="2874193" y="2059050"/>
              </a:moveTo>
              <a:arcTo wR="1492863" hR="1492863" stAng="1337280" swAng="1155153"/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3A1B87-E0CD-4355-A246-755EE3AA4D3F}">
      <dsp:nvSpPr>
        <dsp:cNvPr id="0" name=""/>
        <dsp:cNvSpPr/>
      </dsp:nvSpPr>
      <dsp:spPr>
        <a:xfrm>
          <a:off x="3185042" y="2780796"/>
          <a:ext cx="1250264" cy="522386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Позволяют индивидуализировать процесс обучения</a:t>
          </a:r>
        </a:p>
      </dsp:txBody>
      <dsp:txXfrm>
        <a:off x="3210543" y="2806297"/>
        <a:ext cx="1199262" cy="471384"/>
      </dsp:txXfrm>
    </dsp:sp>
    <dsp:sp modelId="{173FD2FF-9541-4095-AFDD-F80EDA8544F2}">
      <dsp:nvSpPr>
        <dsp:cNvPr id="0" name=""/>
        <dsp:cNvSpPr/>
      </dsp:nvSpPr>
      <dsp:spPr>
        <a:xfrm>
          <a:off x="1303092" y="434700"/>
          <a:ext cx="2985726" cy="2985726"/>
        </a:xfrm>
        <a:custGeom>
          <a:avLst/>
          <a:gdLst/>
          <a:ahLst/>
          <a:cxnLst/>
          <a:rect l="0" t="0" r="0" b="0"/>
          <a:pathLst>
            <a:path>
              <a:moveTo>
                <a:pt x="2063611" y="2872314"/>
              </a:moveTo>
              <a:arcTo wR="1492863" hR="1492863" stAng="4051359" swAng="2288005"/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0FB39C-21B7-49BB-ACDB-A46F71ADC958}">
      <dsp:nvSpPr>
        <dsp:cNvPr id="0" name=""/>
        <dsp:cNvSpPr/>
      </dsp:nvSpPr>
      <dsp:spPr>
        <a:xfrm>
          <a:off x="1143327" y="2839938"/>
          <a:ext cx="1298251" cy="522386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Повышают интерес к уроку</a:t>
          </a:r>
        </a:p>
      </dsp:txBody>
      <dsp:txXfrm>
        <a:off x="1168828" y="2865439"/>
        <a:ext cx="1247249" cy="471384"/>
      </dsp:txXfrm>
    </dsp:sp>
    <dsp:sp modelId="{6CA41E92-5F4B-499F-A848-620A51C78F83}">
      <dsp:nvSpPr>
        <dsp:cNvPr id="0" name=""/>
        <dsp:cNvSpPr/>
      </dsp:nvSpPr>
      <dsp:spPr>
        <a:xfrm>
          <a:off x="965245" y="200505"/>
          <a:ext cx="2985726" cy="2985726"/>
        </a:xfrm>
        <a:custGeom>
          <a:avLst/>
          <a:gdLst/>
          <a:ahLst/>
          <a:cxnLst/>
          <a:rect l="0" t="0" r="0" b="0"/>
          <a:pathLst>
            <a:path>
              <a:moveTo>
                <a:pt x="531782" y="2635213"/>
              </a:moveTo>
              <a:arcTo wR="1492863" hR="1492863" stAng="7804470" swAng="1495229"/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9DA08B-5243-4FA8-A3EA-4B1039C1B138}">
      <dsp:nvSpPr>
        <dsp:cNvPr id="0" name=""/>
        <dsp:cNvSpPr/>
      </dsp:nvSpPr>
      <dsp:spPr>
        <a:xfrm>
          <a:off x="384551" y="1796051"/>
          <a:ext cx="1300493" cy="522386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Развивают творческий потенциал учащихся</a:t>
          </a:r>
        </a:p>
      </dsp:txBody>
      <dsp:txXfrm>
        <a:off x="410052" y="1821552"/>
        <a:ext cx="1249491" cy="471384"/>
      </dsp:txXfrm>
    </dsp:sp>
    <dsp:sp modelId="{52C2A67B-5559-4169-919F-4F88D300A6EC}">
      <dsp:nvSpPr>
        <dsp:cNvPr id="0" name=""/>
        <dsp:cNvSpPr/>
      </dsp:nvSpPr>
      <dsp:spPr>
        <a:xfrm>
          <a:off x="990302" y="69372"/>
          <a:ext cx="2985726" cy="2985726"/>
        </a:xfrm>
        <a:custGeom>
          <a:avLst/>
          <a:gdLst/>
          <a:ahLst/>
          <a:cxnLst/>
          <a:rect l="0" t="0" r="0" b="0"/>
          <a:pathLst>
            <a:path>
              <a:moveTo>
                <a:pt x="17516" y="1720882"/>
              </a:moveTo>
              <a:arcTo wR="1492863" hR="1492863" stAng="10272857" swAng="1332927"/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472FF3-502C-49D8-953A-4C3B6A075BB0}">
      <dsp:nvSpPr>
        <dsp:cNvPr id="0" name=""/>
        <dsp:cNvSpPr/>
      </dsp:nvSpPr>
      <dsp:spPr>
        <a:xfrm>
          <a:off x="508290" y="687422"/>
          <a:ext cx="1261788" cy="522386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Активизируют познавательную деятельность учащихся</a:t>
          </a:r>
        </a:p>
      </dsp:txBody>
      <dsp:txXfrm>
        <a:off x="533791" y="712923"/>
        <a:ext cx="1210786" cy="471384"/>
      </dsp:txXfrm>
    </dsp:sp>
    <dsp:sp modelId="{C75CD9B9-5E09-4DF2-A697-DE41F2BB7E2A}">
      <dsp:nvSpPr>
        <dsp:cNvPr id="0" name=""/>
        <dsp:cNvSpPr/>
      </dsp:nvSpPr>
      <dsp:spPr>
        <a:xfrm>
          <a:off x="640198" y="433447"/>
          <a:ext cx="2985726" cy="2985726"/>
        </a:xfrm>
        <a:custGeom>
          <a:avLst/>
          <a:gdLst/>
          <a:ahLst/>
          <a:cxnLst/>
          <a:rect l="0" t="0" r="0" b="0"/>
          <a:pathLst>
            <a:path>
              <a:moveTo>
                <a:pt x="666400" y="249641"/>
              </a:moveTo>
              <a:arcTo wR="1492863" hR="1492863" stAng="14183102" swAng="1780900"/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3E5325-B9EF-4DB0-9D67-A793326145F1}">
      <dsp:nvSpPr>
        <dsp:cNvPr id="0" name=""/>
        <dsp:cNvSpPr/>
      </dsp:nvSpPr>
      <dsp:spPr>
        <a:xfrm rot="5400000">
          <a:off x="3075049" y="-1192248"/>
          <a:ext cx="650750" cy="3200400"/>
        </a:xfrm>
        <a:prstGeom prst="round2Same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необходимы для работы на компьютере в качестве пользования стандартного программного обеспечения</a:t>
          </a:r>
        </a:p>
      </dsp:txBody>
      <dsp:txXfrm rot="-5400000">
        <a:off x="1800225" y="114343"/>
        <a:ext cx="3168633" cy="587216"/>
      </dsp:txXfrm>
    </dsp:sp>
    <dsp:sp modelId="{7F4B3EB9-E370-4EB3-AB21-3BB8D763CBB4}">
      <dsp:nvSpPr>
        <dsp:cNvPr id="0" name=""/>
        <dsp:cNvSpPr/>
      </dsp:nvSpPr>
      <dsp:spPr>
        <a:xfrm>
          <a:off x="0" y="1232"/>
          <a:ext cx="1800225" cy="813438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Технические умения</a:t>
          </a:r>
          <a:endParaRPr lang="ru-RU" sz="12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9709" y="40941"/>
        <a:ext cx="1720807" cy="734020"/>
      </dsp:txXfrm>
    </dsp:sp>
    <dsp:sp modelId="{51516963-042F-46B9-90C5-34017E33E760}">
      <dsp:nvSpPr>
        <dsp:cNvPr id="0" name=""/>
        <dsp:cNvSpPr/>
      </dsp:nvSpPr>
      <dsp:spPr>
        <a:xfrm rot="5400000">
          <a:off x="3075049" y="-338137"/>
          <a:ext cx="650750" cy="3200400"/>
        </a:xfrm>
        <a:prstGeom prst="round2Same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необходимы для грамотного обучения учащихся</a:t>
          </a:r>
        </a:p>
      </dsp:txBody>
      <dsp:txXfrm rot="-5400000">
        <a:off x="1800225" y="968454"/>
        <a:ext cx="3168633" cy="587216"/>
      </dsp:txXfrm>
    </dsp:sp>
    <dsp:sp modelId="{1101A8FB-B76E-4468-86BD-CFDD71ECAC15}">
      <dsp:nvSpPr>
        <dsp:cNvPr id="0" name=""/>
        <dsp:cNvSpPr/>
      </dsp:nvSpPr>
      <dsp:spPr>
        <a:xfrm>
          <a:off x="0" y="855343"/>
          <a:ext cx="1800225" cy="813438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Методические умения</a:t>
          </a:r>
        </a:p>
      </dsp:txBody>
      <dsp:txXfrm>
        <a:off x="39709" y="895052"/>
        <a:ext cx="1720807" cy="734020"/>
      </dsp:txXfrm>
    </dsp:sp>
    <dsp:sp modelId="{E231F54F-3885-445F-AABF-58205D78959F}">
      <dsp:nvSpPr>
        <dsp:cNvPr id="0" name=""/>
        <dsp:cNvSpPr/>
      </dsp:nvSpPr>
      <dsp:spPr>
        <a:xfrm rot="5400000">
          <a:off x="3075049" y="515973"/>
          <a:ext cx="650750" cy="3200400"/>
        </a:xfrm>
        <a:prstGeom prst="round2Same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необходимы для грамотного использования информационных средств обучения на разных уроках</a:t>
          </a:r>
        </a:p>
      </dsp:txBody>
      <dsp:txXfrm rot="-5400000">
        <a:off x="1800225" y="1822565"/>
        <a:ext cx="3168633" cy="587216"/>
      </dsp:txXfrm>
    </dsp:sp>
    <dsp:sp modelId="{C29A6811-905D-4D02-9C8D-BE1F6BB74FED}">
      <dsp:nvSpPr>
        <dsp:cNvPr id="0" name=""/>
        <dsp:cNvSpPr/>
      </dsp:nvSpPr>
      <dsp:spPr>
        <a:xfrm>
          <a:off x="0" y="1709453"/>
          <a:ext cx="1800225" cy="813438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Технологические</a:t>
          </a: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 умения</a:t>
          </a:r>
        </a:p>
      </dsp:txBody>
      <dsp:txXfrm>
        <a:off x="39709" y="1749162"/>
        <a:ext cx="1720807" cy="73402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6D52493-E033-4DB5-979A-98151EDE1FE2}">
      <dsp:nvSpPr>
        <dsp:cNvPr id="0" name=""/>
        <dsp:cNvSpPr/>
      </dsp:nvSpPr>
      <dsp:spPr>
        <a:xfrm>
          <a:off x="742" y="97751"/>
          <a:ext cx="2897613" cy="173856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1. Использование готовых электронных ресурсов позволяет интенсифицировать деятельность учителя и ученика, позволяет повысить качество обучения предмету; отразить существенные стороны химических и биологических объектов, зримо воплотив в жизнь принцип наглядности.</a:t>
          </a:r>
          <a:b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2" y="97751"/>
        <a:ext cx="2897613" cy="1738568"/>
      </dsp:txXfrm>
    </dsp:sp>
    <dsp:sp modelId="{3FBAF9A3-BD6A-41BE-945E-ADEDF2F760F3}">
      <dsp:nvSpPr>
        <dsp:cNvPr id="0" name=""/>
        <dsp:cNvSpPr/>
      </dsp:nvSpPr>
      <dsp:spPr>
        <a:xfrm>
          <a:off x="3188118" y="97751"/>
          <a:ext cx="2897613" cy="173856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2. Использование мультимедийных презентаций позволяет представить учебный материал как систему ярких опорных образов, наполненных исчерпывающей структурированной информацией в алгоритмическом порядке. В этом случае задействуются различные каналы восприятия, что позволяет заложить информацию не только в фактографическом, но и в ассоциативном виде в долговременную память учащихся.</a:t>
          </a:r>
          <a:b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88118" y="97751"/>
        <a:ext cx="2897613" cy="1738568"/>
      </dsp:txXfrm>
    </dsp:sp>
    <dsp:sp modelId="{CD74E3AD-755E-4C3B-A9C6-D9CBB12394A8}">
      <dsp:nvSpPr>
        <dsp:cNvPr id="0" name=""/>
        <dsp:cNvSpPr/>
      </dsp:nvSpPr>
      <dsp:spPr>
        <a:xfrm>
          <a:off x="742" y="2126080"/>
          <a:ext cx="2897613" cy="173856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3. Использование ресурсов сети Интернет.</a:t>
          </a:r>
          <a:b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Сеть Интернет несет громадный потенциал образовательных услуг (электронная почта, поисковые системы, электронные конференции) и становится составной частью современного образования. Получая из сети учебно-значимую информацию, учащиеся приобретают навыки: целенаправленно находить информацию и систематизировать ее по заданным признакам; видеть информацию в целом, а не фрагментарно, выделять главное в информационном сообщении.</a:t>
          </a:r>
          <a:b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endParaRPr lang="ru-RU" sz="1000" b="1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742" y="2126080"/>
        <a:ext cx="2897613" cy="1738568"/>
      </dsp:txXfrm>
    </dsp:sp>
    <dsp:sp modelId="{EDB387CE-F4D9-42F0-B2F4-C0E7EC9F9938}">
      <dsp:nvSpPr>
        <dsp:cNvPr id="0" name=""/>
        <dsp:cNvSpPr/>
      </dsp:nvSpPr>
      <dsp:spPr>
        <a:xfrm>
          <a:off x="3188118" y="2126080"/>
          <a:ext cx="2897613" cy="173856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4. Использование интерактивной доски и программного обеспечения ACTIV board (ПО, предназначенное для интерактивной доски) поощряет импровизацию и гибкость, позволяя преподавателям рисовать и делать записи поверх любых приложений и веб-ресурсов.</a:t>
          </a:r>
        </a:p>
      </dsp:txBody>
      <dsp:txXfrm>
        <a:off x="3188118" y="2126080"/>
        <a:ext cx="2897613" cy="17385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6279</TotalTime>
  <Pages>1</Pages>
  <Words>7067</Words>
  <Characters>40286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55</cp:lastModifiedBy>
  <cp:revision>124</cp:revision>
  <dcterms:created xsi:type="dcterms:W3CDTF">2024-09-07T15:23:00Z</dcterms:created>
  <dcterms:modified xsi:type="dcterms:W3CDTF">2024-09-29T09:16:00Z</dcterms:modified>
</cp:coreProperties>
</file>