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6B" w:rsidRPr="00FB1F6B" w:rsidRDefault="00FB1F6B" w:rsidP="00FB1F6B">
      <w:pPr>
        <w:suppressAutoHyphens w:val="0"/>
        <w:rPr>
          <w:b/>
          <w:bCs/>
          <w:color w:val="auto"/>
          <w:sz w:val="28"/>
          <w:szCs w:val="28"/>
          <w:lang w:eastAsia="ru-RU"/>
        </w:rPr>
      </w:pPr>
      <w:r w:rsidRPr="00FB1F6B">
        <w:rPr>
          <w:b/>
          <w:color w:val="auto"/>
          <w:sz w:val="28"/>
          <w:szCs w:val="28"/>
        </w:rPr>
        <w:t xml:space="preserve">Федоров </w:t>
      </w:r>
      <w:proofErr w:type="spellStart"/>
      <w:r w:rsidRPr="00FB1F6B">
        <w:rPr>
          <w:b/>
          <w:color w:val="auto"/>
          <w:sz w:val="28"/>
          <w:szCs w:val="28"/>
        </w:rPr>
        <w:t>ауданы</w:t>
      </w:r>
      <w:proofErr w:type="spellEnd"/>
      <w:r w:rsidRPr="00FB1F6B">
        <w:rPr>
          <w:b/>
          <w:color w:val="auto"/>
          <w:sz w:val="28"/>
          <w:szCs w:val="28"/>
        </w:rPr>
        <w:t xml:space="preserve"> әкімдігінің "</w:t>
      </w:r>
      <w:proofErr w:type="spellStart"/>
      <w:r w:rsidRPr="00FB1F6B">
        <w:rPr>
          <w:b/>
          <w:color w:val="auto"/>
          <w:sz w:val="28"/>
          <w:szCs w:val="28"/>
        </w:rPr>
        <w:t>Аленушка</w:t>
      </w:r>
      <w:proofErr w:type="spellEnd"/>
      <w:r w:rsidRPr="00FB1F6B">
        <w:rPr>
          <w:b/>
          <w:color w:val="auto"/>
          <w:sz w:val="28"/>
          <w:szCs w:val="28"/>
        </w:rPr>
        <w:t xml:space="preserve"> "бөбекжа</w:t>
      </w:r>
      <w:proofErr w:type="gramStart"/>
      <w:r w:rsidRPr="00FB1F6B">
        <w:rPr>
          <w:b/>
          <w:color w:val="auto"/>
          <w:sz w:val="28"/>
          <w:szCs w:val="28"/>
        </w:rPr>
        <w:t>й-</w:t>
      </w:r>
      <w:proofErr w:type="gramEnd"/>
      <w:r w:rsidRPr="00FB1F6B">
        <w:rPr>
          <w:b/>
          <w:color w:val="auto"/>
          <w:sz w:val="28"/>
          <w:szCs w:val="28"/>
        </w:rPr>
        <w:t xml:space="preserve"> </w:t>
      </w:r>
      <w:proofErr w:type="spellStart"/>
      <w:r w:rsidRPr="00FB1F6B">
        <w:rPr>
          <w:b/>
          <w:color w:val="auto"/>
          <w:sz w:val="28"/>
          <w:szCs w:val="28"/>
        </w:rPr>
        <w:t>бакшасы</w:t>
      </w:r>
      <w:proofErr w:type="spellEnd"/>
      <w:r w:rsidRPr="00FB1F6B">
        <w:rPr>
          <w:b/>
          <w:color w:val="auto"/>
          <w:sz w:val="28"/>
          <w:szCs w:val="28"/>
        </w:rPr>
        <w:t>" МКҚК</w:t>
      </w:r>
    </w:p>
    <w:p w:rsidR="00FB1F6B" w:rsidRPr="00FB1F6B" w:rsidRDefault="00FB1F6B" w:rsidP="0044682F">
      <w:pPr>
        <w:suppressAutoHyphens w:val="0"/>
        <w:jc w:val="center"/>
        <w:rPr>
          <w:b/>
          <w:bCs/>
          <w:color w:val="auto"/>
          <w:sz w:val="28"/>
          <w:szCs w:val="28"/>
          <w:lang w:eastAsia="ru-RU"/>
        </w:rPr>
      </w:pPr>
      <w:r w:rsidRPr="00FB1F6B">
        <w:rPr>
          <w:b/>
          <w:bCs/>
          <w:color w:val="auto"/>
          <w:sz w:val="28"/>
          <w:szCs w:val="28"/>
          <w:lang w:eastAsia="ru-RU"/>
        </w:rPr>
        <w:t>ГККП «Ясли сад «</w:t>
      </w:r>
      <w:proofErr w:type="spellStart"/>
      <w:r w:rsidRPr="00FB1F6B">
        <w:rPr>
          <w:b/>
          <w:bCs/>
          <w:color w:val="auto"/>
          <w:sz w:val="28"/>
          <w:szCs w:val="28"/>
          <w:lang w:eastAsia="ru-RU"/>
        </w:rPr>
        <w:t>Аленушка</w:t>
      </w:r>
      <w:proofErr w:type="spellEnd"/>
      <w:r w:rsidRPr="00FB1F6B">
        <w:rPr>
          <w:b/>
          <w:bCs/>
          <w:color w:val="auto"/>
          <w:sz w:val="28"/>
          <w:szCs w:val="28"/>
          <w:lang w:eastAsia="ru-RU"/>
        </w:rPr>
        <w:t xml:space="preserve">» </w:t>
      </w:r>
      <w:proofErr w:type="spellStart"/>
      <w:r w:rsidRPr="00FB1F6B">
        <w:rPr>
          <w:b/>
          <w:bCs/>
          <w:color w:val="auto"/>
          <w:sz w:val="28"/>
          <w:szCs w:val="28"/>
          <w:lang w:eastAsia="ru-RU"/>
        </w:rPr>
        <w:t>акимата</w:t>
      </w:r>
      <w:proofErr w:type="spellEnd"/>
      <w:r w:rsidRPr="00FB1F6B">
        <w:rPr>
          <w:b/>
          <w:bCs/>
          <w:color w:val="auto"/>
          <w:sz w:val="28"/>
          <w:szCs w:val="28"/>
          <w:lang w:eastAsia="ru-RU"/>
        </w:rPr>
        <w:t xml:space="preserve"> Федоровского района</w:t>
      </w:r>
    </w:p>
    <w:p w:rsidR="00FB1F6B" w:rsidRDefault="00FB1F6B" w:rsidP="0044682F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44682F">
      <w:pPr>
        <w:suppressAutoHyphens w:val="0"/>
        <w:jc w:val="center"/>
        <w:rPr>
          <w:b/>
          <w:bCs/>
          <w:sz w:val="26"/>
          <w:lang w:eastAsia="ru-RU"/>
        </w:rPr>
      </w:pPr>
      <w:r>
        <w:rPr>
          <w:b/>
          <w:bCs/>
          <w:noProof/>
          <w:sz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147955</wp:posOffset>
            </wp:positionV>
            <wp:extent cx="1714500" cy="962025"/>
            <wp:effectExtent l="0" t="0" r="0" b="0"/>
            <wp:wrapTight wrapText="bothSides">
              <wp:wrapPolygon edited="0">
                <wp:start x="8400" y="0"/>
                <wp:lineTo x="1200" y="855"/>
                <wp:lineTo x="240" y="4705"/>
                <wp:lineTo x="1200" y="6844"/>
                <wp:lineTo x="1200" y="8127"/>
                <wp:lineTo x="4560" y="13687"/>
                <wp:lineTo x="5280" y="13687"/>
                <wp:lineTo x="5280" y="14115"/>
                <wp:lineTo x="4800" y="21386"/>
                <wp:lineTo x="11040" y="21386"/>
                <wp:lineTo x="12000" y="20531"/>
                <wp:lineTo x="19200" y="14543"/>
                <wp:lineTo x="19680" y="13687"/>
                <wp:lineTo x="20640" y="8982"/>
                <wp:lineTo x="20400" y="6844"/>
                <wp:lineTo x="21360" y="5988"/>
                <wp:lineTo x="20880" y="4277"/>
                <wp:lineTo x="18480" y="0"/>
                <wp:lineTo x="8400" y="0"/>
              </wp:wrapPolygon>
            </wp:wrapTight>
            <wp:docPr id="2" name="Рисунок 1" descr="C:\Users\user\AppData\Local\Microsoft\Windows\INetCache\Content.Word\ЖАНГЫРУ65646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ЖАНГЫРУ656464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1F6B" w:rsidRDefault="00FB1F6B" w:rsidP="0044682F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44682F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44682F">
      <w:pPr>
        <w:suppressAutoHyphens w:val="0"/>
        <w:jc w:val="center"/>
        <w:rPr>
          <w:b/>
          <w:bCs/>
          <w:noProof/>
          <w:sz w:val="40"/>
          <w:szCs w:val="40"/>
          <w:lang w:eastAsia="ru-RU"/>
        </w:rPr>
      </w:pPr>
    </w:p>
    <w:p w:rsidR="00FB1F6B" w:rsidRDefault="00FB1F6B" w:rsidP="0044682F">
      <w:pPr>
        <w:suppressAutoHyphens w:val="0"/>
        <w:jc w:val="center"/>
        <w:rPr>
          <w:b/>
          <w:bCs/>
          <w:noProof/>
          <w:sz w:val="40"/>
          <w:szCs w:val="40"/>
          <w:lang w:eastAsia="ru-RU"/>
        </w:rPr>
      </w:pPr>
    </w:p>
    <w:p w:rsidR="00FB1F6B" w:rsidRPr="00FB1F6B" w:rsidRDefault="00FB1F6B" w:rsidP="0044682F">
      <w:pPr>
        <w:suppressAutoHyphens w:val="0"/>
        <w:jc w:val="center"/>
        <w:rPr>
          <w:b/>
          <w:bCs/>
          <w:sz w:val="40"/>
          <w:szCs w:val="40"/>
          <w:lang w:eastAsia="ru-RU"/>
        </w:rPr>
      </w:pPr>
    </w:p>
    <w:p w:rsidR="00FB1F6B" w:rsidRPr="00FB1F6B" w:rsidRDefault="00FB1F6B" w:rsidP="00FB1F6B">
      <w:pPr>
        <w:suppressAutoHyphens w:val="0"/>
        <w:jc w:val="center"/>
        <w:rPr>
          <w:rFonts w:ascii="Arial" w:hAnsi="Arial" w:cs="Arial"/>
          <w:sz w:val="40"/>
          <w:szCs w:val="40"/>
          <w:lang w:eastAsia="ru-RU"/>
        </w:rPr>
      </w:pPr>
      <w:r w:rsidRPr="00FB1F6B">
        <w:rPr>
          <w:b/>
          <w:bCs/>
          <w:sz w:val="40"/>
          <w:szCs w:val="40"/>
          <w:lang w:eastAsia="ru-RU"/>
        </w:rPr>
        <w:t>ПРОЕКТ</w:t>
      </w:r>
    </w:p>
    <w:p w:rsidR="00FB1F6B" w:rsidRPr="00FB1F6B" w:rsidRDefault="00FB1F6B" w:rsidP="00FB1F6B">
      <w:pPr>
        <w:suppressAutoHyphens w:val="0"/>
        <w:jc w:val="center"/>
        <w:rPr>
          <w:rFonts w:ascii="Arial" w:hAnsi="Arial" w:cs="Arial"/>
          <w:sz w:val="40"/>
          <w:szCs w:val="40"/>
          <w:lang w:eastAsia="ru-RU"/>
        </w:rPr>
      </w:pPr>
      <w:r w:rsidRPr="00FB1F6B">
        <w:rPr>
          <w:b/>
          <w:bCs/>
          <w:sz w:val="40"/>
          <w:szCs w:val="40"/>
          <w:lang w:eastAsia="ru-RU"/>
        </w:rPr>
        <w:t>УПРАВЛЕНЧЕСКИЕ ИННОВАЦИИ В ГККП «ЯСЛИ САД «АЛЕНУШКА</w:t>
      </w:r>
      <w:proofErr w:type="gramStart"/>
      <w:r w:rsidRPr="00FB1F6B">
        <w:rPr>
          <w:b/>
          <w:bCs/>
          <w:sz w:val="40"/>
          <w:szCs w:val="40"/>
          <w:lang w:eastAsia="ru-RU"/>
        </w:rPr>
        <w:t>»А</w:t>
      </w:r>
      <w:proofErr w:type="gramEnd"/>
      <w:r w:rsidRPr="00FB1F6B">
        <w:rPr>
          <w:b/>
          <w:bCs/>
          <w:sz w:val="40"/>
          <w:szCs w:val="40"/>
          <w:lang w:eastAsia="ru-RU"/>
        </w:rPr>
        <w:t>КИМАТА ФЕДОРОВСКОГО РАЙОНА - ВАЖНЫЙ ФАКТОР ПОВЫШЕНИЯ КАЧЕСТВА ДОШКОЛЬНОГО ОБРАЗОВАНИЯ  </w:t>
      </w: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  <w:r>
        <w:rPr>
          <w:b/>
          <w:bCs/>
          <w:noProof/>
          <w:sz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179705</wp:posOffset>
            </wp:positionV>
            <wp:extent cx="4400550" cy="3933825"/>
            <wp:effectExtent l="19050" t="0" r="0" b="0"/>
            <wp:wrapTight wrapText="bothSides">
              <wp:wrapPolygon edited="0">
                <wp:start x="-94" y="0"/>
                <wp:lineTo x="-94" y="21548"/>
                <wp:lineTo x="21600" y="21548"/>
                <wp:lineTo x="21600" y="0"/>
                <wp:lineTo x="-94" y="0"/>
              </wp:wrapPolygon>
            </wp:wrapTight>
            <wp:docPr id="4" name="Рисунок 1" descr="http://11liski.detkin-club.ru/images/news/_56f11cc6367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1liski.detkin-club.ru/images/news/_56f11cc6367b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FB1F6B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Pr="00FB1F6B" w:rsidRDefault="00FB1F6B" w:rsidP="00FB1F6B">
      <w:pPr>
        <w:suppressAutoHyphens w:val="0"/>
        <w:jc w:val="center"/>
        <w:rPr>
          <w:rFonts w:ascii="Arial" w:hAnsi="Arial" w:cs="Arial"/>
          <w:sz w:val="22"/>
          <w:szCs w:val="22"/>
          <w:lang w:eastAsia="ru-RU"/>
        </w:rPr>
      </w:pPr>
      <w:r>
        <w:rPr>
          <w:b/>
          <w:bCs/>
          <w:sz w:val="26"/>
          <w:lang w:eastAsia="ru-RU"/>
        </w:rPr>
        <w:t>Выприцкая Ю.В. -заведующая</w:t>
      </w:r>
    </w:p>
    <w:p w:rsidR="00FB1F6B" w:rsidRDefault="00FB1F6B" w:rsidP="0044682F">
      <w:pPr>
        <w:suppressAutoHyphens w:val="0"/>
        <w:jc w:val="center"/>
        <w:rPr>
          <w:b/>
          <w:bCs/>
          <w:sz w:val="26"/>
          <w:lang w:eastAsia="ru-RU"/>
        </w:rPr>
      </w:pPr>
    </w:p>
    <w:p w:rsidR="00FB1F6B" w:rsidRDefault="00FB1F6B" w:rsidP="0044682F">
      <w:pPr>
        <w:suppressAutoHyphens w:val="0"/>
        <w:jc w:val="center"/>
        <w:rPr>
          <w:b/>
          <w:bCs/>
          <w:sz w:val="26"/>
          <w:lang w:eastAsia="ru-RU"/>
        </w:rPr>
      </w:pPr>
    </w:p>
    <w:p w:rsidR="0044682F" w:rsidRPr="00A343E6" w:rsidRDefault="00FB1F6B" w:rsidP="00FB1F6B">
      <w:pPr>
        <w:suppressAutoHyphens w:val="0"/>
        <w:rPr>
          <w:rFonts w:ascii="Arial" w:hAnsi="Arial" w:cs="Arial"/>
          <w:sz w:val="22"/>
          <w:szCs w:val="22"/>
          <w:lang w:eastAsia="ru-RU"/>
        </w:rPr>
      </w:pPr>
      <w:r>
        <w:rPr>
          <w:b/>
          <w:bCs/>
          <w:sz w:val="26"/>
          <w:lang w:eastAsia="ru-RU"/>
        </w:rPr>
        <w:lastRenderedPageBreak/>
        <w:t xml:space="preserve">                                                   </w:t>
      </w:r>
      <w:r w:rsidR="008D7629" w:rsidRPr="008D7629">
        <w:rPr>
          <w:b/>
          <w:bCs/>
          <w:noProof/>
          <w:sz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-558165</wp:posOffset>
            </wp:positionV>
            <wp:extent cx="1714500" cy="962025"/>
            <wp:effectExtent l="0" t="0" r="0" b="0"/>
            <wp:wrapTight wrapText="bothSides">
              <wp:wrapPolygon edited="0">
                <wp:start x="8400" y="0"/>
                <wp:lineTo x="1200" y="855"/>
                <wp:lineTo x="240" y="4705"/>
                <wp:lineTo x="1200" y="6844"/>
                <wp:lineTo x="1200" y="8127"/>
                <wp:lineTo x="4560" y="13687"/>
                <wp:lineTo x="5280" y="13687"/>
                <wp:lineTo x="5280" y="14115"/>
                <wp:lineTo x="4800" y="21386"/>
                <wp:lineTo x="11040" y="21386"/>
                <wp:lineTo x="12000" y="20531"/>
                <wp:lineTo x="19200" y="14543"/>
                <wp:lineTo x="19680" y="13687"/>
                <wp:lineTo x="20640" y="8982"/>
                <wp:lineTo x="20400" y="6844"/>
                <wp:lineTo x="21360" y="5988"/>
                <wp:lineTo x="20880" y="4277"/>
                <wp:lineTo x="18480" y="0"/>
                <wp:lineTo x="8400" y="0"/>
              </wp:wrapPolygon>
            </wp:wrapTight>
            <wp:docPr id="1" name="Рисунок 1" descr="C:\Users\user\AppData\Local\Microsoft\Windows\INetCache\Content.Word\ЖАНГЫРУ65646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ЖАНГЫРУ656464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682F" w:rsidRPr="00A343E6">
        <w:rPr>
          <w:b/>
          <w:bCs/>
          <w:sz w:val="26"/>
          <w:lang w:eastAsia="ru-RU"/>
        </w:rPr>
        <w:t>ПРОЕКТ</w:t>
      </w:r>
    </w:p>
    <w:p w:rsidR="0044682F" w:rsidRPr="00A343E6" w:rsidRDefault="00EB0181" w:rsidP="0044682F">
      <w:pPr>
        <w:suppressAutoHyphens w:val="0"/>
        <w:jc w:val="center"/>
        <w:rPr>
          <w:rFonts w:ascii="Arial" w:hAnsi="Arial" w:cs="Arial"/>
          <w:sz w:val="22"/>
          <w:szCs w:val="22"/>
          <w:lang w:eastAsia="ru-RU"/>
        </w:rPr>
      </w:pPr>
      <w:r>
        <w:rPr>
          <w:b/>
          <w:bCs/>
          <w:sz w:val="26"/>
          <w:lang w:eastAsia="ru-RU"/>
        </w:rPr>
        <w:t>УПРАВЛЕНЧЕСКИЕ ИННОВАЦИИ В ГККП «ЯСЛИ САД «АЛЕНУШКА</w:t>
      </w:r>
      <w:proofErr w:type="gramStart"/>
      <w:r>
        <w:rPr>
          <w:b/>
          <w:bCs/>
          <w:sz w:val="26"/>
          <w:lang w:eastAsia="ru-RU"/>
        </w:rPr>
        <w:t>»А</w:t>
      </w:r>
      <w:proofErr w:type="gramEnd"/>
      <w:r>
        <w:rPr>
          <w:b/>
          <w:bCs/>
          <w:sz w:val="26"/>
          <w:lang w:eastAsia="ru-RU"/>
        </w:rPr>
        <w:t>КИМАТА ФЕДОРОВСКОГО РАЙОНА</w:t>
      </w:r>
      <w:r w:rsidR="0044682F" w:rsidRPr="00A343E6">
        <w:rPr>
          <w:b/>
          <w:bCs/>
          <w:sz w:val="26"/>
          <w:lang w:eastAsia="ru-RU"/>
        </w:rPr>
        <w:t xml:space="preserve"> - ВАЖНЫЙ ФАКТОР ПОВЫШЕНИЯ КАЧЕСТВА ДОШКОЛЬНОГО ОБРАЗОВАНИЯ  </w:t>
      </w:r>
    </w:p>
    <w:p w:rsidR="00DC7873" w:rsidRDefault="00EB0181" w:rsidP="00DC7873">
      <w:pPr>
        <w:suppressAutoHyphens w:val="0"/>
        <w:jc w:val="center"/>
        <w:rPr>
          <w:rFonts w:ascii="Arial" w:hAnsi="Arial" w:cs="Arial"/>
          <w:sz w:val="22"/>
          <w:szCs w:val="22"/>
          <w:lang w:eastAsia="ru-RU"/>
        </w:rPr>
      </w:pPr>
      <w:r>
        <w:rPr>
          <w:b/>
          <w:bCs/>
          <w:sz w:val="26"/>
          <w:lang w:eastAsia="ru-RU"/>
        </w:rPr>
        <w:t xml:space="preserve">Выприцкая Ю.В. </w:t>
      </w:r>
      <w:r w:rsidR="00DC7873">
        <w:rPr>
          <w:b/>
          <w:bCs/>
          <w:sz w:val="26"/>
          <w:lang w:eastAsia="ru-RU"/>
        </w:rPr>
        <w:t>–</w:t>
      </w:r>
      <w:r>
        <w:rPr>
          <w:b/>
          <w:bCs/>
          <w:sz w:val="26"/>
          <w:lang w:eastAsia="ru-RU"/>
        </w:rPr>
        <w:t>заведующая</w:t>
      </w:r>
    </w:p>
    <w:p w:rsidR="00DC7873" w:rsidRPr="0044682F" w:rsidRDefault="00DC7873" w:rsidP="00DC7873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b/>
          <w:bCs/>
          <w:sz w:val="28"/>
          <w:szCs w:val="28"/>
          <w:lang w:eastAsia="ru-RU"/>
        </w:rPr>
        <w:t>1. Введение.</w:t>
      </w:r>
      <w:r w:rsidRPr="0044682F">
        <w:rPr>
          <w:sz w:val="28"/>
          <w:szCs w:val="28"/>
          <w:lang w:eastAsia="ru-RU"/>
        </w:rPr>
        <w:t> В современном мире ключевым вопросом модернизации  образования является повышение его качества, приведение в соответствие с мировыми стандартами. Огромными способностями повышения качества образования обладает организация и внедрение в педагогическую практику образовательных организаций инновационной деятельности, направленной на проектирование стратегии обновления управления дошкольной организацией,  а так же организацию инновационной методической работы с педагогическими кадрами.</w:t>
      </w:r>
    </w:p>
    <w:p w:rsidR="00DC7873" w:rsidRPr="0044682F" w:rsidRDefault="00DC7873" w:rsidP="00DC7873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Новизна проекта заключается в том, что определены объективные  направления и этапы  внедрения управленческих инноваций,  доказана их необходимость для повыше</w:t>
      </w:r>
      <w:r>
        <w:rPr>
          <w:sz w:val="28"/>
          <w:szCs w:val="28"/>
          <w:lang w:eastAsia="ru-RU"/>
        </w:rPr>
        <w:t xml:space="preserve">ния эффективности управления </w:t>
      </w:r>
      <w:proofErr w:type="gramStart"/>
      <w:r>
        <w:rPr>
          <w:sz w:val="28"/>
          <w:szCs w:val="28"/>
          <w:lang w:eastAsia="ru-RU"/>
        </w:rPr>
        <w:t>ДО</w:t>
      </w:r>
      <w:proofErr w:type="gramEnd"/>
      <w:r w:rsidRPr="0044682F">
        <w:rPr>
          <w:sz w:val="28"/>
          <w:szCs w:val="28"/>
          <w:lang w:eastAsia="ru-RU"/>
        </w:rPr>
        <w:t>. </w:t>
      </w:r>
    </w:p>
    <w:p w:rsidR="00DC7873" w:rsidRDefault="00DC7873" w:rsidP="00DC7873">
      <w:pPr>
        <w:suppressAutoHyphens w:val="0"/>
        <w:jc w:val="center"/>
        <w:rPr>
          <w:rFonts w:ascii="Arial" w:hAnsi="Arial" w:cs="Arial"/>
          <w:sz w:val="22"/>
          <w:szCs w:val="22"/>
          <w:lang w:eastAsia="ru-RU"/>
        </w:rPr>
      </w:pPr>
    </w:p>
    <w:p w:rsidR="0044682F" w:rsidRPr="0044682F" w:rsidRDefault="0044682F" w:rsidP="00DC7873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        Проект</w:t>
      </w:r>
      <w:r w:rsidRPr="00A343E6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Pr="0044682F">
        <w:rPr>
          <w:sz w:val="28"/>
          <w:szCs w:val="28"/>
          <w:lang w:eastAsia="ru-RU"/>
        </w:rPr>
        <w:t>планируется</w:t>
      </w:r>
      <w:r>
        <w:rPr>
          <w:lang w:eastAsia="ru-RU"/>
        </w:rPr>
        <w:t xml:space="preserve"> </w:t>
      </w:r>
      <w:r w:rsidRPr="0044682F">
        <w:rPr>
          <w:sz w:val="28"/>
          <w:szCs w:val="28"/>
          <w:lang w:eastAsia="ru-RU"/>
        </w:rPr>
        <w:t>реализ</w:t>
      </w:r>
      <w:r>
        <w:rPr>
          <w:sz w:val="28"/>
          <w:szCs w:val="28"/>
          <w:lang w:eastAsia="ru-RU"/>
        </w:rPr>
        <w:t xml:space="preserve">оваться </w:t>
      </w:r>
      <w:r w:rsidRPr="0044682F">
        <w:rPr>
          <w:sz w:val="28"/>
          <w:szCs w:val="28"/>
          <w:lang w:eastAsia="ru-RU"/>
        </w:rPr>
        <w:t xml:space="preserve"> в течение 4 лет и </w:t>
      </w:r>
      <w:r>
        <w:rPr>
          <w:sz w:val="28"/>
          <w:szCs w:val="28"/>
          <w:lang w:eastAsia="ru-RU"/>
        </w:rPr>
        <w:t>будет иметь</w:t>
      </w:r>
      <w:r w:rsidRPr="0044682F">
        <w:rPr>
          <w:sz w:val="28"/>
          <w:szCs w:val="28"/>
          <w:lang w:eastAsia="ru-RU"/>
        </w:rPr>
        <w:t xml:space="preserve"> результаты. </w:t>
      </w:r>
      <w:r w:rsidRPr="0044682F">
        <w:rPr>
          <w:b/>
          <w:sz w:val="28"/>
          <w:szCs w:val="28"/>
          <w:lang w:eastAsia="ru-RU"/>
        </w:rPr>
        <w:t>Цель проекта:</w:t>
      </w:r>
      <w:r w:rsidRPr="0044682F">
        <w:rPr>
          <w:sz w:val="28"/>
          <w:szCs w:val="28"/>
          <w:lang w:eastAsia="ru-RU"/>
        </w:rPr>
        <w:t xml:space="preserve"> Совершенствование системы управления дошкольн</w:t>
      </w:r>
      <w:r>
        <w:rPr>
          <w:sz w:val="28"/>
          <w:szCs w:val="28"/>
          <w:lang w:eastAsia="ru-RU"/>
        </w:rPr>
        <w:t>ой</w:t>
      </w:r>
      <w:r w:rsidRPr="004468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организацией</w:t>
      </w:r>
      <w:r w:rsidRPr="0044682F">
        <w:rPr>
          <w:sz w:val="28"/>
          <w:szCs w:val="28"/>
          <w:lang w:eastAsia="ru-RU"/>
        </w:rPr>
        <w:t xml:space="preserve"> путем внедрения инновационных технологий. Реализация проекта проход</w:t>
      </w:r>
      <w:r>
        <w:rPr>
          <w:sz w:val="28"/>
          <w:szCs w:val="28"/>
          <w:lang w:eastAsia="ru-RU"/>
        </w:rPr>
        <w:t>ит</w:t>
      </w:r>
      <w:r w:rsidRPr="0044682F">
        <w:rPr>
          <w:sz w:val="28"/>
          <w:szCs w:val="28"/>
          <w:lang w:eastAsia="ru-RU"/>
        </w:rPr>
        <w:t xml:space="preserve"> в 3 этапа по направлениям: </w:t>
      </w:r>
      <w:r w:rsidRPr="0044682F">
        <w:rPr>
          <w:i/>
          <w:sz w:val="28"/>
          <w:szCs w:val="28"/>
          <w:lang w:eastAsia="ru-RU"/>
        </w:rPr>
        <w:t xml:space="preserve">Инновации в управленческой деятельности, в работе с педагогическими кадрами, в содержании образования, укрепление материально </w:t>
      </w:r>
      <w:proofErr w:type="gramStart"/>
      <w:r w:rsidRPr="0044682F">
        <w:rPr>
          <w:i/>
          <w:sz w:val="28"/>
          <w:szCs w:val="28"/>
          <w:lang w:eastAsia="ru-RU"/>
        </w:rPr>
        <w:t>–т</w:t>
      </w:r>
      <w:proofErr w:type="gramEnd"/>
      <w:r w:rsidRPr="0044682F">
        <w:rPr>
          <w:i/>
          <w:sz w:val="28"/>
          <w:szCs w:val="28"/>
          <w:lang w:eastAsia="ru-RU"/>
        </w:rPr>
        <w:t>ехнической базы</w:t>
      </w:r>
      <w:r w:rsidRPr="0044682F">
        <w:rPr>
          <w:sz w:val="28"/>
          <w:szCs w:val="28"/>
          <w:lang w:eastAsia="ru-RU"/>
        </w:rPr>
        <w:t xml:space="preserve">. </w:t>
      </w:r>
      <w:proofErr w:type="gramStart"/>
      <w:r w:rsidRPr="0044682F">
        <w:rPr>
          <w:sz w:val="28"/>
          <w:szCs w:val="28"/>
          <w:lang w:eastAsia="ru-RU"/>
        </w:rPr>
        <w:t xml:space="preserve">В ходе реализации проекта </w:t>
      </w:r>
      <w:proofErr w:type="spellStart"/>
      <w:r>
        <w:rPr>
          <w:sz w:val="28"/>
          <w:szCs w:val="28"/>
          <w:lang w:eastAsia="ru-RU"/>
        </w:rPr>
        <w:t>разработ</w:t>
      </w:r>
      <w:r w:rsidR="0069528A">
        <w:rPr>
          <w:sz w:val="28"/>
          <w:szCs w:val="28"/>
          <w:lang w:eastAsia="ru-RU"/>
        </w:rPr>
        <w:t>ывается</w:t>
      </w:r>
      <w:proofErr w:type="spellEnd"/>
      <w:r>
        <w:rPr>
          <w:sz w:val="28"/>
          <w:szCs w:val="28"/>
          <w:lang w:eastAsia="ru-RU"/>
        </w:rPr>
        <w:t xml:space="preserve">  программа</w:t>
      </w:r>
      <w:r w:rsidRPr="0044682F">
        <w:rPr>
          <w:sz w:val="28"/>
          <w:szCs w:val="28"/>
          <w:lang w:eastAsia="ru-RU"/>
        </w:rPr>
        <w:t xml:space="preserve"> «Программа управления и</w:t>
      </w:r>
      <w:r>
        <w:rPr>
          <w:sz w:val="28"/>
          <w:szCs w:val="28"/>
          <w:lang w:eastAsia="ru-RU"/>
        </w:rPr>
        <w:t>нновационной деятельностью в ДО</w:t>
      </w:r>
      <w:r w:rsidRPr="0044682F">
        <w:rPr>
          <w:sz w:val="28"/>
          <w:szCs w:val="28"/>
          <w:lang w:eastAsia="ru-RU"/>
        </w:rPr>
        <w:t>», внедр</w:t>
      </w:r>
      <w:r w:rsidR="0069528A">
        <w:rPr>
          <w:sz w:val="28"/>
          <w:szCs w:val="28"/>
          <w:lang w:eastAsia="ru-RU"/>
        </w:rPr>
        <w:t>яются</w:t>
      </w:r>
      <w:r w:rsidRPr="0044682F">
        <w:rPr>
          <w:sz w:val="28"/>
          <w:szCs w:val="28"/>
          <w:lang w:eastAsia="ru-RU"/>
        </w:rPr>
        <w:t xml:space="preserve"> инновационные формы работы с педагогическими кадрами, </w:t>
      </w:r>
      <w:r w:rsidR="0069528A">
        <w:rPr>
          <w:sz w:val="28"/>
          <w:szCs w:val="28"/>
          <w:lang w:eastAsia="ru-RU"/>
        </w:rPr>
        <w:t>в процессе проекта, будет разработана</w:t>
      </w:r>
      <w:r w:rsidRPr="0044682F">
        <w:rPr>
          <w:sz w:val="28"/>
          <w:szCs w:val="28"/>
          <w:lang w:eastAsia="ru-RU"/>
        </w:rPr>
        <w:t xml:space="preserve"> м</w:t>
      </w:r>
      <w:r w:rsidR="0069528A">
        <w:rPr>
          <w:sz w:val="28"/>
          <w:szCs w:val="28"/>
          <w:lang w:eastAsia="ru-RU"/>
        </w:rPr>
        <w:t>одель</w:t>
      </w:r>
      <w:r w:rsidRPr="0044682F">
        <w:rPr>
          <w:sz w:val="28"/>
          <w:szCs w:val="28"/>
          <w:lang w:eastAsia="ru-RU"/>
        </w:rPr>
        <w:t xml:space="preserve"> интеллектуального развития детей «Каждый ребенок талантлив!», «Сплоченный коллектив – дети, педагоги, родители», укреплена материально-техническая база.</w:t>
      </w:r>
      <w:proofErr w:type="gramEnd"/>
    </w:p>
    <w:p w:rsidR="0044682F" w:rsidRPr="0069528A" w:rsidRDefault="0044682F" w:rsidP="00DC7873">
      <w:pPr>
        <w:suppressAutoHyphens w:val="0"/>
        <w:ind w:firstLine="708"/>
        <w:jc w:val="both"/>
        <w:rPr>
          <w:sz w:val="28"/>
          <w:szCs w:val="28"/>
          <w:u w:val="single"/>
          <w:lang w:eastAsia="ru-RU"/>
        </w:rPr>
      </w:pPr>
      <w:r w:rsidRPr="0044682F">
        <w:rPr>
          <w:sz w:val="28"/>
          <w:szCs w:val="28"/>
          <w:u w:val="single"/>
          <w:lang w:eastAsia="ru-RU"/>
        </w:rPr>
        <w:t>Гипотеза проекта</w:t>
      </w:r>
      <w:r w:rsidRPr="0044682F">
        <w:rPr>
          <w:sz w:val="28"/>
          <w:szCs w:val="28"/>
          <w:lang w:eastAsia="ru-RU"/>
        </w:rPr>
        <w:t>: Внедрение инноваций в управленческ</w:t>
      </w:r>
      <w:r>
        <w:rPr>
          <w:sz w:val="28"/>
          <w:szCs w:val="28"/>
          <w:lang w:eastAsia="ru-RU"/>
        </w:rPr>
        <w:t xml:space="preserve">ую деятельность руководителя </w:t>
      </w:r>
      <w:proofErr w:type="gramStart"/>
      <w:r>
        <w:rPr>
          <w:sz w:val="28"/>
          <w:szCs w:val="28"/>
          <w:lang w:eastAsia="ru-RU"/>
        </w:rPr>
        <w:t>ДО</w:t>
      </w:r>
      <w:proofErr w:type="gramEnd"/>
      <w:r w:rsidRPr="0044682F">
        <w:rPr>
          <w:sz w:val="28"/>
          <w:szCs w:val="28"/>
          <w:lang w:eastAsia="ru-RU"/>
        </w:rPr>
        <w:t xml:space="preserve"> </w:t>
      </w:r>
      <w:proofErr w:type="gramStart"/>
      <w:r w:rsidRPr="0044682F">
        <w:rPr>
          <w:sz w:val="28"/>
          <w:szCs w:val="28"/>
          <w:lang w:eastAsia="ru-RU"/>
        </w:rPr>
        <w:t>будет</w:t>
      </w:r>
      <w:proofErr w:type="gramEnd"/>
      <w:r w:rsidRPr="0044682F">
        <w:rPr>
          <w:sz w:val="28"/>
          <w:szCs w:val="28"/>
          <w:lang w:eastAsia="ru-RU"/>
        </w:rPr>
        <w:t xml:space="preserve"> успешным при реализации следующих условий: </w:t>
      </w:r>
      <w:r w:rsidRPr="0044682F">
        <w:rPr>
          <w:i/>
          <w:sz w:val="28"/>
          <w:szCs w:val="28"/>
          <w:lang w:eastAsia="ru-RU"/>
        </w:rPr>
        <w:t>Организована работа по повышению профессиональной квалификации педагогов; создан мониторинг образовательного процесса; ведется планомерная работа по укреплению материально – технической базы</w:t>
      </w:r>
      <w:r w:rsidRPr="0044682F">
        <w:rPr>
          <w:sz w:val="28"/>
          <w:szCs w:val="28"/>
          <w:lang w:eastAsia="ru-RU"/>
        </w:rPr>
        <w:t>.</w:t>
      </w:r>
    </w:p>
    <w:p w:rsidR="0044682F" w:rsidRPr="0044682F" w:rsidRDefault="0044682F" w:rsidP="00DC7873">
      <w:pPr>
        <w:suppressAutoHyphens w:val="0"/>
        <w:ind w:left="720"/>
        <w:jc w:val="both"/>
        <w:rPr>
          <w:sz w:val="28"/>
          <w:szCs w:val="28"/>
          <w:lang w:eastAsia="ru-RU"/>
        </w:rPr>
      </w:pPr>
      <w:r w:rsidRPr="0069528A">
        <w:rPr>
          <w:i/>
          <w:sz w:val="28"/>
          <w:szCs w:val="28"/>
          <w:u w:val="single"/>
          <w:lang w:eastAsia="ru-RU"/>
        </w:rPr>
        <w:t>Цель проекта</w:t>
      </w:r>
      <w:r w:rsidRPr="0044682F">
        <w:rPr>
          <w:sz w:val="28"/>
          <w:szCs w:val="28"/>
          <w:lang w:eastAsia="ru-RU"/>
        </w:rPr>
        <w:t>.</w:t>
      </w:r>
      <w:r w:rsidRPr="0044682F">
        <w:rPr>
          <w:b/>
          <w:bCs/>
          <w:color w:val="000099"/>
          <w:sz w:val="28"/>
          <w:szCs w:val="28"/>
          <w:lang w:eastAsia="ru-RU"/>
        </w:rPr>
        <w:t> </w:t>
      </w:r>
      <w:r w:rsidRPr="0044682F">
        <w:rPr>
          <w:sz w:val="28"/>
          <w:szCs w:val="28"/>
          <w:lang w:eastAsia="ru-RU"/>
        </w:rPr>
        <w:t>Совершенствование системы управления дошкольным образовательным учреждением путем внедрения инновационных технологий</w:t>
      </w:r>
      <w:r w:rsidRPr="0044682F">
        <w:rPr>
          <w:b/>
          <w:bCs/>
          <w:color w:val="000099"/>
          <w:sz w:val="28"/>
          <w:szCs w:val="28"/>
          <w:lang w:eastAsia="ru-RU"/>
        </w:rPr>
        <w:t> </w:t>
      </w:r>
    </w:p>
    <w:p w:rsidR="0044682F" w:rsidRPr="0044682F" w:rsidRDefault="0044682F" w:rsidP="00DC7873">
      <w:pPr>
        <w:suppressAutoHyphens w:val="0"/>
        <w:ind w:firstLine="360"/>
        <w:jc w:val="both"/>
        <w:rPr>
          <w:sz w:val="28"/>
          <w:szCs w:val="28"/>
          <w:lang w:eastAsia="ru-RU"/>
        </w:rPr>
      </w:pPr>
      <w:r w:rsidRPr="0044682F">
        <w:rPr>
          <w:b/>
          <w:sz w:val="28"/>
          <w:szCs w:val="28"/>
          <w:lang w:eastAsia="ru-RU"/>
        </w:rPr>
        <w:t>Основные задачи проекта:</w:t>
      </w:r>
      <w:r w:rsidRPr="0044682F">
        <w:rPr>
          <w:sz w:val="28"/>
          <w:szCs w:val="28"/>
          <w:lang w:eastAsia="ru-RU"/>
        </w:rPr>
        <w:t xml:space="preserve">  Повысить качество образовательного процесса, уровень профессионального мастерс</w:t>
      </w:r>
      <w:r>
        <w:rPr>
          <w:sz w:val="28"/>
          <w:szCs w:val="28"/>
          <w:lang w:eastAsia="ru-RU"/>
        </w:rPr>
        <w:t xml:space="preserve">тва руководителя и педагогов </w:t>
      </w:r>
      <w:proofErr w:type="gramStart"/>
      <w:r>
        <w:rPr>
          <w:sz w:val="28"/>
          <w:szCs w:val="28"/>
          <w:lang w:eastAsia="ru-RU"/>
        </w:rPr>
        <w:t>ДО</w:t>
      </w:r>
      <w:proofErr w:type="gramEnd"/>
      <w:r w:rsidRPr="0044682F">
        <w:rPr>
          <w:sz w:val="28"/>
          <w:szCs w:val="28"/>
          <w:lang w:eastAsia="ru-RU"/>
        </w:rPr>
        <w:t xml:space="preserve">; осуществить </w:t>
      </w:r>
      <w:proofErr w:type="gramStart"/>
      <w:r w:rsidRPr="0044682F">
        <w:rPr>
          <w:sz w:val="28"/>
          <w:szCs w:val="28"/>
          <w:lang w:eastAsia="ru-RU"/>
        </w:rPr>
        <w:t>информационную</w:t>
      </w:r>
      <w:proofErr w:type="gramEnd"/>
      <w:r w:rsidRPr="0044682F">
        <w:rPr>
          <w:sz w:val="28"/>
          <w:szCs w:val="28"/>
          <w:lang w:eastAsia="ru-RU"/>
        </w:rPr>
        <w:t>, научно-методическую и психолого-педагогическую поддержку творческих поисков, активизировать экспериментально-научные исследования педагогов, нацеленные на разработку перспективных технологий развития и воспитания детей.</w:t>
      </w:r>
    </w:p>
    <w:p w:rsidR="0044682F" w:rsidRPr="0044682F" w:rsidRDefault="0044682F" w:rsidP="00DC7873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b/>
          <w:bCs/>
          <w:color w:val="000099"/>
          <w:sz w:val="28"/>
          <w:szCs w:val="28"/>
          <w:lang w:eastAsia="ru-RU"/>
        </w:rPr>
        <w:lastRenderedPageBreak/>
        <w:t>        </w:t>
      </w:r>
      <w:proofErr w:type="gramStart"/>
      <w:r w:rsidRPr="0044682F">
        <w:rPr>
          <w:sz w:val="28"/>
          <w:szCs w:val="28"/>
          <w:lang w:eastAsia="ru-RU"/>
        </w:rPr>
        <w:t>Принципы реализации проекта: гуманизм, демократизация, научность, системный подход, перспективность, ритмичность, реальность поставленных целей.</w:t>
      </w:r>
      <w:proofErr w:type="gramEnd"/>
    </w:p>
    <w:p w:rsidR="0044682F" w:rsidRPr="0044682F" w:rsidRDefault="0044682F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Реализация инновационного проекта предполагает вовлечение участников образовательного процесса: воспитанники, педагоги детского сада,  родители (законные представители)</w:t>
      </w:r>
    </w:p>
    <w:p w:rsidR="0044682F" w:rsidRPr="0069528A" w:rsidRDefault="0044682F" w:rsidP="0044682F">
      <w:pPr>
        <w:suppressAutoHyphens w:val="0"/>
        <w:jc w:val="both"/>
        <w:rPr>
          <w:sz w:val="28"/>
          <w:szCs w:val="28"/>
          <w:u w:val="single"/>
          <w:lang w:eastAsia="ru-RU"/>
        </w:rPr>
      </w:pPr>
      <w:r w:rsidRPr="0069528A">
        <w:rPr>
          <w:sz w:val="28"/>
          <w:szCs w:val="28"/>
          <w:u w:val="single"/>
          <w:lang w:eastAsia="ru-RU"/>
        </w:rPr>
        <w:t>Ожидаемые результаты реализации проекта</w:t>
      </w:r>
    </w:p>
    <w:p w:rsidR="0044682F" w:rsidRPr="0044682F" w:rsidRDefault="0044682F" w:rsidP="0044682F">
      <w:pPr>
        <w:numPr>
          <w:ilvl w:val="0"/>
          <w:numId w:val="1"/>
        </w:numPr>
        <w:suppressAutoHyphens w:val="0"/>
        <w:ind w:left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Повышение качества образовательного процесса и н</w:t>
      </w:r>
      <w:r>
        <w:rPr>
          <w:sz w:val="28"/>
          <w:szCs w:val="28"/>
          <w:lang w:eastAsia="ru-RU"/>
        </w:rPr>
        <w:t xml:space="preserve">аучно </w:t>
      </w:r>
      <w:proofErr w:type="gramStart"/>
      <w:r>
        <w:rPr>
          <w:sz w:val="28"/>
          <w:szCs w:val="28"/>
          <w:lang w:eastAsia="ru-RU"/>
        </w:rPr>
        <w:t>-м</w:t>
      </w:r>
      <w:proofErr w:type="gramEnd"/>
      <w:r>
        <w:rPr>
          <w:sz w:val="28"/>
          <w:szCs w:val="28"/>
          <w:lang w:eastAsia="ru-RU"/>
        </w:rPr>
        <w:t>етодической работы в ДО</w:t>
      </w:r>
      <w:r w:rsidRPr="0044682F">
        <w:rPr>
          <w:sz w:val="28"/>
          <w:szCs w:val="28"/>
          <w:lang w:eastAsia="ru-RU"/>
        </w:rPr>
        <w:t>.</w:t>
      </w:r>
    </w:p>
    <w:p w:rsidR="0044682F" w:rsidRPr="0044682F" w:rsidRDefault="0044682F" w:rsidP="0044682F">
      <w:pPr>
        <w:numPr>
          <w:ilvl w:val="0"/>
          <w:numId w:val="1"/>
        </w:numPr>
        <w:suppressAutoHyphens w:val="0"/>
        <w:ind w:left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Повышение профессионального уровня и квалификации педагогов, владеющих современными образовательными технологиями.</w:t>
      </w:r>
    </w:p>
    <w:p w:rsidR="0044682F" w:rsidRPr="0044682F" w:rsidRDefault="0044682F" w:rsidP="0044682F">
      <w:pPr>
        <w:numPr>
          <w:ilvl w:val="0"/>
          <w:numId w:val="1"/>
        </w:numPr>
        <w:suppressAutoHyphens w:val="0"/>
        <w:ind w:left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 xml:space="preserve">Активное участие педагогов в обобщении и распространении инновационного педагогического опыта работы в </w:t>
      </w:r>
      <w:r>
        <w:rPr>
          <w:sz w:val="28"/>
          <w:szCs w:val="28"/>
          <w:lang w:eastAsia="ru-RU"/>
        </w:rPr>
        <w:t>районном</w:t>
      </w:r>
      <w:r w:rsidRPr="0044682F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областном, республиканском </w:t>
      </w:r>
      <w:r w:rsidRPr="0044682F">
        <w:rPr>
          <w:sz w:val="28"/>
          <w:szCs w:val="28"/>
          <w:lang w:eastAsia="ru-RU"/>
        </w:rPr>
        <w:t>масштабе.</w:t>
      </w:r>
    </w:p>
    <w:p w:rsidR="0044682F" w:rsidRPr="0044682F" w:rsidRDefault="0044682F" w:rsidP="0044682F">
      <w:pPr>
        <w:numPr>
          <w:ilvl w:val="0"/>
          <w:numId w:val="1"/>
        </w:numPr>
        <w:suppressAutoHyphens w:val="0"/>
        <w:ind w:left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 xml:space="preserve">Развитие </w:t>
      </w:r>
      <w:r>
        <w:rPr>
          <w:sz w:val="28"/>
          <w:szCs w:val="28"/>
          <w:lang w:eastAsia="ru-RU"/>
        </w:rPr>
        <w:t xml:space="preserve">материально-технической базы </w:t>
      </w:r>
      <w:proofErr w:type="gramStart"/>
      <w:r>
        <w:rPr>
          <w:sz w:val="28"/>
          <w:szCs w:val="28"/>
          <w:lang w:eastAsia="ru-RU"/>
        </w:rPr>
        <w:t>ДО</w:t>
      </w:r>
      <w:proofErr w:type="gramEnd"/>
      <w:r w:rsidRPr="0044682F">
        <w:rPr>
          <w:sz w:val="28"/>
          <w:szCs w:val="28"/>
          <w:lang w:eastAsia="ru-RU"/>
        </w:rPr>
        <w:t xml:space="preserve">, </w:t>
      </w:r>
      <w:proofErr w:type="gramStart"/>
      <w:r w:rsidRPr="0044682F">
        <w:rPr>
          <w:sz w:val="28"/>
          <w:szCs w:val="28"/>
          <w:lang w:eastAsia="ru-RU"/>
        </w:rPr>
        <w:t>совершенствование</w:t>
      </w:r>
      <w:proofErr w:type="gramEnd"/>
      <w:r w:rsidRPr="0044682F">
        <w:rPr>
          <w:sz w:val="28"/>
          <w:szCs w:val="28"/>
          <w:lang w:eastAsia="ru-RU"/>
        </w:rPr>
        <w:t xml:space="preserve"> предметно-развивающей среды</w:t>
      </w:r>
    </w:p>
    <w:p w:rsidR="0044682F" w:rsidRPr="0044682F" w:rsidRDefault="0044682F" w:rsidP="0044682F">
      <w:pPr>
        <w:numPr>
          <w:ilvl w:val="0"/>
          <w:numId w:val="1"/>
        </w:numPr>
        <w:suppressAutoHyphens w:val="0"/>
        <w:ind w:left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Фор</w:t>
      </w:r>
      <w:r>
        <w:rPr>
          <w:sz w:val="28"/>
          <w:szCs w:val="28"/>
          <w:lang w:eastAsia="ru-RU"/>
        </w:rPr>
        <w:t>мирование позитивного имиджа ДО</w:t>
      </w:r>
      <w:r w:rsidRPr="0044682F">
        <w:rPr>
          <w:sz w:val="28"/>
          <w:szCs w:val="28"/>
          <w:lang w:eastAsia="ru-RU"/>
        </w:rPr>
        <w:t xml:space="preserve">; повышение его престижа и  конкурентоспособности </w:t>
      </w:r>
      <w:r>
        <w:rPr>
          <w:sz w:val="28"/>
          <w:szCs w:val="28"/>
          <w:lang w:eastAsia="ru-RU"/>
        </w:rPr>
        <w:t xml:space="preserve">по отношению к </w:t>
      </w:r>
      <w:proofErr w:type="gramStart"/>
      <w:r>
        <w:rPr>
          <w:sz w:val="28"/>
          <w:szCs w:val="28"/>
          <w:lang w:eastAsia="ru-RU"/>
        </w:rPr>
        <w:t>традиционным</w:t>
      </w:r>
      <w:proofErr w:type="gramEnd"/>
      <w:r>
        <w:rPr>
          <w:sz w:val="28"/>
          <w:szCs w:val="28"/>
          <w:lang w:eastAsia="ru-RU"/>
        </w:rPr>
        <w:t xml:space="preserve"> ДО и, как следствие</w:t>
      </w:r>
      <w:r w:rsidRPr="0044682F">
        <w:rPr>
          <w:sz w:val="28"/>
          <w:szCs w:val="28"/>
          <w:lang w:eastAsia="ru-RU"/>
        </w:rPr>
        <w:t>, расширение партнерских связей.</w:t>
      </w:r>
    </w:p>
    <w:p w:rsidR="0044682F" w:rsidRPr="0044682F" w:rsidRDefault="0044682F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b/>
          <w:bCs/>
          <w:sz w:val="28"/>
          <w:szCs w:val="28"/>
          <w:lang w:eastAsia="ru-RU"/>
        </w:rPr>
        <w:t>2. Этапы реализации проекта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I ЭТАП предполага</w:t>
      </w:r>
      <w:r w:rsidR="00BB1809">
        <w:rPr>
          <w:sz w:val="28"/>
          <w:szCs w:val="28"/>
          <w:lang w:eastAsia="ru-RU"/>
        </w:rPr>
        <w:t xml:space="preserve">ет </w:t>
      </w:r>
      <w:r w:rsidRPr="0044682F">
        <w:rPr>
          <w:sz w:val="28"/>
          <w:szCs w:val="28"/>
          <w:lang w:eastAsia="ru-RU"/>
        </w:rPr>
        <w:t>выявлени</w:t>
      </w:r>
      <w:r>
        <w:rPr>
          <w:sz w:val="28"/>
          <w:szCs w:val="28"/>
          <w:lang w:eastAsia="ru-RU"/>
        </w:rPr>
        <w:t xml:space="preserve">е инновационных потребностей </w:t>
      </w:r>
      <w:proofErr w:type="gramStart"/>
      <w:r>
        <w:rPr>
          <w:sz w:val="28"/>
          <w:szCs w:val="28"/>
          <w:lang w:eastAsia="ru-RU"/>
        </w:rPr>
        <w:t>ДО</w:t>
      </w:r>
      <w:proofErr w:type="gramEnd"/>
      <w:r w:rsidRPr="0044682F">
        <w:rPr>
          <w:sz w:val="28"/>
          <w:szCs w:val="28"/>
          <w:lang w:eastAsia="ru-RU"/>
        </w:rPr>
        <w:t xml:space="preserve"> и </w:t>
      </w:r>
      <w:proofErr w:type="gramStart"/>
      <w:r w:rsidRPr="0044682F">
        <w:rPr>
          <w:sz w:val="28"/>
          <w:szCs w:val="28"/>
          <w:lang w:eastAsia="ru-RU"/>
        </w:rPr>
        <w:t>создание</w:t>
      </w:r>
      <w:proofErr w:type="gramEnd"/>
      <w:r w:rsidRPr="0044682F">
        <w:rPr>
          <w:sz w:val="28"/>
          <w:szCs w:val="28"/>
          <w:lang w:eastAsia="ru-RU"/>
        </w:rPr>
        <w:t xml:space="preserve"> информационного фонда путем сбора и анализа информации; формулирование иде</w:t>
      </w:r>
      <w:r>
        <w:rPr>
          <w:sz w:val="28"/>
          <w:szCs w:val="28"/>
          <w:lang w:eastAsia="ru-RU"/>
        </w:rPr>
        <w:t>й и возможностей инноваций в ДО</w:t>
      </w:r>
      <w:r w:rsidRPr="0044682F">
        <w:rPr>
          <w:sz w:val="28"/>
          <w:szCs w:val="28"/>
          <w:lang w:eastAsia="ru-RU"/>
        </w:rPr>
        <w:t>, планирование этапов работы;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II ЭТАП: мотивация и стимулирование педагогических работников к инновационной деятельности; исследовательская, творческая, рефлексивная деятельность педагогов; содержание образовательной деятельности.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III ЭТАП: р</w:t>
      </w:r>
      <w:r w:rsidRPr="0044682F">
        <w:rPr>
          <w:sz w:val="28"/>
          <w:szCs w:val="28"/>
          <w:lang w:eastAsia="ru-RU"/>
        </w:rPr>
        <w:t xml:space="preserve">азработка презентационных материалов; обобщение опыта работы на </w:t>
      </w:r>
      <w:proofErr w:type="spellStart"/>
      <w:r>
        <w:rPr>
          <w:sz w:val="28"/>
          <w:szCs w:val="28"/>
          <w:lang w:eastAsia="ru-RU"/>
        </w:rPr>
        <w:t>районном</w:t>
      </w:r>
      <w:proofErr w:type="gramStart"/>
      <w:r w:rsidRPr="0044682F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>о</w:t>
      </w:r>
      <w:proofErr w:type="gramEnd"/>
      <w:r>
        <w:rPr>
          <w:sz w:val="28"/>
          <w:szCs w:val="28"/>
          <w:lang w:eastAsia="ru-RU"/>
        </w:rPr>
        <w:t>бластном</w:t>
      </w:r>
      <w:proofErr w:type="spellEnd"/>
      <w:r>
        <w:rPr>
          <w:sz w:val="28"/>
          <w:szCs w:val="28"/>
          <w:lang w:eastAsia="ru-RU"/>
        </w:rPr>
        <w:t>,</w:t>
      </w:r>
      <w:r w:rsidRPr="0044682F">
        <w:rPr>
          <w:sz w:val="28"/>
          <w:szCs w:val="28"/>
          <w:lang w:eastAsia="ru-RU"/>
        </w:rPr>
        <w:t xml:space="preserve"> республиканском уровнях.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 xml:space="preserve">На данный момент реализуется </w:t>
      </w:r>
      <w:r>
        <w:rPr>
          <w:sz w:val="28"/>
          <w:szCs w:val="28"/>
          <w:lang w:eastAsia="ru-RU"/>
        </w:rPr>
        <w:t>1</w:t>
      </w:r>
      <w:r w:rsidRPr="0044682F">
        <w:rPr>
          <w:sz w:val="28"/>
          <w:szCs w:val="28"/>
          <w:lang w:eastAsia="ru-RU"/>
        </w:rPr>
        <w:t xml:space="preserve"> этап проекта.</w:t>
      </w:r>
    </w:p>
    <w:p w:rsidR="0044682F" w:rsidRPr="0044682F" w:rsidRDefault="0044682F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b/>
          <w:bCs/>
          <w:sz w:val="28"/>
          <w:szCs w:val="28"/>
          <w:lang w:eastAsia="ru-RU"/>
        </w:rPr>
        <w:t>3. Деятельность в рамках проекта. Направления реализации проекта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1. Инновации в управленческой деятельности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2. Инновации в работе с педагогическими кадрами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3. Инновации в содержании образования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 xml:space="preserve">4. Укрепление материально </w:t>
      </w:r>
      <w:proofErr w:type="gramStart"/>
      <w:r w:rsidRPr="0044682F">
        <w:rPr>
          <w:sz w:val="28"/>
          <w:szCs w:val="28"/>
          <w:lang w:eastAsia="ru-RU"/>
        </w:rPr>
        <w:t>–т</w:t>
      </w:r>
      <w:proofErr w:type="gramEnd"/>
      <w:r w:rsidRPr="0044682F">
        <w:rPr>
          <w:sz w:val="28"/>
          <w:szCs w:val="28"/>
          <w:lang w:eastAsia="ru-RU"/>
        </w:rPr>
        <w:t>ехнической базы</w:t>
      </w:r>
    </w:p>
    <w:p w:rsidR="0044682F" w:rsidRPr="0044682F" w:rsidRDefault="0044682F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b/>
          <w:bCs/>
          <w:sz w:val="28"/>
          <w:szCs w:val="28"/>
          <w:lang w:eastAsia="ru-RU"/>
        </w:rPr>
        <w:t>4.  Инновации в управленческой деятельности </w:t>
      </w:r>
      <w:r w:rsidRPr="0044682F">
        <w:rPr>
          <w:sz w:val="28"/>
          <w:szCs w:val="28"/>
          <w:lang w:eastAsia="ru-RU"/>
        </w:rPr>
        <w:t>предполагает программно-целевой педагогический менеджмент и маркетинг. Инновационный менеджмент – это совокупность принципов, методов и форм управления инновационными процессами, инновационной деятельностью, занятыми этой деятельностью организационными структурами и их персоналом. Как и для любой другой области менеджмента, для него характерно следующее: постановка цели и выбор стратегии; планирование, определение условий и организация, исполнение, руководство.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lastRenderedPageBreak/>
        <w:t>Инновационный  менеджмент  в ходе реализации проекта предполагает разработку программы и планов инновационной деятельности; наблюдение за ходом разработки инновационного проекта и его внедрением; финансовое, материально- техническое и информационн</w:t>
      </w:r>
      <w:proofErr w:type="gramStart"/>
      <w:r w:rsidRPr="0044682F">
        <w:rPr>
          <w:sz w:val="28"/>
          <w:szCs w:val="28"/>
          <w:lang w:eastAsia="ru-RU"/>
        </w:rPr>
        <w:t>о-</w:t>
      </w:r>
      <w:proofErr w:type="gramEnd"/>
      <w:r w:rsidRPr="0044682F">
        <w:rPr>
          <w:sz w:val="28"/>
          <w:szCs w:val="28"/>
          <w:lang w:eastAsia="ru-RU"/>
        </w:rPr>
        <w:t xml:space="preserve"> методическое обеспечение инновационных процессов; управление персоналом, осуществляющим инновации; создание целевых групп для комплексного решения инновационных проблем; форми</w:t>
      </w:r>
      <w:r>
        <w:rPr>
          <w:sz w:val="28"/>
          <w:szCs w:val="28"/>
          <w:lang w:eastAsia="ru-RU"/>
        </w:rPr>
        <w:t>рование структуры управления ДО</w:t>
      </w:r>
      <w:r w:rsidRPr="0044682F">
        <w:rPr>
          <w:sz w:val="28"/>
          <w:szCs w:val="28"/>
          <w:lang w:eastAsia="ru-RU"/>
        </w:rPr>
        <w:t xml:space="preserve"> (Модель системы управления детского сада); создание нормативно-правовой базы, регламентирующей инновационную деятель</w:t>
      </w:r>
      <w:r>
        <w:rPr>
          <w:sz w:val="28"/>
          <w:szCs w:val="28"/>
          <w:lang w:eastAsia="ru-RU"/>
        </w:rPr>
        <w:t>ность в ДО</w:t>
      </w:r>
      <w:r w:rsidRPr="0044682F">
        <w:rPr>
          <w:sz w:val="28"/>
          <w:szCs w:val="28"/>
          <w:lang w:eastAsia="ru-RU"/>
        </w:rPr>
        <w:t>, разработка «Программы управления и</w:t>
      </w:r>
      <w:r>
        <w:rPr>
          <w:sz w:val="28"/>
          <w:szCs w:val="28"/>
          <w:lang w:eastAsia="ru-RU"/>
        </w:rPr>
        <w:t xml:space="preserve">нновационной деятельностью </w:t>
      </w:r>
      <w:proofErr w:type="gramStart"/>
      <w:r>
        <w:rPr>
          <w:sz w:val="28"/>
          <w:szCs w:val="28"/>
          <w:lang w:eastAsia="ru-RU"/>
        </w:rPr>
        <w:t>в</w:t>
      </w:r>
      <w:proofErr w:type="gramEnd"/>
      <w:r>
        <w:rPr>
          <w:sz w:val="28"/>
          <w:szCs w:val="28"/>
          <w:lang w:eastAsia="ru-RU"/>
        </w:rPr>
        <w:t xml:space="preserve"> ДО</w:t>
      </w:r>
      <w:r w:rsidRPr="0044682F">
        <w:rPr>
          <w:sz w:val="28"/>
          <w:szCs w:val="28"/>
          <w:lang w:eastAsia="ru-RU"/>
        </w:rPr>
        <w:t>»</w:t>
      </w:r>
    </w:p>
    <w:p w:rsidR="0044682F" w:rsidRPr="0044682F" w:rsidRDefault="0044682F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b/>
          <w:bCs/>
          <w:sz w:val="28"/>
          <w:szCs w:val="28"/>
          <w:lang w:eastAsia="ru-RU"/>
        </w:rPr>
        <w:t>5. Инновации в работе с педагогическими кадрами</w:t>
      </w:r>
    </w:p>
    <w:p w:rsidR="0044682F" w:rsidRPr="0044682F" w:rsidRDefault="0044682F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«К достижению качества через достижения личности» — вот, пожалуй, лозунг современного дошкольного образования. Движущей силой р</w:t>
      </w:r>
      <w:r w:rsidR="00754444">
        <w:rPr>
          <w:sz w:val="28"/>
          <w:szCs w:val="28"/>
          <w:lang w:eastAsia="ru-RU"/>
        </w:rPr>
        <w:t xml:space="preserve">азвития </w:t>
      </w:r>
      <w:proofErr w:type="gramStart"/>
      <w:r w:rsidR="00754444">
        <w:rPr>
          <w:sz w:val="28"/>
          <w:szCs w:val="28"/>
          <w:lang w:eastAsia="ru-RU"/>
        </w:rPr>
        <w:t>ДО</w:t>
      </w:r>
      <w:proofErr w:type="gramEnd"/>
      <w:r w:rsidRPr="0044682F">
        <w:rPr>
          <w:sz w:val="28"/>
          <w:szCs w:val="28"/>
          <w:lang w:eastAsia="ru-RU"/>
        </w:rPr>
        <w:t xml:space="preserve"> </w:t>
      </w:r>
      <w:proofErr w:type="gramStart"/>
      <w:r w:rsidRPr="0044682F">
        <w:rPr>
          <w:sz w:val="28"/>
          <w:szCs w:val="28"/>
          <w:lang w:eastAsia="ru-RU"/>
        </w:rPr>
        <w:t>является</w:t>
      </w:r>
      <w:proofErr w:type="gramEnd"/>
      <w:r w:rsidRPr="0044682F">
        <w:rPr>
          <w:sz w:val="28"/>
          <w:szCs w:val="28"/>
          <w:lang w:eastAsia="ru-RU"/>
        </w:rPr>
        <w:t xml:space="preserve"> творческий потенциал педагогов: их профессиональный рост, отношение к работе, способности выявить потенциальные возможности своих воспитанников.</w:t>
      </w:r>
    </w:p>
    <w:p w:rsidR="0044682F" w:rsidRPr="0044682F" w:rsidRDefault="00754444" w:rsidP="0044682F">
      <w:pPr>
        <w:suppressAutoHyphens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 ДО</w:t>
      </w:r>
      <w:r w:rsidR="0044682F" w:rsidRPr="0044682F">
        <w:rPr>
          <w:sz w:val="28"/>
          <w:szCs w:val="28"/>
          <w:lang w:eastAsia="ru-RU"/>
        </w:rPr>
        <w:t xml:space="preserve"> созда</w:t>
      </w:r>
      <w:r w:rsidR="0069528A">
        <w:rPr>
          <w:sz w:val="28"/>
          <w:szCs w:val="28"/>
          <w:lang w:eastAsia="ru-RU"/>
        </w:rPr>
        <w:t xml:space="preserve">ются </w:t>
      </w:r>
      <w:r w:rsidR="0044682F" w:rsidRPr="0044682F">
        <w:rPr>
          <w:sz w:val="28"/>
          <w:szCs w:val="28"/>
          <w:lang w:eastAsia="ru-RU"/>
        </w:rPr>
        <w:t xml:space="preserve"> условия для профессионального развития педагогических работников, в том числе их дополнительного профессионального образования; консультативной поддержки педагогических работников по вопросам образования и охраны здоровья детей; организационно-методического сопровождения образовательного процесса, в том числе во взаимодействии со сверстниками и взрослыми.</w:t>
      </w:r>
      <w:proofErr w:type="gramEnd"/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Инновационные формы работы с педагогическими кадрами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-  Внедрение проектных моделей. Одной из таких эффективных форм является внедрение в повседневную практику проектных моделей: «Банк идей» нацелен на формирование накопительного центра педагогических, творческих и научных идей, их обработки и применении в практике педагого</w:t>
      </w:r>
      <w:r w:rsidR="00754444">
        <w:rPr>
          <w:sz w:val="28"/>
          <w:szCs w:val="28"/>
          <w:lang w:eastAsia="ru-RU"/>
        </w:rPr>
        <w:t xml:space="preserve">в; «Педагогическое </w:t>
      </w:r>
      <w:proofErr w:type="spellStart"/>
      <w:r w:rsidR="00754444">
        <w:rPr>
          <w:sz w:val="28"/>
          <w:szCs w:val="28"/>
          <w:lang w:eastAsia="ru-RU"/>
        </w:rPr>
        <w:t>портфолио</w:t>
      </w:r>
      <w:proofErr w:type="spellEnd"/>
      <w:r w:rsidR="00754444">
        <w:rPr>
          <w:sz w:val="28"/>
          <w:szCs w:val="28"/>
          <w:lang w:eastAsia="ru-RU"/>
        </w:rPr>
        <w:t xml:space="preserve"> ДО</w:t>
      </w:r>
      <w:r w:rsidRPr="0044682F">
        <w:rPr>
          <w:sz w:val="28"/>
          <w:szCs w:val="28"/>
          <w:lang w:eastAsia="ru-RU"/>
        </w:rPr>
        <w:t xml:space="preserve">»,  направленное на систематизацию достигнутых результатов и распространение педагогического опыта в  социуме, а также повышение </w:t>
      </w:r>
      <w:r w:rsidR="00754444">
        <w:rPr>
          <w:sz w:val="28"/>
          <w:szCs w:val="28"/>
          <w:lang w:eastAsia="ru-RU"/>
        </w:rPr>
        <w:t xml:space="preserve">имиджа </w:t>
      </w:r>
      <w:proofErr w:type="gramStart"/>
      <w:r w:rsidR="00754444">
        <w:rPr>
          <w:sz w:val="28"/>
          <w:szCs w:val="28"/>
          <w:lang w:eastAsia="ru-RU"/>
        </w:rPr>
        <w:t>ДО</w:t>
      </w:r>
      <w:proofErr w:type="gramEnd"/>
      <w:r w:rsidRPr="0044682F">
        <w:rPr>
          <w:sz w:val="28"/>
          <w:szCs w:val="28"/>
          <w:lang w:eastAsia="ru-RU"/>
        </w:rPr>
        <w:t>.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- Система повышения квалификации педагогов. Современное дошкольное образование не может обойтись без профессионального менеджмента и новых технологий развития персонала. Одно из таких направлен</w:t>
      </w:r>
      <w:r w:rsidR="00754444">
        <w:rPr>
          <w:sz w:val="28"/>
          <w:szCs w:val="28"/>
          <w:lang w:eastAsia="ru-RU"/>
        </w:rPr>
        <w:t>ий — </w:t>
      </w:r>
      <w:proofErr w:type="spellStart"/>
      <w:r w:rsidR="00754444">
        <w:rPr>
          <w:sz w:val="28"/>
          <w:szCs w:val="28"/>
          <w:lang w:eastAsia="ru-RU"/>
        </w:rPr>
        <w:t>коучинг</w:t>
      </w:r>
      <w:proofErr w:type="spellEnd"/>
      <w:r w:rsidR="00754444">
        <w:rPr>
          <w:sz w:val="28"/>
          <w:szCs w:val="28"/>
          <w:lang w:eastAsia="ru-RU"/>
        </w:rPr>
        <w:t xml:space="preserve">. В деятельности </w:t>
      </w:r>
      <w:proofErr w:type="gramStart"/>
      <w:r w:rsidR="00754444">
        <w:rPr>
          <w:sz w:val="28"/>
          <w:szCs w:val="28"/>
          <w:lang w:eastAsia="ru-RU"/>
        </w:rPr>
        <w:t>ДО</w:t>
      </w:r>
      <w:proofErr w:type="gramEnd"/>
      <w:r w:rsidRPr="0044682F">
        <w:rPr>
          <w:sz w:val="28"/>
          <w:szCs w:val="28"/>
          <w:lang w:eastAsia="ru-RU"/>
        </w:rPr>
        <w:t xml:space="preserve"> </w:t>
      </w:r>
      <w:proofErr w:type="gramStart"/>
      <w:r w:rsidRPr="0044682F">
        <w:rPr>
          <w:sz w:val="28"/>
          <w:szCs w:val="28"/>
          <w:lang w:eastAsia="ru-RU"/>
        </w:rPr>
        <w:t>данная</w:t>
      </w:r>
      <w:proofErr w:type="gramEnd"/>
      <w:r w:rsidRPr="0044682F">
        <w:rPr>
          <w:sz w:val="28"/>
          <w:szCs w:val="28"/>
          <w:lang w:eastAsia="ru-RU"/>
        </w:rPr>
        <w:t xml:space="preserve"> идея используется в виде </w:t>
      </w:r>
      <w:proofErr w:type="spellStart"/>
      <w:r w:rsidRPr="0044682F">
        <w:rPr>
          <w:sz w:val="28"/>
          <w:szCs w:val="28"/>
          <w:lang w:eastAsia="ru-RU"/>
        </w:rPr>
        <w:t>взаимопосещений</w:t>
      </w:r>
      <w:proofErr w:type="spellEnd"/>
      <w:r w:rsidRPr="0044682F">
        <w:rPr>
          <w:sz w:val="28"/>
          <w:szCs w:val="28"/>
          <w:lang w:eastAsia="ru-RU"/>
        </w:rPr>
        <w:t xml:space="preserve"> опытными педагогами занятий молодых воспитателей, консультаций </w:t>
      </w:r>
      <w:r w:rsidR="00754444">
        <w:rPr>
          <w:sz w:val="28"/>
          <w:szCs w:val="28"/>
          <w:lang w:eastAsia="ru-RU"/>
        </w:rPr>
        <w:t>методиста</w:t>
      </w:r>
      <w:r w:rsidRPr="0044682F">
        <w:rPr>
          <w:sz w:val="28"/>
          <w:szCs w:val="28"/>
          <w:lang w:eastAsia="ru-RU"/>
        </w:rPr>
        <w:t xml:space="preserve">. Одной из важных целей </w:t>
      </w:r>
      <w:proofErr w:type="spellStart"/>
      <w:r w:rsidRPr="0044682F">
        <w:rPr>
          <w:sz w:val="28"/>
          <w:szCs w:val="28"/>
          <w:lang w:eastAsia="ru-RU"/>
        </w:rPr>
        <w:t>коучинга</w:t>
      </w:r>
      <w:proofErr w:type="spellEnd"/>
      <w:r w:rsidRPr="0044682F">
        <w:rPr>
          <w:sz w:val="28"/>
          <w:szCs w:val="28"/>
          <w:lang w:eastAsia="ru-RU"/>
        </w:rPr>
        <w:t xml:space="preserve"> является разработка эффективной стратегии на будущее. То есть, сессия не предполагает только решение проблемы, выработанная стратегия должна обеспечить предупреждение и моментальное решение подобных проблем по мере их возникновения. Применительно к педагогической деятельности это даёт очень привлекательные результаты: в реальном времени разрабатываются действенные педагогические стратегии, придумываются новые методы для быстрого решения тех или иных проблем в процессе обучения и воспитания. Преимуществом </w:t>
      </w:r>
      <w:proofErr w:type="spellStart"/>
      <w:r w:rsidRPr="0044682F">
        <w:rPr>
          <w:sz w:val="28"/>
          <w:szCs w:val="28"/>
          <w:lang w:eastAsia="ru-RU"/>
        </w:rPr>
        <w:t>коучинг-сессий</w:t>
      </w:r>
      <w:proofErr w:type="spellEnd"/>
      <w:r w:rsidRPr="0044682F">
        <w:rPr>
          <w:sz w:val="28"/>
          <w:szCs w:val="28"/>
          <w:lang w:eastAsia="ru-RU"/>
        </w:rPr>
        <w:t xml:space="preserve"> является гибкость этой организационной формы.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lastRenderedPageBreak/>
        <w:t>- Мастер-классы проводятся с целью обучения педагогов. Открытый показ даёт возможность устанавливать непосредственный контакт с педагогом во время занятия, получить ответы на интересующие вопросы, помогает проникнуть в своего рода творческую лабораторию воспитателя.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-Проектная деятельность.  Обновлено содержание образования дошкольника использованием современных технологий — педагогами учреждения разработано и внедрено в</w:t>
      </w:r>
      <w:r w:rsidR="00754444">
        <w:rPr>
          <w:sz w:val="28"/>
          <w:szCs w:val="28"/>
          <w:lang w:eastAsia="ru-RU"/>
        </w:rPr>
        <w:t xml:space="preserve"> этом году 3 долгосрочных проектов</w:t>
      </w:r>
      <w:r w:rsidRPr="0044682F">
        <w:rPr>
          <w:sz w:val="28"/>
          <w:szCs w:val="28"/>
          <w:lang w:eastAsia="ru-RU"/>
        </w:rPr>
        <w:t xml:space="preserve"> </w:t>
      </w:r>
    </w:p>
    <w:p w:rsidR="0044682F" w:rsidRPr="0044682F" w:rsidRDefault="00754444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ДО</w:t>
      </w:r>
      <w:proofErr w:type="gramEnd"/>
      <w:r w:rsidR="0044682F" w:rsidRPr="0044682F">
        <w:rPr>
          <w:sz w:val="28"/>
          <w:szCs w:val="28"/>
          <w:lang w:eastAsia="ru-RU"/>
        </w:rPr>
        <w:t xml:space="preserve">  активно используются следующие </w:t>
      </w:r>
      <w:proofErr w:type="spellStart"/>
      <w:r w:rsidR="0044682F" w:rsidRPr="0044682F">
        <w:rPr>
          <w:sz w:val="28"/>
          <w:szCs w:val="28"/>
          <w:lang w:eastAsia="ru-RU"/>
        </w:rPr>
        <w:t>самореализационные</w:t>
      </w:r>
      <w:proofErr w:type="spellEnd"/>
      <w:r w:rsidR="0044682F" w:rsidRPr="0044682F">
        <w:rPr>
          <w:sz w:val="28"/>
          <w:szCs w:val="28"/>
          <w:lang w:eastAsia="ru-RU"/>
        </w:rPr>
        <w:t xml:space="preserve"> формы повышения профессиональной квалификации: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 xml:space="preserve">- Творческие конкурсы. Педагоги являются постоянными участниками и победителями конкурсов педагогического мастерства различного уровня. Это победители </w:t>
      </w:r>
      <w:r w:rsidR="00754444">
        <w:rPr>
          <w:sz w:val="28"/>
          <w:szCs w:val="28"/>
          <w:lang w:eastAsia="ru-RU"/>
        </w:rPr>
        <w:t xml:space="preserve"> заочного </w:t>
      </w:r>
      <w:r w:rsidRPr="0044682F">
        <w:rPr>
          <w:sz w:val="28"/>
          <w:szCs w:val="28"/>
          <w:lang w:eastAsia="ru-RU"/>
        </w:rPr>
        <w:t>республиканского конкурса</w:t>
      </w:r>
      <w:r w:rsidR="00754444">
        <w:rPr>
          <w:sz w:val="28"/>
          <w:szCs w:val="28"/>
          <w:lang w:eastAsia="ru-RU"/>
        </w:rPr>
        <w:t xml:space="preserve"> «Лучший воспитатель 2018года »</w:t>
      </w:r>
      <w:r w:rsidR="008974E8">
        <w:rPr>
          <w:sz w:val="28"/>
          <w:szCs w:val="28"/>
          <w:lang w:eastAsia="ru-RU"/>
        </w:rPr>
        <w:t xml:space="preserve">участие в    конкурсе </w:t>
      </w:r>
      <w:r w:rsidRPr="0044682F">
        <w:rPr>
          <w:sz w:val="28"/>
          <w:szCs w:val="28"/>
          <w:lang w:eastAsia="ru-RU"/>
        </w:rPr>
        <w:t xml:space="preserve">на лучшие методические разработки. 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b/>
          <w:bCs/>
          <w:sz w:val="28"/>
          <w:szCs w:val="28"/>
          <w:lang w:eastAsia="ru-RU"/>
        </w:rPr>
        <w:t>6. Инновации в содержании образования</w:t>
      </w:r>
    </w:p>
    <w:p w:rsidR="0044682F" w:rsidRPr="0044682F" w:rsidRDefault="0044682F" w:rsidP="0044682F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44682F" w:rsidRPr="0044682F" w:rsidRDefault="008974E8" w:rsidP="0044682F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 ДО</w:t>
      </w:r>
      <w:r w:rsidR="0044682F" w:rsidRPr="004468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планируется </w:t>
      </w:r>
      <w:r w:rsidR="0044682F" w:rsidRPr="0044682F">
        <w:rPr>
          <w:sz w:val="28"/>
          <w:szCs w:val="28"/>
          <w:lang w:eastAsia="ru-RU"/>
        </w:rPr>
        <w:t>разработ</w:t>
      </w:r>
      <w:r>
        <w:rPr>
          <w:sz w:val="28"/>
          <w:szCs w:val="28"/>
          <w:lang w:eastAsia="ru-RU"/>
        </w:rPr>
        <w:t>ка</w:t>
      </w:r>
      <w:r w:rsidR="0044682F" w:rsidRPr="0044682F">
        <w:rPr>
          <w:sz w:val="28"/>
          <w:szCs w:val="28"/>
          <w:lang w:eastAsia="ru-RU"/>
        </w:rPr>
        <w:t xml:space="preserve"> модел</w:t>
      </w:r>
      <w:r>
        <w:rPr>
          <w:sz w:val="28"/>
          <w:szCs w:val="28"/>
          <w:lang w:eastAsia="ru-RU"/>
        </w:rPr>
        <w:t xml:space="preserve">и </w:t>
      </w:r>
      <w:r w:rsidR="0044682F" w:rsidRPr="0044682F">
        <w:rPr>
          <w:sz w:val="28"/>
          <w:szCs w:val="28"/>
          <w:lang w:eastAsia="ru-RU"/>
        </w:rPr>
        <w:t xml:space="preserve"> интеллектуального развития детей «Каждый ребенок талантлив!», обеспечивающая  развитие личности, мотивации и способностей детей в различных видах деятельности, представляющие определенные направления развития и образования детей: социально-коммуникативное развитие, познавательное развитие, речевое развитие</w:t>
      </w:r>
      <w:r>
        <w:rPr>
          <w:sz w:val="28"/>
          <w:szCs w:val="28"/>
          <w:lang w:eastAsia="ru-RU"/>
        </w:rPr>
        <w:t xml:space="preserve">; </w:t>
      </w:r>
      <w:r w:rsidR="0044682F" w:rsidRPr="0044682F">
        <w:rPr>
          <w:sz w:val="28"/>
          <w:szCs w:val="28"/>
          <w:lang w:eastAsia="ru-RU"/>
        </w:rPr>
        <w:t>художественно-эстетическое развитие.</w:t>
      </w:r>
      <w:proofErr w:type="gramEnd"/>
      <w:r w:rsidR="0044682F" w:rsidRPr="0044682F">
        <w:rPr>
          <w:sz w:val="28"/>
          <w:szCs w:val="28"/>
          <w:lang w:eastAsia="ru-RU"/>
        </w:rPr>
        <w:t xml:space="preserve"> «Каждый ребенок талантлив!» – эта формула является ключевой в предлагаемой модели. В ней мы</w:t>
      </w:r>
      <w:r>
        <w:rPr>
          <w:sz w:val="28"/>
          <w:szCs w:val="28"/>
          <w:lang w:eastAsia="ru-RU"/>
        </w:rPr>
        <w:t xml:space="preserve"> планируем </w:t>
      </w:r>
      <w:r w:rsidR="0044682F" w:rsidRPr="0044682F">
        <w:rPr>
          <w:sz w:val="28"/>
          <w:szCs w:val="28"/>
          <w:lang w:eastAsia="ru-RU"/>
        </w:rPr>
        <w:t xml:space="preserve"> пересмотре</w:t>
      </w:r>
      <w:r>
        <w:rPr>
          <w:sz w:val="28"/>
          <w:szCs w:val="28"/>
          <w:lang w:eastAsia="ru-RU"/>
        </w:rPr>
        <w:t>ть</w:t>
      </w:r>
      <w:r w:rsidR="0044682F" w:rsidRPr="0044682F">
        <w:rPr>
          <w:sz w:val="28"/>
          <w:szCs w:val="28"/>
          <w:lang w:eastAsia="ru-RU"/>
        </w:rPr>
        <w:t xml:space="preserve"> технологию развития интеллектуальных возможностей, включив в нее различные направления деятельности развивающего и творческого характера.</w:t>
      </w:r>
    </w:p>
    <w:p w:rsidR="0044682F" w:rsidRPr="0044682F" w:rsidRDefault="008974E8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К завершению 1 этапа</w:t>
      </w:r>
      <w:r w:rsidR="0044682F" w:rsidRPr="0044682F">
        <w:rPr>
          <w:sz w:val="28"/>
          <w:szCs w:val="28"/>
          <w:lang w:eastAsia="ru-RU"/>
        </w:rPr>
        <w:t xml:space="preserve"> ДО</w:t>
      </w:r>
      <w:r>
        <w:rPr>
          <w:sz w:val="28"/>
          <w:szCs w:val="28"/>
          <w:lang w:eastAsia="ru-RU"/>
        </w:rPr>
        <w:t xml:space="preserve"> разрабатывается </w:t>
      </w:r>
      <w:r w:rsidR="0044682F" w:rsidRPr="0044682F">
        <w:rPr>
          <w:sz w:val="28"/>
          <w:szCs w:val="28"/>
          <w:lang w:eastAsia="ru-RU"/>
        </w:rPr>
        <w:t xml:space="preserve"> модель «Сплоченный коллектив – дети, педагоги, родители», которая кроме основных и традиционных форм работы с родителями включает и инновационные:  в ДО </w:t>
      </w:r>
      <w:r>
        <w:rPr>
          <w:sz w:val="28"/>
          <w:szCs w:val="28"/>
          <w:lang w:eastAsia="ru-RU"/>
        </w:rPr>
        <w:t>за</w:t>
      </w:r>
      <w:r w:rsidR="0044682F" w:rsidRPr="0044682F">
        <w:rPr>
          <w:sz w:val="28"/>
          <w:szCs w:val="28"/>
          <w:lang w:eastAsia="ru-RU"/>
        </w:rPr>
        <w:t xml:space="preserve">работает «Школа молодой семьи», задачами которой </w:t>
      </w:r>
      <w:r>
        <w:rPr>
          <w:sz w:val="28"/>
          <w:szCs w:val="28"/>
          <w:lang w:eastAsia="ru-RU"/>
        </w:rPr>
        <w:t>будут явля</w:t>
      </w:r>
      <w:r w:rsidR="0044682F" w:rsidRPr="0044682F">
        <w:rPr>
          <w:sz w:val="28"/>
          <w:szCs w:val="28"/>
          <w:lang w:eastAsia="ru-RU"/>
        </w:rPr>
        <w:t>т</w:t>
      </w:r>
      <w:r w:rsidR="00A01270">
        <w:rPr>
          <w:sz w:val="28"/>
          <w:szCs w:val="28"/>
          <w:lang w:eastAsia="ru-RU"/>
        </w:rPr>
        <w:t>ь</w:t>
      </w:r>
      <w:r w:rsidR="0044682F" w:rsidRPr="0044682F">
        <w:rPr>
          <w:sz w:val="28"/>
          <w:szCs w:val="28"/>
          <w:lang w:eastAsia="ru-RU"/>
        </w:rPr>
        <w:t>ся: сотрудничество взрослого с ребенком; улучшение детско-родительских отношений; совместная деятельность родителя и ребенка.</w:t>
      </w:r>
      <w:proofErr w:type="gramEnd"/>
      <w:r w:rsidR="0044682F" w:rsidRPr="0044682F">
        <w:rPr>
          <w:sz w:val="28"/>
          <w:szCs w:val="28"/>
          <w:lang w:eastAsia="ru-RU"/>
        </w:rPr>
        <w:t xml:space="preserve"> Заседания </w:t>
      </w:r>
      <w:r>
        <w:rPr>
          <w:sz w:val="28"/>
          <w:szCs w:val="28"/>
          <w:lang w:eastAsia="ru-RU"/>
        </w:rPr>
        <w:t xml:space="preserve"> планируются </w:t>
      </w:r>
      <w:proofErr w:type="gramStart"/>
      <w:r w:rsidR="0044682F" w:rsidRPr="0044682F">
        <w:rPr>
          <w:sz w:val="28"/>
          <w:szCs w:val="28"/>
          <w:lang w:eastAsia="ru-RU"/>
        </w:rPr>
        <w:t>провод</w:t>
      </w:r>
      <w:r w:rsidR="00A01270">
        <w:rPr>
          <w:sz w:val="28"/>
          <w:szCs w:val="28"/>
          <w:lang w:eastAsia="ru-RU"/>
        </w:rPr>
        <w:t>и</w:t>
      </w:r>
      <w:r w:rsidR="0044682F" w:rsidRPr="0044682F">
        <w:rPr>
          <w:sz w:val="28"/>
          <w:szCs w:val="28"/>
          <w:lang w:eastAsia="ru-RU"/>
        </w:rPr>
        <w:t>тся</w:t>
      </w:r>
      <w:proofErr w:type="gramEnd"/>
      <w:r w:rsidR="0044682F" w:rsidRPr="0044682F">
        <w:rPr>
          <w:sz w:val="28"/>
          <w:szCs w:val="28"/>
          <w:lang w:eastAsia="ru-RU"/>
        </w:rPr>
        <w:t xml:space="preserve"> 1 раз в месяц, тематика различная.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 xml:space="preserve">Совместное участие в конкурсах, совместное творчество. Дети </w:t>
      </w:r>
      <w:r w:rsidR="00A01270">
        <w:rPr>
          <w:sz w:val="28"/>
          <w:szCs w:val="28"/>
          <w:lang w:eastAsia="ru-RU"/>
        </w:rPr>
        <w:t xml:space="preserve">будут </w:t>
      </w:r>
      <w:r w:rsidRPr="0044682F">
        <w:rPr>
          <w:sz w:val="28"/>
          <w:szCs w:val="28"/>
          <w:lang w:eastAsia="ru-RU"/>
        </w:rPr>
        <w:t>участв</w:t>
      </w:r>
      <w:r w:rsidR="00A01270">
        <w:rPr>
          <w:sz w:val="28"/>
          <w:szCs w:val="28"/>
          <w:lang w:eastAsia="ru-RU"/>
        </w:rPr>
        <w:t xml:space="preserve">овать в конкурсах </w:t>
      </w:r>
      <w:r w:rsidRPr="0044682F">
        <w:rPr>
          <w:sz w:val="28"/>
          <w:szCs w:val="28"/>
          <w:lang w:eastAsia="ru-RU"/>
        </w:rPr>
        <w:t xml:space="preserve"> вместе с родителями. </w:t>
      </w:r>
    </w:p>
    <w:p w:rsidR="0044682F" w:rsidRPr="0044682F" w:rsidRDefault="00A01270" w:rsidP="0044682F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протяжении всего существования детского сада </w:t>
      </w:r>
      <w:r w:rsidR="0044682F" w:rsidRPr="0044682F">
        <w:rPr>
          <w:sz w:val="28"/>
          <w:szCs w:val="28"/>
          <w:lang w:eastAsia="ru-RU"/>
        </w:rPr>
        <w:t xml:space="preserve"> традицией стало проведение совместных мероприятий с родителями. Это вечер добра, который был посвящен доброте и радости семейных отношений и совместного творчества, «Таланты нашей дружной семьи», где наши семьи выступали с интересными номерами. Это их еще больше сплотило и объединило. </w:t>
      </w:r>
    </w:p>
    <w:p w:rsidR="0044682F" w:rsidRPr="0044682F" w:rsidRDefault="0044682F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lastRenderedPageBreak/>
        <w:t>Эта форма работы дала огромные результаты. Родители стали не просто наблюдателями, а активными участниками образовательного процесса.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b/>
          <w:bCs/>
          <w:sz w:val="28"/>
          <w:szCs w:val="28"/>
          <w:lang w:eastAsia="ru-RU"/>
        </w:rPr>
        <w:t>7. Укрепление материально-технической базы</w:t>
      </w:r>
    </w:p>
    <w:p w:rsidR="0044682F" w:rsidRPr="0044682F" w:rsidRDefault="0044682F" w:rsidP="00A0127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ГОС</w:t>
      </w:r>
      <w:r w:rsidR="00A01270">
        <w:rPr>
          <w:sz w:val="28"/>
          <w:szCs w:val="28"/>
          <w:lang w:eastAsia="ru-RU"/>
        </w:rPr>
        <w:t>О</w:t>
      </w:r>
      <w:r w:rsidRPr="0044682F">
        <w:rPr>
          <w:sz w:val="28"/>
          <w:szCs w:val="28"/>
          <w:lang w:eastAsia="ru-RU"/>
        </w:rPr>
        <w:t xml:space="preserve"> определяет требования к материально-техническим условиям реализации основной образовательной программы дошкольного образования, к развивающей предметно-пространственной среде. В  детском саду создана прекрасная предметно-развивающая среда, которая   служит интересам и потребностям каждого ребенка.  Организация помещений детского сада педагогически целесообразна, создает комфортное настроение, способствует эмоцион</w:t>
      </w:r>
      <w:r w:rsidR="00A01270">
        <w:rPr>
          <w:sz w:val="28"/>
          <w:szCs w:val="28"/>
          <w:lang w:eastAsia="ru-RU"/>
        </w:rPr>
        <w:t xml:space="preserve">альному благополучию детей. За </w:t>
      </w:r>
      <w:r w:rsidRPr="0044682F">
        <w:rPr>
          <w:sz w:val="28"/>
          <w:szCs w:val="28"/>
          <w:lang w:eastAsia="ru-RU"/>
        </w:rPr>
        <w:t>год</w:t>
      </w:r>
      <w:r w:rsidR="00A01270">
        <w:rPr>
          <w:sz w:val="28"/>
          <w:szCs w:val="28"/>
          <w:lang w:eastAsia="ru-RU"/>
        </w:rPr>
        <w:t>ы</w:t>
      </w:r>
      <w:r w:rsidRPr="0044682F">
        <w:rPr>
          <w:sz w:val="28"/>
          <w:szCs w:val="28"/>
          <w:lang w:eastAsia="ru-RU"/>
        </w:rPr>
        <w:t xml:space="preserve"> обновилась и материальн</w:t>
      </w:r>
      <w:r w:rsidR="00A01270">
        <w:rPr>
          <w:sz w:val="28"/>
          <w:szCs w:val="28"/>
          <w:lang w:eastAsia="ru-RU"/>
        </w:rPr>
        <w:t xml:space="preserve">о </w:t>
      </w:r>
      <w:proofErr w:type="gramStart"/>
      <w:r w:rsidR="00A01270">
        <w:rPr>
          <w:sz w:val="28"/>
          <w:szCs w:val="28"/>
          <w:lang w:eastAsia="ru-RU"/>
        </w:rPr>
        <w:t>–т</w:t>
      </w:r>
      <w:proofErr w:type="gramEnd"/>
      <w:r w:rsidR="00A01270">
        <w:rPr>
          <w:sz w:val="28"/>
          <w:szCs w:val="28"/>
          <w:lang w:eastAsia="ru-RU"/>
        </w:rPr>
        <w:t>ехническая база учреждения.</w:t>
      </w:r>
      <w:r w:rsidRPr="0044682F">
        <w:rPr>
          <w:sz w:val="28"/>
          <w:szCs w:val="28"/>
          <w:lang w:eastAsia="ru-RU"/>
        </w:rPr>
        <w:t xml:space="preserve"> .</w:t>
      </w:r>
    </w:p>
    <w:p w:rsidR="0044682F" w:rsidRPr="0044682F" w:rsidRDefault="00A01270" w:rsidP="00A01270">
      <w:pPr>
        <w:suppressAutoHyphens w:val="0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8</w:t>
      </w:r>
      <w:r w:rsidR="0044682F" w:rsidRPr="0044682F">
        <w:rPr>
          <w:b/>
          <w:bCs/>
          <w:sz w:val="28"/>
          <w:szCs w:val="28"/>
          <w:lang w:eastAsia="ru-RU"/>
        </w:rPr>
        <w:t xml:space="preserve"> Перспективы дальнейшего развития проекта. </w:t>
      </w:r>
      <w:r>
        <w:rPr>
          <w:sz w:val="28"/>
          <w:szCs w:val="28"/>
          <w:lang w:eastAsia="ru-RU"/>
        </w:rPr>
        <w:t>Участие ДО</w:t>
      </w:r>
      <w:r w:rsidR="0044682F" w:rsidRPr="0044682F">
        <w:rPr>
          <w:sz w:val="28"/>
          <w:szCs w:val="28"/>
          <w:lang w:eastAsia="ru-RU"/>
        </w:rPr>
        <w:t xml:space="preserve"> и отдельных педагогов в научно-практических конференциях, конкурсах, выпуске методических пособий, научных статей, в том числе, используя возможности электронных ресурсов для организации распространения инновационного опыта; мониторинг процесса становления профессиональной компетентности, инновационного потенциала педагогов; расширение форм работы с детьми и родителями; дальнейшее укрепление материально-технической базы; обобщение опыта работы на </w:t>
      </w:r>
      <w:proofErr w:type="spellStart"/>
      <w:r>
        <w:rPr>
          <w:sz w:val="28"/>
          <w:szCs w:val="28"/>
          <w:lang w:eastAsia="ru-RU"/>
        </w:rPr>
        <w:t>районном</w:t>
      </w:r>
      <w:proofErr w:type="gramStart"/>
      <w:r>
        <w:rPr>
          <w:sz w:val="28"/>
          <w:szCs w:val="28"/>
          <w:lang w:eastAsia="ru-RU"/>
        </w:rPr>
        <w:t>,о</w:t>
      </w:r>
      <w:proofErr w:type="gramEnd"/>
      <w:r>
        <w:rPr>
          <w:sz w:val="28"/>
          <w:szCs w:val="28"/>
          <w:lang w:eastAsia="ru-RU"/>
        </w:rPr>
        <w:t>бластном</w:t>
      </w:r>
      <w:proofErr w:type="spellEnd"/>
      <w:r w:rsidR="0044682F" w:rsidRPr="0044682F">
        <w:rPr>
          <w:sz w:val="28"/>
          <w:szCs w:val="28"/>
          <w:lang w:eastAsia="ru-RU"/>
        </w:rPr>
        <w:t>, республиканском уровнях.</w:t>
      </w:r>
    </w:p>
    <w:p w:rsidR="0044682F" w:rsidRPr="0044682F" w:rsidRDefault="0044682F" w:rsidP="0044682F">
      <w:pPr>
        <w:suppressAutoHyphens w:val="0"/>
        <w:jc w:val="both"/>
        <w:rPr>
          <w:sz w:val="28"/>
          <w:szCs w:val="28"/>
          <w:lang w:eastAsia="ru-RU"/>
        </w:rPr>
      </w:pPr>
      <w:r w:rsidRPr="0044682F">
        <w:rPr>
          <w:b/>
          <w:bCs/>
          <w:sz w:val="28"/>
          <w:szCs w:val="28"/>
          <w:lang w:eastAsia="ru-RU"/>
        </w:rPr>
        <w:t>         </w:t>
      </w:r>
      <w:r w:rsidR="00A01270">
        <w:rPr>
          <w:b/>
          <w:bCs/>
          <w:sz w:val="28"/>
          <w:szCs w:val="28"/>
          <w:lang w:eastAsia="ru-RU"/>
        </w:rPr>
        <w:t>9</w:t>
      </w:r>
      <w:r w:rsidRPr="0044682F">
        <w:rPr>
          <w:b/>
          <w:bCs/>
          <w:sz w:val="28"/>
          <w:szCs w:val="28"/>
          <w:lang w:eastAsia="ru-RU"/>
        </w:rPr>
        <w:t>. Заключение</w:t>
      </w:r>
    </w:p>
    <w:p w:rsidR="0044682F" w:rsidRPr="0044682F" w:rsidRDefault="0044682F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682F">
        <w:rPr>
          <w:sz w:val="28"/>
          <w:szCs w:val="28"/>
          <w:lang w:eastAsia="ru-RU"/>
        </w:rPr>
        <w:t>Предлагаемый проект является резуль</w:t>
      </w:r>
      <w:r w:rsidR="00A01270">
        <w:rPr>
          <w:sz w:val="28"/>
          <w:szCs w:val="28"/>
          <w:lang w:eastAsia="ru-RU"/>
        </w:rPr>
        <w:t xml:space="preserve">татом деятельности </w:t>
      </w:r>
      <w:proofErr w:type="gramStart"/>
      <w:r w:rsidR="00A01270">
        <w:rPr>
          <w:sz w:val="28"/>
          <w:szCs w:val="28"/>
          <w:lang w:eastAsia="ru-RU"/>
        </w:rPr>
        <w:t>педагогов</w:t>
      </w:r>
      <w:proofErr w:type="gramEnd"/>
      <w:r w:rsidR="00A01270">
        <w:rPr>
          <w:sz w:val="28"/>
          <w:szCs w:val="28"/>
          <w:lang w:eastAsia="ru-RU"/>
        </w:rPr>
        <w:t xml:space="preserve"> ДО</w:t>
      </w:r>
      <w:r w:rsidRPr="0044682F">
        <w:rPr>
          <w:sz w:val="28"/>
          <w:szCs w:val="28"/>
          <w:lang w:eastAsia="ru-RU"/>
        </w:rPr>
        <w:t xml:space="preserve">, которые заинтересованы в его развитии и желают реализовывать его перспективы и возможности. Происходящие в последние годы изменения в  области дошкольного образования  позволили выдвинуть идеи и планы, которые были заложены в </w:t>
      </w:r>
      <w:r w:rsidR="0073580E" w:rsidRPr="0044682F">
        <w:rPr>
          <w:sz w:val="28"/>
          <w:szCs w:val="28"/>
          <w:lang w:eastAsia="ru-RU"/>
        </w:rPr>
        <w:t>реалистичность, целостной и обоснованность. Многого удалось достичь. И мы</w:t>
      </w:r>
      <w:r w:rsidR="0073580E">
        <w:rPr>
          <w:sz w:val="28"/>
          <w:szCs w:val="28"/>
          <w:lang w:eastAsia="ru-RU"/>
        </w:rPr>
        <w:t xml:space="preserve"> планируем проводить </w:t>
      </w:r>
      <w:r w:rsidR="0073580E" w:rsidRPr="0044682F">
        <w:rPr>
          <w:sz w:val="28"/>
          <w:szCs w:val="28"/>
          <w:lang w:eastAsia="ru-RU"/>
        </w:rPr>
        <w:t>дальнейшую работу по реализации д</w:t>
      </w:r>
      <w:r w:rsidR="0073580E">
        <w:rPr>
          <w:sz w:val="28"/>
          <w:szCs w:val="28"/>
          <w:lang w:eastAsia="ru-RU"/>
        </w:rPr>
        <w:t>анного проекта</w:t>
      </w:r>
      <w:r w:rsidR="0073580E" w:rsidRPr="0044682F">
        <w:rPr>
          <w:sz w:val="28"/>
          <w:szCs w:val="28"/>
          <w:lang w:eastAsia="ru-RU"/>
        </w:rPr>
        <w:t xml:space="preserve">. И мы верим в будущее </w:t>
      </w:r>
      <w:r w:rsidRPr="0044682F">
        <w:rPr>
          <w:sz w:val="28"/>
          <w:szCs w:val="28"/>
          <w:lang w:eastAsia="ru-RU"/>
        </w:rPr>
        <w:t>проект, благодаря которым определись ее такие возможности как.</w:t>
      </w:r>
    </w:p>
    <w:p w:rsidR="0044682F" w:rsidRPr="0044682F" w:rsidRDefault="0044682F" w:rsidP="0044682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bookmarkStart w:id="0" w:name="h.gjdgxs"/>
      <w:bookmarkEnd w:id="0"/>
      <w:r w:rsidRPr="0044682F">
        <w:rPr>
          <w:sz w:val="28"/>
          <w:szCs w:val="28"/>
          <w:lang w:eastAsia="ru-RU"/>
        </w:rPr>
        <w:t> </w:t>
      </w:r>
    </w:p>
    <w:p w:rsidR="00CC0591" w:rsidRDefault="00CC0591"/>
    <w:sectPr w:rsidR="00CC0591" w:rsidSect="00CC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23776"/>
    <w:multiLevelType w:val="multilevel"/>
    <w:tmpl w:val="ADEA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82F"/>
    <w:rsid w:val="00171694"/>
    <w:rsid w:val="00260C9B"/>
    <w:rsid w:val="00292AFB"/>
    <w:rsid w:val="002B692D"/>
    <w:rsid w:val="00325484"/>
    <w:rsid w:val="0044682F"/>
    <w:rsid w:val="004E2E35"/>
    <w:rsid w:val="0069528A"/>
    <w:rsid w:val="0073580E"/>
    <w:rsid w:val="00754444"/>
    <w:rsid w:val="0081077C"/>
    <w:rsid w:val="008974E8"/>
    <w:rsid w:val="008D7629"/>
    <w:rsid w:val="00970261"/>
    <w:rsid w:val="00A01270"/>
    <w:rsid w:val="00A058D5"/>
    <w:rsid w:val="00BB1809"/>
    <w:rsid w:val="00CC0591"/>
    <w:rsid w:val="00D85ACC"/>
    <w:rsid w:val="00DC7873"/>
    <w:rsid w:val="00EB0181"/>
    <w:rsid w:val="00FA6F74"/>
    <w:rsid w:val="00FB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C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70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ubtle Emphasis"/>
    <w:basedOn w:val="a0"/>
    <w:uiPriority w:val="19"/>
    <w:qFormat/>
    <w:rsid w:val="00970261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8D76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629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User</cp:lastModifiedBy>
  <cp:revision>11</cp:revision>
  <dcterms:created xsi:type="dcterms:W3CDTF">2019-03-19T15:14:00Z</dcterms:created>
  <dcterms:modified xsi:type="dcterms:W3CDTF">2019-03-27T05:30:00Z</dcterms:modified>
</cp:coreProperties>
</file>