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D82" w:rsidRPr="00DD0D82" w:rsidRDefault="00DD0D82" w:rsidP="00DD0D82">
      <w:pPr>
        <w:pStyle w:val="a3"/>
        <w:jc w:val="center"/>
        <w:rPr>
          <w:rFonts w:ascii="Times New Roman" w:hAnsi="Times New Roman" w:cs="Times New Roman"/>
          <w:sz w:val="32"/>
          <w:lang w:eastAsia="ru-RU"/>
        </w:rPr>
      </w:pPr>
      <w:r w:rsidRPr="00DD0D82">
        <w:rPr>
          <w:rFonts w:ascii="Times New Roman" w:hAnsi="Times New Roman" w:cs="Times New Roman"/>
          <w:sz w:val="32"/>
          <w:lang w:eastAsia="ru-RU"/>
        </w:rPr>
        <w:t>«</w:t>
      </w:r>
      <w:proofErr w:type="spellStart"/>
      <w:r w:rsidRPr="00DD0D82">
        <w:rPr>
          <w:rFonts w:ascii="Times New Roman" w:hAnsi="Times New Roman" w:cs="Times New Roman"/>
          <w:sz w:val="32"/>
          <w:lang w:eastAsia="ru-RU"/>
        </w:rPr>
        <w:t>Сказкотерапия</w:t>
      </w:r>
      <w:proofErr w:type="spellEnd"/>
      <w:r w:rsidRPr="00DD0D82">
        <w:rPr>
          <w:rFonts w:ascii="Times New Roman" w:hAnsi="Times New Roman" w:cs="Times New Roman"/>
          <w:sz w:val="32"/>
          <w:lang w:eastAsia="ru-RU"/>
        </w:rPr>
        <w:t xml:space="preserve"> как метод</w:t>
      </w:r>
    </w:p>
    <w:p w:rsidR="00DD0D82" w:rsidRDefault="00DD0D82" w:rsidP="00DD0D82">
      <w:pPr>
        <w:pStyle w:val="a3"/>
        <w:jc w:val="center"/>
        <w:rPr>
          <w:rFonts w:ascii="Times New Roman" w:hAnsi="Times New Roman" w:cs="Times New Roman"/>
          <w:sz w:val="32"/>
          <w:lang w:eastAsia="ru-RU"/>
        </w:rPr>
      </w:pPr>
      <w:r w:rsidRPr="00DD0D82">
        <w:rPr>
          <w:rFonts w:ascii="Times New Roman" w:hAnsi="Times New Roman" w:cs="Times New Roman"/>
          <w:sz w:val="32"/>
          <w:lang w:eastAsia="ru-RU"/>
        </w:rPr>
        <w:t>работы с детьми дошкольного возраста».</w:t>
      </w:r>
    </w:p>
    <w:p w:rsidR="00DD0D82" w:rsidRPr="00DD0D82" w:rsidRDefault="00DD0D82" w:rsidP="00DD0D82">
      <w:pPr>
        <w:pStyle w:val="a3"/>
        <w:jc w:val="both"/>
        <w:rPr>
          <w:rFonts w:ascii="Times New Roman" w:hAnsi="Times New Roman" w:cs="Times New Roman"/>
          <w:sz w:val="32"/>
          <w:lang w:eastAsia="ru-RU"/>
        </w:rPr>
      </w:pPr>
    </w:p>
    <w:p w:rsidR="00DD0D82" w:rsidRPr="00DD0D82" w:rsidRDefault="00DD0D82" w:rsidP="00DD0D82">
      <w:pPr>
        <w:rPr>
          <w:rFonts w:ascii="Times New Roman" w:hAnsi="Times New Roman" w:cs="Times New Roman"/>
          <w:sz w:val="24"/>
        </w:rPr>
      </w:pPr>
      <w:r w:rsidRPr="00DD0D82">
        <w:rPr>
          <w:rFonts w:ascii="Times New Roman" w:hAnsi="Times New Roman" w:cs="Times New Roman"/>
          <w:sz w:val="24"/>
        </w:rPr>
        <w:t xml:space="preserve">Сказка даёт возможность найти общий язык с ребенком, помочь ему преодолеть первые трудности. Часто бывает сложно выяснить, что конкретно тревожит ребенка, ведь многие дети стесняются своих страхов, а некоторые даже чувствуют себя виновными в них, поэтому им трудно рассказывать о своих проблемах. А когда взрослые заводят с ними разговор на эту тему, дети замыкаются. Вот тут и приходит на помощь </w:t>
      </w:r>
      <w:proofErr w:type="spellStart"/>
      <w:r w:rsidRPr="00DD0D82">
        <w:rPr>
          <w:rFonts w:ascii="Times New Roman" w:hAnsi="Times New Roman" w:cs="Times New Roman"/>
          <w:sz w:val="24"/>
        </w:rPr>
        <w:t>сказкотерапии</w:t>
      </w:r>
      <w:proofErr w:type="spellEnd"/>
      <w:r w:rsidRPr="00DD0D82">
        <w:rPr>
          <w:rFonts w:ascii="Times New Roman" w:hAnsi="Times New Roman" w:cs="Times New Roman"/>
          <w:sz w:val="24"/>
        </w:rPr>
        <w:t>, ведь ребенку легче рассказать о том, что беспокоит не его, а далекого сказочного героя.</w:t>
      </w:r>
    </w:p>
    <w:p w:rsidR="00DD0D82" w:rsidRPr="00DD0D82" w:rsidRDefault="00DD0D82" w:rsidP="00DD0D82">
      <w:pPr>
        <w:rPr>
          <w:rFonts w:ascii="Times New Roman" w:hAnsi="Times New Roman" w:cs="Times New Roman"/>
          <w:sz w:val="24"/>
        </w:rPr>
      </w:pPr>
      <w:r w:rsidRPr="00DD0D82">
        <w:rPr>
          <w:rFonts w:ascii="Times New Roman" w:hAnsi="Times New Roman" w:cs="Times New Roman"/>
          <w:sz w:val="24"/>
        </w:rPr>
        <w:t xml:space="preserve">И, самое главное, в результате </w:t>
      </w:r>
      <w:proofErr w:type="spellStart"/>
      <w:r w:rsidRPr="00DD0D82">
        <w:rPr>
          <w:rFonts w:ascii="Times New Roman" w:hAnsi="Times New Roman" w:cs="Times New Roman"/>
          <w:sz w:val="24"/>
        </w:rPr>
        <w:t>сказкотерапии</w:t>
      </w:r>
      <w:proofErr w:type="spellEnd"/>
      <w:r w:rsidRPr="00DD0D82">
        <w:rPr>
          <w:rFonts w:ascii="Times New Roman" w:hAnsi="Times New Roman" w:cs="Times New Roman"/>
          <w:sz w:val="24"/>
        </w:rPr>
        <w:t xml:space="preserve"> ребенок чувствует поддержку и неравнодушие взрослых, которые находятся рядом с ним. А это ему так необходимо в наш век научно-технического прогресса и тотального одиночества.</w:t>
      </w:r>
    </w:p>
    <w:p w:rsidR="00C50539" w:rsidRDefault="00DD0D82" w:rsidP="00DD0D82">
      <w:pPr>
        <w:rPr>
          <w:rFonts w:ascii="Times New Roman" w:hAnsi="Times New Roman" w:cs="Times New Roman"/>
          <w:sz w:val="24"/>
        </w:rPr>
      </w:pPr>
      <w:r w:rsidRPr="00DD0D82">
        <w:rPr>
          <w:rFonts w:ascii="Times New Roman" w:hAnsi="Times New Roman" w:cs="Times New Roman"/>
          <w:sz w:val="24"/>
        </w:rPr>
        <w:t xml:space="preserve">Сказку, как лекарство, можно применять с 4-х летнего возраста, потому, что результативным средством воздействия </w:t>
      </w:r>
      <w:proofErr w:type="spellStart"/>
      <w:r w:rsidRPr="00DD0D82">
        <w:rPr>
          <w:rFonts w:ascii="Times New Roman" w:hAnsi="Times New Roman" w:cs="Times New Roman"/>
          <w:sz w:val="24"/>
        </w:rPr>
        <w:t>сказкотерапия</w:t>
      </w:r>
      <w:proofErr w:type="spellEnd"/>
      <w:r w:rsidRPr="00DD0D82">
        <w:rPr>
          <w:rFonts w:ascii="Times New Roman" w:hAnsi="Times New Roman" w:cs="Times New Roman"/>
          <w:sz w:val="24"/>
        </w:rPr>
        <w:t xml:space="preserve"> становится только тогда, когда человек четко осознает отличие сказки и выдумки от жизни и реальности. А у ребенка это осознание начинается как раз на рубеже 4-х лет.</w:t>
      </w:r>
    </w:p>
    <w:p w:rsidR="00DD0D82" w:rsidRDefault="00DD0D82" w:rsidP="00DD0D82">
      <w:pPr>
        <w:rPr>
          <w:rFonts w:ascii="Times New Roman" w:hAnsi="Times New Roman" w:cs="Times New Roman"/>
          <w:sz w:val="24"/>
        </w:rPr>
      </w:pPr>
    </w:p>
    <w:p w:rsidR="00DD0D82" w:rsidRPr="00DD0D82" w:rsidRDefault="00DD0D82" w:rsidP="00DD0D82">
      <w:pPr>
        <w:pStyle w:val="a3"/>
        <w:rPr>
          <w:rFonts w:ascii="Times New Roman" w:hAnsi="Times New Roman" w:cs="Times New Roman"/>
          <w:sz w:val="24"/>
          <w:lang w:eastAsia="ru-RU"/>
        </w:rPr>
      </w:pPr>
      <w:r w:rsidRPr="00DD0D82">
        <w:rPr>
          <w:rFonts w:ascii="Times New Roman" w:hAnsi="Times New Roman" w:cs="Times New Roman"/>
          <w:sz w:val="24"/>
          <w:lang w:eastAsia="ru-RU"/>
        </w:rPr>
        <w:t xml:space="preserve">Выделяют </w:t>
      </w:r>
      <w:r>
        <w:rPr>
          <w:rFonts w:ascii="Times New Roman" w:hAnsi="Times New Roman" w:cs="Times New Roman"/>
          <w:sz w:val="24"/>
          <w:lang w:eastAsia="ru-RU"/>
        </w:rPr>
        <w:t>семь</w:t>
      </w:r>
      <w:r w:rsidRPr="00DD0D82">
        <w:rPr>
          <w:rFonts w:ascii="Times New Roman" w:hAnsi="Times New Roman" w:cs="Times New Roman"/>
          <w:sz w:val="24"/>
          <w:lang w:eastAsia="ru-RU"/>
        </w:rPr>
        <w:t xml:space="preserve"> видов сказок</w:t>
      </w:r>
      <w:r>
        <w:rPr>
          <w:rFonts w:ascii="Times New Roman" w:hAnsi="Times New Roman" w:cs="Times New Roman"/>
          <w:sz w:val="24"/>
          <w:lang w:eastAsia="ru-RU"/>
        </w:rPr>
        <w:t>:</w:t>
      </w:r>
    </w:p>
    <w:p w:rsidR="00DD0D82" w:rsidRPr="00DD0D82" w:rsidRDefault="00DD0D82" w:rsidP="00DD0D8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lang w:eastAsia="ru-RU"/>
        </w:rPr>
      </w:pPr>
      <w:r w:rsidRPr="00DD0D82">
        <w:rPr>
          <w:rFonts w:ascii="Times New Roman" w:hAnsi="Times New Roman" w:cs="Times New Roman"/>
          <w:sz w:val="24"/>
          <w:lang w:eastAsia="ru-RU"/>
        </w:rPr>
        <w:t>К </w:t>
      </w:r>
      <w:r w:rsidRPr="00DD0D82">
        <w:rPr>
          <w:rFonts w:ascii="Times New Roman" w:hAnsi="Times New Roman" w:cs="Times New Roman"/>
          <w:b/>
          <w:bCs/>
          <w:sz w:val="24"/>
          <w:lang w:eastAsia="ru-RU"/>
        </w:rPr>
        <w:t>художественным сказкам</w:t>
      </w:r>
      <w:r w:rsidRPr="00DD0D82">
        <w:rPr>
          <w:rFonts w:ascii="Times New Roman" w:hAnsi="Times New Roman" w:cs="Times New Roman"/>
          <w:sz w:val="24"/>
          <w:lang w:eastAsia="ru-RU"/>
        </w:rPr>
        <w:t> мы относим сказки, созданные многовековой мудростью народа и авторские истории. Собственно, именно это и принято называть сказками, мифами, притчами, историями.</w:t>
      </w:r>
    </w:p>
    <w:p w:rsidR="00DD0D82" w:rsidRPr="00DD0D82" w:rsidRDefault="00DD0D82" w:rsidP="00DD0D8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lang w:eastAsia="ru-RU"/>
        </w:rPr>
      </w:pPr>
      <w:r w:rsidRPr="00DD0D82">
        <w:rPr>
          <w:rFonts w:ascii="Times New Roman" w:hAnsi="Times New Roman" w:cs="Times New Roman"/>
          <w:b/>
          <w:bCs/>
          <w:sz w:val="24"/>
          <w:lang w:eastAsia="ru-RU"/>
        </w:rPr>
        <w:t>Народные сказки.</w:t>
      </w:r>
      <w:r w:rsidRPr="00DD0D82">
        <w:rPr>
          <w:rFonts w:ascii="Times New Roman" w:hAnsi="Times New Roman" w:cs="Times New Roman"/>
          <w:sz w:val="24"/>
          <w:lang w:eastAsia="ru-RU"/>
        </w:rPr>
        <w:t> Древнейшая основа мифов и сказок – единство человека и природы. Для нашего далекого предка природа была живой, и процесс “</w:t>
      </w:r>
      <w:proofErr w:type="spellStart"/>
      <w:r w:rsidRPr="00DD0D82">
        <w:rPr>
          <w:rFonts w:ascii="Times New Roman" w:hAnsi="Times New Roman" w:cs="Times New Roman"/>
          <w:sz w:val="24"/>
          <w:lang w:eastAsia="ru-RU"/>
        </w:rPr>
        <w:t>мифосложения</w:t>
      </w:r>
      <w:proofErr w:type="spellEnd"/>
      <w:r w:rsidRPr="00DD0D82">
        <w:rPr>
          <w:rFonts w:ascii="Times New Roman" w:hAnsi="Times New Roman" w:cs="Times New Roman"/>
          <w:sz w:val="24"/>
          <w:lang w:eastAsia="ru-RU"/>
        </w:rPr>
        <w:t>” и “</w:t>
      </w:r>
      <w:proofErr w:type="spellStart"/>
      <w:r w:rsidRPr="00DD0D82">
        <w:rPr>
          <w:rFonts w:ascii="Times New Roman" w:hAnsi="Times New Roman" w:cs="Times New Roman"/>
          <w:sz w:val="24"/>
          <w:lang w:eastAsia="ru-RU"/>
        </w:rPr>
        <w:t>сказкотворчества</w:t>
      </w:r>
      <w:proofErr w:type="spellEnd"/>
      <w:r w:rsidRPr="00DD0D82">
        <w:rPr>
          <w:rFonts w:ascii="Times New Roman" w:hAnsi="Times New Roman" w:cs="Times New Roman"/>
          <w:sz w:val="24"/>
          <w:lang w:eastAsia="ru-RU"/>
        </w:rPr>
        <w:t>” был связан с принципом “</w:t>
      </w:r>
      <w:proofErr w:type="spellStart"/>
      <w:r w:rsidRPr="00DD0D82">
        <w:rPr>
          <w:rFonts w:ascii="Times New Roman" w:hAnsi="Times New Roman" w:cs="Times New Roman"/>
          <w:sz w:val="24"/>
          <w:lang w:eastAsia="ru-RU"/>
        </w:rPr>
        <w:t>оживотворения</w:t>
      </w:r>
      <w:proofErr w:type="spellEnd"/>
      <w:r w:rsidRPr="00DD0D82">
        <w:rPr>
          <w:rFonts w:ascii="Times New Roman" w:hAnsi="Times New Roman" w:cs="Times New Roman"/>
          <w:sz w:val="24"/>
          <w:lang w:eastAsia="ru-RU"/>
        </w:rPr>
        <w:t>”.</w:t>
      </w:r>
    </w:p>
    <w:p w:rsidR="00DD0D82" w:rsidRPr="00DD0D82" w:rsidRDefault="00DD0D82" w:rsidP="00DD0D8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lang w:eastAsia="ru-RU"/>
        </w:rPr>
      </w:pPr>
      <w:r w:rsidRPr="00DD0D82">
        <w:rPr>
          <w:rFonts w:ascii="Times New Roman" w:hAnsi="Times New Roman" w:cs="Times New Roman"/>
          <w:b/>
          <w:bCs/>
          <w:sz w:val="24"/>
          <w:lang w:eastAsia="ru-RU"/>
        </w:rPr>
        <w:t>Авторские художественные сказки</w:t>
      </w:r>
      <w:r w:rsidRPr="00DD0D82">
        <w:rPr>
          <w:rFonts w:ascii="Times New Roman" w:hAnsi="Times New Roman" w:cs="Times New Roman"/>
          <w:sz w:val="24"/>
          <w:lang w:eastAsia="ru-RU"/>
        </w:rPr>
        <w:t> </w:t>
      </w:r>
      <w:proofErr w:type="gramStart"/>
      <w:r w:rsidRPr="00DD0D82">
        <w:rPr>
          <w:rFonts w:ascii="Times New Roman" w:hAnsi="Times New Roman" w:cs="Times New Roman"/>
          <w:sz w:val="24"/>
          <w:lang w:eastAsia="ru-RU"/>
        </w:rPr>
        <w:t>более трепетны</w:t>
      </w:r>
      <w:proofErr w:type="gramEnd"/>
      <w:r w:rsidRPr="00DD0D82">
        <w:rPr>
          <w:rFonts w:ascii="Times New Roman" w:hAnsi="Times New Roman" w:cs="Times New Roman"/>
          <w:sz w:val="24"/>
          <w:lang w:eastAsia="ru-RU"/>
        </w:rPr>
        <w:t xml:space="preserve">, образны, чем народные. Если мы хотим помочь ребенку осознать свои внутренние переживания, мы, выберем авторскую сказку, несмотря на большое количество </w:t>
      </w:r>
      <w:proofErr w:type="gramStart"/>
      <w:r w:rsidRPr="00DD0D82">
        <w:rPr>
          <w:rFonts w:ascii="Times New Roman" w:hAnsi="Times New Roman" w:cs="Times New Roman"/>
          <w:sz w:val="24"/>
          <w:lang w:eastAsia="ru-RU"/>
        </w:rPr>
        <w:t>личностных</w:t>
      </w:r>
      <w:proofErr w:type="gramEnd"/>
      <w:r w:rsidRPr="00DD0D82">
        <w:rPr>
          <w:rFonts w:ascii="Times New Roman" w:hAnsi="Times New Roman" w:cs="Times New Roman"/>
          <w:sz w:val="24"/>
          <w:lang w:eastAsia="ru-RU"/>
        </w:rPr>
        <w:t xml:space="preserve"> проекцией.</w:t>
      </w:r>
    </w:p>
    <w:p w:rsidR="00DD0D82" w:rsidRPr="00DD0D82" w:rsidRDefault="00DD0D82" w:rsidP="00DD0D8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lang w:eastAsia="ru-RU"/>
        </w:rPr>
      </w:pPr>
      <w:r w:rsidRPr="00DD0D82">
        <w:rPr>
          <w:rFonts w:ascii="Times New Roman" w:hAnsi="Times New Roman" w:cs="Times New Roman"/>
          <w:b/>
          <w:bCs/>
          <w:sz w:val="24"/>
          <w:lang w:eastAsia="ru-RU"/>
        </w:rPr>
        <w:t>Дидактические сказки</w:t>
      </w:r>
      <w:r w:rsidRPr="00DD0D82">
        <w:rPr>
          <w:rFonts w:ascii="Times New Roman" w:hAnsi="Times New Roman" w:cs="Times New Roman"/>
          <w:sz w:val="24"/>
          <w:lang w:eastAsia="ru-RU"/>
        </w:rPr>
        <w:t> создаются педагогами для “упаковки” учебного материала. При этом абстрактные символы (цифры, буквы, звуки, арифметические действия и пр.) одушевляются, создаётся сказочный образ мира, в котором они живут. Дидактические сказки могут раскрывать смысл и важность определенных знаний. В форме дидактических сказок “подаются” учебные задания.</w:t>
      </w:r>
    </w:p>
    <w:p w:rsidR="00DD0D82" w:rsidRPr="00DD0D82" w:rsidRDefault="00DD0D82" w:rsidP="00DD0D8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lang w:eastAsia="ru-RU"/>
        </w:rPr>
      </w:pPr>
      <w:proofErr w:type="spellStart"/>
      <w:r w:rsidRPr="00DD0D82">
        <w:rPr>
          <w:rFonts w:ascii="Times New Roman" w:hAnsi="Times New Roman" w:cs="Times New Roman"/>
          <w:b/>
          <w:bCs/>
          <w:sz w:val="24"/>
          <w:lang w:eastAsia="ru-RU"/>
        </w:rPr>
        <w:t>Психокоррекционные</w:t>
      </w:r>
      <w:proofErr w:type="spellEnd"/>
      <w:r w:rsidRPr="00DD0D82">
        <w:rPr>
          <w:rFonts w:ascii="Times New Roman" w:hAnsi="Times New Roman" w:cs="Times New Roman"/>
          <w:b/>
          <w:bCs/>
          <w:sz w:val="24"/>
          <w:lang w:eastAsia="ru-RU"/>
        </w:rPr>
        <w:t xml:space="preserve"> сказки</w:t>
      </w:r>
      <w:r w:rsidRPr="00DD0D82">
        <w:rPr>
          <w:rFonts w:ascii="Times New Roman" w:hAnsi="Times New Roman" w:cs="Times New Roman"/>
          <w:sz w:val="24"/>
          <w:lang w:eastAsia="ru-RU"/>
        </w:rPr>
        <w:t> создаются для мягкого влияния на поведение ребенка.</w:t>
      </w:r>
    </w:p>
    <w:p w:rsidR="00DD0D82" w:rsidRPr="00DD0D82" w:rsidRDefault="00DD0D82" w:rsidP="00DD0D8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lang w:eastAsia="ru-RU"/>
        </w:rPr>
      </w:pPr>
      <w:r w:rsidRPr="00DD0D82">
        <w:rPr>
          <w:rFonts w:ascii="Times New Roman" w:hAnsi="Times New Roman" w:cs="Times New Roman"/>
          <w:b/>
          <w:bCs/>
          <w:sz w:val="24"/>
          <w:lang w:eastAsia="ru-RU"/>
        </w:rPr>
        <w:t>Психотерапевтические сказки.</w:t>
      </w:r>
      <w:r w:rsidRPr="00DD0D82">
        <w:rPr>
          <w:rFonts w:ascii="Times New Roman" w:hAnsi="Times New Roman" w:cs="Times New Roman"/>
          <w:sz w:val="24"/>
          <w:lang w:eastAsia="ru-RU"/>
        </w:rPr>
        <w:t> Сказки, врачующие Душу... Сказки, раскрывающие глубинный смысл происходящих событий. Психотерапевтические сказки часто оставляют человека с вопросом. Это, в свою очередь, стимулирует процесс личностного роста.</w:t>
      </w:r>
    </w:p>
    <w:p w:rsidR="00DD0D82" w:rsidRPr="00DD0D82" w:rsidRDefault="00DD0D82" w:rsidP="00DD0D8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lang w:eastAsia="ru-RU"/>
        </w:rPr>
      </w:pPr>
      <w:r w:rsidRPr="00DD0D82">
        <w:rPr>
          <w:rFonts w:ascii="Times New Roman" w:hAnsi="Times New Roman" w:cs="Times New Roman"/>
          <w:b/>
          <w:bCs/>
          <w:sz w:val="24"/>
          <w:lang w:eastAsia="ru-RU"/>
        </w:rPr>
        <w:t>Медитативные сказки</w:t>
      </w:r>
      <w:r w:rsidRPr="00DD0D82">
        <w:rPr>
          <w:rFonts w:ascii="Times New Roman" w:hAnsi="Times New Roman" w:cs="Times New Roman"/>
          <w:sz w:val="24"/>
          <w:lang w:eastAsia="ru-RU"/>
        </w:rPr>
        <w:t xml:space="preserve"> создаются для накопления положительного образного опыта, снятия </w:t>
      </w:r>
      <w:proofErr w:type="spellStart"/>
      <w:r w:rsidRPr="00DD0D82">
        <w:rPr>
          <w:rFonts w:ascii="Times New Roman" w:hAnsi="Times New Roman" w:cs="Times New Roman"/>
          <w:sz w:val="24"/>
          <w:lang w:eastAsia="ru-RU"/>
        </w:rPr>
        <w:t>психоэмоционального</w:t>
      </w:r>
      <w:proofErr w:type="spellEnd"/>
      <w:r w:rsidRPr="00DD0D82">
        <w:rPr>
          <w:rFonts w:ascii="Times New Roman" w:hAnsi="Times New Roman" w:cs="Times New Roman"/>
          <w:sz w:val="24"/>
          <w:lang w:eastAsia="ru-RU"/>
        </w:rPr>
        <w:t xml:space="preserve"> напряжения, создания в душе лучших моделей взаимоотношений, развития личностного ресурса.</w:t>
      </w:r>
    </w:p>
    <w:p w:rsidR="00DD0D82" w:rsidRDefault="00DD0D82" w:rsidP="00DD0D82">
      <w:pPr>
        <w:rPr>
          <w:rFonts w:ascii="Times New Roman" w:hAnsi="Times New Roman" w:cs="Times New Roman"/>
          <w:sz w:val="24"/>
        </w:rPr>
      </w:pPr>
    </w:p>
    <w:p w:rsidR="00DD0D82" w:rsidRPr="00DD0D82" w:rsidRDefault="00DD0D82" w:rsidP="00DD0D82">
      <w:pPr>
        <w:pStyle w:val="a3"/>
        <w:rPr>
          <w:rFonts w:ascii="Times New Roman" w:hAnsi="Times New Roman" w:cs="Times New Roman"/>
          <w:sz w:val="24"/>
        </w:rPr>
      </w:pPr>
      <w:r w:rsidRPr="00DD0D82">
        <w:rPr>
          <w:rFonts w:ascii="Times New Roman" w:hAnsi="Times New Roman" w:cs="Times New Roman"/>
          <w:sz w:val="24"/>
        </w:rPr>
        <w:t>Сказочный сюжет должен разворачиваться в определенной последовательности:</w:t>
      </w:r>
    </w:p>
    <w:p w:rsidR="00DD0D82" w:rsidRPr="00DD0D82" w:rsidRDefault="00DD0D82" w:rsidP="00DD0D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Жили-Были.</w:t>
      </w:r>
    </w:p>
    <w:p w:rsidR="00DD0D82" w:rsidRPr="00DD0D82" w:rsidRDefault="00DD0D82" w:rsidP="00DD0D82">
      <w:pPr>
        <w:pStyle w:val="a3"/>
        <w:rPr>
          <w:rFonts w:ascii="Times New Roman" w:hAnsi="Times New Roman" w:cs="Times New Roman"/>
          <w:sz w:val="24"/>
        </w:rPr>
      </w:pPr>
      <w:r w:rsidRPr="00DD0D82">
        <w:rPr>
          <w:rFonts w:ascii="Times New Roman" w:hAnsi="Times New Roman" w:cs="Times New Roman"/>
          <w:sz w:val="24"/>
        </w:rPr>
        <w:t>Начало сказки, встреча с ее героями.</w:t>
      </w:r>
    </w:p>
    <w:p w:rsidR="00DD0D82" w:rsidRPr="00DD0D82" w:rsidRDefault="00DD0D82" w:rsidP="00DD0D82">
      <w:pPr>
        <w:pStyle w:val="a3"/>
        <w:rPr>
          <w:rFonts w:ascii="Times New Roman" w:hAnsi="Times New Roman" w:cs="Times New Roman"/>
          <w:sz w:val="24"/>
        </w:rPr>
      </w:pPr>
      <w:r w:rsidRPr="00DD0D82">
        <w:rPr>
          <w:rFonts w:ascii="Times New Roman" w:hAnsi="Times New Roman" w:cs="Times New Roman"/>
          <w:sz w:val="24"/>
        </w:rPr>
        <w:lastRenderedPageBreak/>
        <w:t>Для детей 3-4 лет рекомендуют делать главными героями сказок  игрушки, маленьких человечков и животных.</w:t>
      </w:r>
    </w:p>
    <w:p w:rsidR="00DD0D82" w:rsidRPr="00DD0D82" w:rsidRDefault="00DD0D82" w:rsidP="00DD0D82">
      <w:pPr>
        <w:pStyle w:val="a3"/>
        <w:rPr>
          <w:rFonts w:ascii="Times New Roman" w:hAnsi="Times New Roman" w:cs="Times New Roman"/>
          <w:sz w:val="24"/>
        </w:rPr>
      </w:pPr>
      <w:r w:rsidRPr="00DD0D82">
        <w:rPr>
          <w:rFonts w:ascii="Times New Roman" w:hAnsi="Times New Roman" w:cs="Times New Roman"/>
          <w:sz w:val="24"/>
        </w:rPr>
        <w:t>Начиная с 5 ле</w:t>
      </w:r>
      <w:proofErr w:type="gramStart"/>
      <w:r w:rsidRPr="00DD0D82">
        <w:rPr>
          <w:rFonts w:ascii="Times New Roman" w:hAnsi="Times New Roman" w:cs="Times New Roman"/>
          <w:sz w:val="24"/>
        </w:rPr>
        <w:t>т-</w:t>
      </w:r>
      <w:proofErr w:type="gramEnd"/>
      <w:r w:rsidRPr="00DD0D82">
        <w:rPr>
          <w:rFonts w:ascii="Times New Roman" w:hAnsi="Times New Roman" w:cs="Times New Roman"/>
          <w:sz w:val="24"/>
        </w:rPr>
        <w:t xml:space="preserve"> фей, волшебников, принцесс, принцев и пр.</w:t>
      </w:r>
    </w:p>
    <w:p w:rsidR="00DD0D82" w:rsidRPr="00DD0D82" w:rsidRDefault="00DD0D82" w:rsidP="00DD0D82">
      <w:pPr>
        <w:pStyle w:val="a3"/>
        <w:rPr>
          <w:rFonts w:ascii="Times New Roman" w:hAnsi="Times New Roman" w:cs="Times New Roman"/>
          <w:sz w:val="24"/>
        </w:rPr>
      </w:pPr>
      <w:r w:rsidRPr="00DD0D82">
        <w:rPr>
          <w:rFonts w:ascii="Times New Roman" w:hAnsi="Times New Roman" w:cs="Times New Roman"/>
          <w:sz w:val="24"/>
        </w:rPr>
        <w:t>Примерно с 5-6 лет ребенок предпочитает волшебные сказки.</w:t>
      </w:r>
    </w:p>
    <w:p w:rsidR="00DD0D82" w:rsidRPr="00DD0D82" w:rsidRDefault="00DD0D82" w:rsidP="00DD0D82">
      <w:pPr>
        <w:pStyle w:val="a3"/>
        <w:rPr>
          <w:rFonts w:ascii="Times New Roman" w:hAnsi="Times New Roman" w:cs="Times New Roman"/>
          <w:sz w:val="24"/>
        </w:rPr>
      </w:pPr>
    </w:p>
    <w:p w:rsidR="00DD0D82" w:rsidRPr="00DD0D82" w:rsidRDefault="00DD0D82" w:rsidP="00DD0D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DD0D82">
        <w:rPr>
          <w:rFonts w:ascii="Times New Roman" w:hAnsi="Times New Roman" w:cs="Times New Roman"/>
          <w:sz w:val="24"/>
        </w:rPr>
        <w:t>И ВДРУГ ОДНАЖДЫ...</w:t>
      </w:r>
    </w:p>
    <w:p w:rsidR="00DD0D82" w:rsidRPr="00DD0D82" w:rsidRDefault="00DD0D82" w:rsidP="00DD0D82">
      <w:pPr>
        <w:pStyle w:val="a3"/>
        <w:rPr>
          <w:rFonts w:ascii="Times New Roman" w:hAnsi="Times New Roman" w:cs="Times New Roman"/>
          <w:sz w:val="24"/>
        </w:rPr>
      </w:pPr>
      <w:r w:rsidRPr="00DD0D82">
        <w:rPr>
          <w:rFonts w:ascii="Times New Roman" w:hAnsi="Times New Roman" w:cs="Times New Roman"/>
          <w:sz w:val="24"/>
        </w:rPr>
        <w:t>Герой сталкивается с какой-то проблемой, конфликтом, совпадающей с проблемой ребенка.</w:t>
      </w:r>
    </w:p>
    <w:p w:rsidR="00DD0D82" w:rsidRPr="00DD0D82" w:rsidRDefault="00DD0D82" w:rsidP="00DD0D82">
      <w:pPr>
        <w:pStyle w:val="a3"/>
        <w:rPr>
          <w:rFonts w:ascii="Times New Roman" w:hAnsi="Times New Roman" w:cs="Times New Roman"/>
          <w:sz w:val="24"/>
        </w:rPr>
      </w:pPr>
    </w:p>
    <w:p w:rsidR="00DD0D82" w:rsidRPr="00DD0D82" w:rsidRDefault="00DD0D82" w:rsidP="00DD0D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DD0D82">
        <w:rPr>
          <w:rFonts w:ascii="Times New Roman" w:hAnsi="Times New Roman" w:cs="Times New Roman"/>
          <w:sz w:val="24"/>
        </w:rPr>
        <w:t>ИЗ-ЗА ЭТОГО...</w:t>
      </w:r>
    </w:p>
    <w:p w:rsidR="00DD0D82" w:rsidRPr="00DD0D82" w:rsidRDefault="00DD0D82" w:rsidP="00DD0D82">
      <w:pPr>
        <w:pStyle w:val="a3"/>
        <w:rPr>
          <w:rFonts w:ascii="Times New Roman" w:hAnsi="Times New Roman" w:cs="Times New Roman"/>
          <w:sz w:val="24"/>
        </w:rPr>
      </w:pPr>
      <w:r w:rsidRPr="00DD0D82">
        <w:rPr>
          <w:rFonts w:ascii="Times New Roman" w:hAnsi="Times New Roman" w:cs="Times New Roman"/>
          <w:sz w:val="24"/>
        </w:rPr>
        <w:t>Показать в чем состоит решение проблемы, и как это делают герои сказки.</w:t>
      </w:r>
    </w:p>
    <w:p w:rsidR="00DD0D82" w:rsidRPr="00DD0D82" w:rsidRDefault="00DD0D82" w:rsidP="00DD0D82">
      <w:pPr>
        <w:pStyle w:val="a3"/>
        <w:rPr>
          <w:rFonts w:ascii="Times New Roman" w:hAnsi="Times New Roman" w:cs="Times New Roman"/>
          <w:sz w:val="24"/>
        </w:rPr>
      </w:pPr>
      <w:r w:rsidRPr="00DD0D82">
        <w:rPr>
          <w:rFonts w:ascii="Times New Roman" w:hAnsi="Times New Roman" w:cs="Times New Roman"/>
          <w:sz w:val="24"/>
        </w:rPr>
        <w:t>Кульминация.</w:t>
      </w:r>
    </w:p>
    <w:p w:rsidR="00DD0D82" w:rsidRPr="00DD0D82" w:rsidRDefault="00DD0D82" w:rsidP="00DD0D82">
      <w:pPr>
        <w:pStyle w:val="a3"/>
        <w:rPr>
          <w:rFonts w:ascii="Times New Roman" w:hAnsi="Times New Roman" w:cs="Times New Roman"/>
          <w:sz w:val="24"/>
        </w:rPr>
      </w:pPr>
      <w:r w:rsidRPr="00DD0D82">
        <w:rPr>
          <w:rFonts w:ascii="Times New Roman" w:hAnsi="Times New Roman" w:cs="Times New Roman"/>
          <w:sz w:val="24"/>
        </w:rPr>
        <w:t>Герои сказки справляются с трудностями.</w:t>
      </w:r>
    </w:p>
    <w:p w:rsidR="00DD0D82" w:rsidRPr="00DD0D82" w:rsidRDefault="00DD0D82" w:rsidP="00DD0D82">
      <w:pPr>
        <w:pStyle w:val="a3"/>
        <w:rPr>
          <w:rFonts w:ascii="Times New Roman" w:hAnsi="Times New Roman" w:cs="Times New Roman"/>
          <w:sz w:val="24"/>
        </w:rPr>
      </w:pPr>
      <w:r w:rsidRPr="00DD0D82">
        <w:rPr>
          <w:rFonts w:ascii="Times New Roman" w:hAnsi="Times New Roman" w:cs="Times New Roman"/>
          <w:sz w:val="24"/>
        </w:rPr>
        <w:t>Развязка.</w:t>
      </w:r>
    </w:p>
    <w:p w:rsidR="00DD0D82" w:rsidRPr="00DD0D82" w:rsidRDefault="00DD0D82" w:rsidP="00DD0D82">
      <w:pPr>
        <w:pStyle w:val="a3"/>
        <w:rPr>
          <w:rFonts w:ascii="Times New Roman" w:hAnsi="Times New Roman" w:cs="Times New Roman"/>
          <w:sz w:val="24"/>
        </w:rPr>
      </w:pPr>
      <w:r w:rsidRPr="00DD0D82">
        <w:rPr>
          <w:rFonts w:ascii="Times New Roman" w:hAnsi="Times New Roman" w:cs="Times New Roman"/>
          <w:sz w:val="24"/>
        </w:rPr>
        <w:t xml:space="preserve">Развязка </w:t>
      </w:r>
      <w:r w:rsidRPr="00DD0D82">
        <w:rPr>
          <w:rFonts w:ascii="Times New Roman" w:hAnsi="Times New Roman" w:cs="Times New Roman"/>
          <w:sz w:val="24"/>
        </w:rPr>
        <w:t>терапевтической</w:t>
      </w:r>
      <w:r w:rsidRPr="00DD0D82">
        <w:rPr>
          <w:rFonts w:ascii="Times New Roman" w:hAnsi="Times New Roman" w:cs="Times New Roman"/>
          <w:sz w:val="24"/>
        </w:rPr>
        <w:t xml:space="preserve"> </w:t>
      </w:r>
      <w:r w:rsidRPr="00DD0D82">
        <w:rPr>
          <w:rFonts w:ascii="Times New Roman" w:hAnsi="Times New Roman" w:cs="Times New Roman"/>
          <w:sz w:val="24"/>
        </w:rPr>
        <w:t>сказки</w:t>
      </w:r>
      <w:r w:rsidRPr="00DD0D82">
        <w:rPr>
          <w:rFonts w:ascii="Times New Roman" w:hAnsi="Times New Roman" w:cs="Times New Roman"/>
          <w:sz w:val="24"/>
        </w:rPr>
        <w:t xml:space="preserve"> должна быть позитивной. </w:t>
      </w:r>
    </w:p>
    <w:p w:rsidR="00DD0D82" w:rsidRPr="00DD0D82" w:rsidRDefault="00DD0D82" w:rsidP="00DD0D82">
      <w:pPr>
        <w:rPr>
          <w:rFonts w:ascii="Times New Roman" w:hAnsi="Times New Roman" w:cs="Times New Roman"/>
          <w:sz w:val="24"/>
        </w:rPr>
      </w:pPr>
    </w:p>
    <w:p w:rsidR="00DD0D82" w:rsidRPr="00DD0D82" w:rsidRDefault="00DD0D82" w:rsidP="00DD0D82">
      <w:pPr>
        <w:rPr>
          <w:rFonts w:ascii="Times New Roman" w:hAnsi="Times New Roman" w:cs="Times New Roman"/>
          <w:sz w:val="24"/>
        </w:rPr>
      </w:pPr>
      <w:r w:rsidRPr="00DD0D82">
        <w:rPr>
          <w:rFonts w:ascii="Times New Roman" w:hAnsi="Times New Roman" w:cs="Times New Roman"/>
          <w:sz w:val="24"/>
        </w:rPr>
        <w:t>Слушая правильно подобранную сказку, ребенок проводит параллель между собой и сказочным героем, сравнивает себя с ним. Он начинает понимать, что такие же переживания, как у него, бывают и у других, А пример сказочного героя подсказывает ему выход из сложившейся ситуации и то, как именно нужно бороться со своими страхами и проблемами.</w:t>
      </w:r>
    </w:p>
    <w:p w:rsidR="00DD0D82" w:rsidRPr="00DD0D82" w:rsidRDefault="00DD0D82" w:rsidP="00DD0D82">
      <w:pPr>
        <w:rPr>
          <w:rFonts w:ascii="Times New Roman" w:hAnsi="Times New Roman" w:cs="Times New Roman"/>
          <w:sz w:val="24"/>
        </w:rPr>
      </w:pPr>
      <w:r w:rsidRPr="00DD0D82">
        <w:rPr>
          <w:rFonts w:ascii="Times New Roman" w:hAnsi="Times New Roman" w:cs="Times New Roman"/>
          <w:sz w:val="24"/>
        </w:rPr>
        <w:t>Кстати, очень интересные выводы можно сделать, просто зная, какая сказка у ребенка самая любимая. Если ребенку нравится сказка, значит, она затрагивает именно те проблемы, которые на данном этапе развития являются важнейшими для него, отражая его способности, черты характера и восприятие действительности. По сути, любимая сказка – это модель жизни человека, вернее, то, какой бы он хотел ее видеть в идеале. Поэтому обязательно надо выяснить, что привлекает ребенка в сюжете его любимой сказки.</w:t>
      </w:r>
    </w:p>
    <w:sectPr w:rsidR="00DD0D82" w:rsidRPr="00DD0D82" w:rsidSect="00C505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0AFF" w:usb1="00007843" w:usb2="00000001" w:usb3="00000000" w:csb0="000001BF" w:csb1="00000000"/>
  </w:font>
  <w:font w:name="Courier New">
    <w:panose1 w:val="02070309020205020404"/>
    <w:charset w:val="CC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B16A5"/>
    <w:multiLevelType w:val="multilevel"/>
    <w:tmpl w:val="D9289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622987"/>
    <w:multiLevelType w:val="hybridMultilevel"/>
    <w:tmpl w:val="BBDA15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821EE8"/>
    <w:multiLevelType w:val="hybridMultilevel"/>
    <w:tmpl w:val="F3B884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D0D82"/>
    <w:rsid w:val="00C50539"/>
    <w:rsid w:val="00DD0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D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0D8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610</Words>
  <Characters>3479</Characters>
  <Application>Microsoft Office Word</Application>
  <DocSecurity>0</DocSecurity>
  <Lines>28</Lines>
  <Paragraphs>8</Paragraphs>
  <ScaleCrop>false</ScaleCrop>
  <Company/>
  <LinksUpToDate>false</LinksUpToDate>
  <CharactersWithSpaces>4081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2021-02-27T11:15:00Z</dcterms:created>
  <dcterms:modified xsi:type="dcterms:W3CDTF">2021-02-27T11:23:00Z</dcterms:modified>
</cp:coreProperties>
</file>