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DAC" w:rsidRDefault="00C53621" w:rsidP="00C53621">
      <w:pPr>
        <w:jc w:val="center"/>
        <w:rPr>
          <w:rFonts w:ascii="Times New Roman" w:hAnsi="Times New Roman" w:cs="Times New Roman"/>
          <w:b/>
          <w:sz w:val="28"/>
        </w:rPr>
      </w:pPr>
      <w:r w:rsidRPr="00C53621">
        <w:rPr>
          <w:rFonts w:ascii="Times New Roman" w:hAnsi="Times New Roman" w:cs="Times New Roman"/>
          <w:b/>
          <w:sz w:val="28"/>
        </w:rPr>
        <w:t>Дидактическая игра «Кто во что одет?»</w:t>
      </w:r>
    </w:p>
    <w:p w:rsidR="00C53621" w:rsidRPr="00C53621" w:rsidRDefault="00C53621" w:rsidP="00C53621">
      <w:pPr>
        <w:pStyle w:val="a4"/>
        <w:rPr>
          <w:rFonts w:ascii="Times New Roman" w:hAnsi="Times New Roman" w:cs="Times New Roman"/>
          <w:sz w:val="28"/>
          <w:szCs w:val="28"/>
        </w:rPr>
      </w:pPr>
      <w:r w:rsidRPr="00C5362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 xml:space="preserve">идактическая игра </w:t>
      </w:r>
      <w:r w:rsidRPr="00C53621">
        <w:rPr>
          <w:rFonts w:ascii="Times New Roman" w:hAnsi="Times New Roman" w:cs="Times New Roman"/>
          <w:sz w:val="28"/>
          <w:szCs w:val="28"/>
        </w:rPr>
        <w:t>– это способ организации познавательной деятельности ребенка, направленной на получение им новых знаний, навыков, развитие его логического и ассоциативного мышления.</w:t>
      </w:r>
    </w:p>
    <w:p w:rsidR="00C53621" w:rsidRPr="00C53621" w:rsidRDefault="00C53621" w:rsidP="00C53621">
      <w:pPr>
        <w:pStyle w:val="a4"/>
        <w:rPr>
          <w:rFonts w:ascii="Times New Roman" w:hAnsi="Times New Roman" w:cs="Times New Roman"/>
          <w:sz w:val="28"/>
          <w:szCs w:val="28"/>
        </w:rPr>
      </w:pPr>
      <w:r w:rsidRPr="00C53621">
        <w:rPr>
          <w:rFonts w:ascii="Times New Roman" w:hAnsi="Times New Roman" w:cs="Times New Roman"/>
          <w:sz w:val="28"/>
          <w:szCs w:val="28"/>
        </w:rPr>
        <w:t>В педагогической практике дидактические игры для детей используют в качестве:</w:t>
      </w:r>
    </w:p>
    <w:p w:rsidR="00C53621" w:rsidRPr="00C53621" w:rsidRDefault="00C53621" w:rsidP="00C536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621">
        <w:rPr>
          <w:rFonts w:ascii="Times New Roman" w:hAnsi="Times New Roman" w:cs="Times New Roman"/>
          <w:sz w:val="28"/>
          <w:szCs w:val="28"/>
        </w:rPr>
        <w:t>одного из методов обучения;</w:t>
      </w:r>
    </w:p>
    <w:p w:rsidR="00C53621" w:rsidRDefault="00C53621" w:rsidP="00C536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C53621">
        <w:rPr>
          <w:rFonts w:ascii="Times New Roman" w:hAnsi="Times New Roman" w:cs="Times New Roman"/>
          <w:sz w:val="28"/>
          <w:szCs w:val="28"/>
        </w:rPr>
        <w:t>самостоятельной деятельности воспитанников.</w:t>
      </w:r>
    </w:p>
    <w:p w:rsidR="00C53621" w:rsidRPr="00C53621" w:rsidRDefault="00C53621" w:rsidP="00C536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3621" w:rsidRDefault="00C53621" w:rsidP="00C53621">
      <w:pPr>
        <w:pStyle w:val="a4"/>
        <w:rPr>
          <w:rFonts w:ascii="Times New Roman" w:hAnsi="Times New Roman" w:cs="Times New Roman"/>
          <w:sz w:val="28"/>
          <w:szCs w:val="28"/>
        </w:rPr>
      </w:pPr>
      <w:r w:rsidRPr="00C53621">
        <w:rPr>
          <w:rFonts w:ascii="Times New Roman" w:hAnsi="Times New Roman" w:cs="Times New Roman"/>
          <w:sz w:val="28"/>
          <w:szCs w:val="28"/>
        </w:rPr>
        <w:t>В первом случае они активно применяются на занятиях по знакомству с живой природой, развитию речи и формированию базовых математических представлений. С помощью дидактических игр педагоги учат детей классифицировать и систематизировать различные предметы, явления и понятия.</w:t>
      </w:r>
    </w:p>
    <w:p w:rsidR="00C53621" w:rsidRPr="00C53621" w:rsidRDefault="00C53621" w:rsidP="00C53621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53621" w:rsidRPr="00C53621" w:rsidRDefault="00C53621" w:rsidP="00C53621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 wp14:anchorId="5AB9C927" wp14:editId="2466D4FB">
            <wp:simplePos x="0" y="0"/>
            <wp:positionH relativeFrom="column">
              <wp:posOffset>641985</wp:posOffset>
            </wp:positionH>
            <wp:positionV relativeFrom="paragraph">
              <wp:posOffset>3812540</wp:posOffset>
            </wp:positionV>
            <wp:extent cx="3779520" cy="2380615"/>
            <wp:effectExtent l="0" t="0" r="0" b="635"/>
            <wp:wrapThrough wrapText="bothSides">
              <wp:wrapPolygon edited="0">
                <wp:start x="0" y="0"/>
                <wp:lineTo x="0" y="21433"/>
                <wp:lineTo x="21448" y="21433"/>
                <wp:lineTo x="21448" y="0"/>
                <wp:lineTo x="0" y="0"/>
              </wp:wrapPolygon>
            </wp:wrapThrough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WhatsApp 2024-01-29 в 17.02.47_42b16a01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83" r="3333" b="7536"/>
                    <a:stretch/>
                  </pic:blipFill>
                  <pic:spPr bwMode="auto">
                    <a:xfrm>
                      <a:off x="0" y="0"/>
                      <a:ext cx="3779520" cy="2380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221A8008" wp14:editId="6DAE67E1">
            <wp:simplePos x="0" y="0"/>
            <wp:positionH relativeFrom="column">
              <wp:posOffset>2927985</wp:posOffset>
            </wp:positionH>
            <wp:positionV relativeFrom="paragraph">
              <wp:posOffset>871220</wp:posOffset>
            </wp:positionV>
            <wp:extent cx="3215640" cy="2651760"/>
            <wp:effectExtent l="0" t="0" r="3810" b="0"/>
            <wp:wrapThrough wrapText="bothSides">
              <wp:wrapPolygon edited="0">
                <wp:start x="0" y="0"/>
                <wp:lineTo x="0" y="21414"/>
                <wp:lineTo x="21498" y="21414"/>
                <wp:lineTo x="21498" y="0"/>
                <wp:lineTo x="0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WhatsApp 2024-01-29 в 17.02.45_9ae326b7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589" t="10559" r="4521" b="8696"/>
                    <a:stretch/>
                  </pic:blipFill>
                  <pic:spPr bwMode="auto">
                    <a:xfrm>
                      <a:off x="0" y="0"/>
                      <a:ext cx="3215640" cy="26517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56D40CB0" wp14:editId="1FF78FC9">
            <wp:simplePos x="0" y="0"/>
            <wp:positionH relativeFrom="column">
              <wp:posOffset>-516255</wp:posOffset>
            </wp:positionH>
            <wp:positionV relativeFrom="paragraph">
              <wp:posOffset>871220</wp:posOffset>
            </wp:positionV>
            <wp:extent cx="3215640" cy="2654935"/>
            <wp:effectExtent l="0" t="0" r="3810" b="0"/>
            <wp:wrapThrough wrapText="bothSides">
              <wp:wrapPolygon edited="0">
                <wp:start x="0" y="0"/>
                <wp:lineTo x="0" y="21388"/>
                <wp:lineTo x="21498" y="21388"/>
                <wp:lineTo x="21498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Изображение WhatsApp 2024-01-29 в 17.02.45_db22264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5640" cy="2654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621">
        <w:rPr>
          <w:rFonts w:ascii="Times New Roman" w:hAnsi="Times New Roman" w:cs="Times New Roman"/>
          <w:b/>
          <w:sz w:val="28"/>
          <w:szCs w:val="28"/>
        </w:rPr>
        <w:t>Цель игры:</w:t>
      </w:r>
      <w:r w:rsidRPr="00C53621">
        <w:rPr>
          <w:rFonts w:ascii="Times New Roman" w:hAnsi="Times New Roman" w:cs="Times New Roman"/>
          <w:sz w:val="28"/>
          <w:szCs w:val="28"/>
        </w:rPr>
        <w:t xml:space="preserve"> Развитие мышления, мелкой моторики рук, развитие речи, памяти, тактильные ощущения. Закрепить знания детей о животных</w:t>
      </w:r>
      <w:proofErr w:type="gramStart"/>
      <w:r w:rsidRPr="00C536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рыбах, </w:t>
      </w:r>
      <w:r w:rsidRPr="00C53621">
        <w:rPr>
          <w:rFonts w:ascii="Times New Roman" w:hAnsi="Times New Roman" w:cs="Times New Roman"/>
          <w:sz w:val="28"/>
          <w:szCs w:val="28"/>
        </w:rPr>
        <w:t>птицах</w:t>
      </w:r>
      <w:bookmarkStart w:id="0" w:name="_GoBack"/>
      <w:bookmarkEnd w:id="0"/>
    </w:p>
    <w:sectPr w:rsidR="00C53621" w:rsidRPr="00C53621" w:rsidSect="002A31E6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C335ED"/>
    <w:multiLevelType w:val="multilevel"/>
    <w:tmpl w:val="155A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621"/>
    <w:rsid w:val="002A31E6"/>
    <w:rsid w:val="007B2DAC"/>
    <w:rsid w:val="00C53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5362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5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6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3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53621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C536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36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73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W2</dc:creator>
  <cp:lastModifiedBy>W2</cp:lastModifiedBy>
  <cp:revision>1</cp:revision>
  <dcterms:created xsi:type="dcterms:W3CDTF">2024-01-31T08:07:00Z</dcterms:created>
  <dcterms:modified xsi:type="dcterms:W3CDTF">2024-01-31T08:14:00Z</dcterms:modified>
</cp:coreProperties>
</file>