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77AD6" w14:textId="77777777" w:rsidR="0074491D" w:rsidRPr="0074491D" w:rsidRDefault="0074491D" w:rsidP="0074491D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</w:rPr>
      </w:pPr>
      <w:r w:rsidRPr="0074491D">
        <w:rPr>
          <w:rStyle w:val="Strong"/>
          <w:color w:val="211E1E"/>
        </w:rPr>
        <w:t>Развитие логического мышления с помощью специально подобранных</w:t>
      </w:r>
    </w:p>
    <w:p w14:paraId="0D103CAF" w14:textId="36EDD428" w:rsidR="0074491D" w:rsidRPr="0074491D" w:rsidRDefault="0074491D" w:rsidP="0074491D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</w:rPr>
      </w:pPr>
      <w:r w:rsidRPr="0074491D">
        <w:rPr>
          <w:rStyle w:val="Strong"/>
          <w:color w:val="211E1E"/>
        </w:rPr>
        <w:t>дидактических игр и упражнений у детей  дошкольного возраста</w:t>
      </w:r>
    </w:p>
    <w:p w14:paraId="65F681D4" w14:textId="77777777" w:rsidR="0074491D" w:rsidRDefault="0074491D" w:rsidP="0074491D">
      <w:pPr>
        <w:pStyle w:val="NormalWeb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</w:p>
    <w:p w14:paraId="42F4D05A" w14:textId="3CCF9406" w:rsidR="0074491D" w:rsidRPr="0074491D" w:rsidRDefault="0074491D" w:rsidP="0074491D">
      <w:pPr>
        <w:pStyle w:val="NormalWeb"/>
        <w:shd w:val="clear" w:color="auto" w:fill="FFFFFF"/>
        <w:spacing w:before="0" w:beforeAutospacing="0" w:after="225" w:afterAutospacing="0" w:line="336" w:lineRule="atLeast"/>
        <w:rPr>
          <w:color w:val="211E1E"/>
        </w:rPr>
      </w:pPr>
      <w:r w:rsidRPr="0074491D">
        <w:rPr>
          <w:color w:val="211E1E"/>
        </w:rPr>
        <w:t xml:space="preserve">Несомненно, очень важно развивать у детей представления об окружающем мире, учить конкретным умениям: читать, считать, измерять, вычислять. Но не менее важно, развивать у ребёнка  </w:t>
      </w:r>
      <w:r>
        <w:rPr>
          <w:color w:val="211E1E"/>
        </w:rPr>
        <w:t xml:space="preserve"> </w:t>
      </w:r>
      <w:r w:rsidRPr="0074491D">
        <w:rPr>
          <w:color w:val="211E1E"/>
        </w:rPr>
        <w:t xml:space="preserve">мыслительную деятельность. Современные программы  </w:t>
      </w:r>
      <w:r>
        <w:rPr>
          <w:color w:val="211E1E"/>
        </w:rPr>
        <w:t xml:space="preserve"> </w:t>
      </w:r>
      <w:r w:rsidRPr="0074491D">
        <w:rPr>
          <w:color w:val="211E1E"/>
        </w:rPr>
        <w:t>школьного обучения требуют от детей высокого  уровня  развития мышления, умения самостоятельно приобретать, обобщать, синтезировать знания и творчески их перерабатывать, обладать длительной работоспособностью.</w:t>
      </w:r>
    </w:p>
    <w:p w14:paraId="44E9F12D" w14:textId="77777777" w:rsidR="0074491D" w:rsidRPr="0074491D" w:rsidRDefault="0074491D" w:rsidP="0074491D">
      <w:pPr>
        <w:pStyle w:val="NormalWeb"/>
        <w:shd w:val="clear" w:color="auto" w:fill="FFFFFF"/>
        <w:spacing w:before="0" w:beforeAutospacing="0" w:after="225" w:afterAutospacing="0" w:line="336" w:lineRule="atLeast"/>
        <w:rPr>
          <w:color w:val="211E1E"/>
        </w:rPr>
      </w:pPr>
      <w:r w:rsidRPr="0074491D">
        <w:rPr>
          <w:color w:val="211E1E"/>
        </w:rPr>
        <w:t>Однако  учителя начальных классов констатируют, что наиболее частой причиной отставания ребенка в школе является именно несформированность познавательной деятельности. У детей низкая способность к процессам обобщения, анализа, рассуждения. Как правило, у детей нарушен темп подвижности мыслительных операций.</w:t>
      </w:r>
    </w:p>
    <w:p w14:paraId="5DD61513" w14:textId="77777777" w:rsidR="0074491D" w:rsidRPr="0074491D" w:rsidRDefault="0074491D" w:rsidP="0074491D">
      <w:pPr>
        <w:pStyle w:val="NormalWeb"/>
        <w:shd w:val="clear" w:color="auto" w:fill="FFFFFF"/>
        <w:spacing w:before="0" w:beforeAutospacing="0" w:after="225" w:afterAutospacing="0" w:line="336" w:lineRule="atLeast"/>
        <w:rPr>
          <w:color w:val="211E1E"/>
        </w:rPr>
      </w:pPr>
      <w:r w:rsidRPr="0074491D">
        <w:rPr>
          <w:color w:val="211E1E"/>
        </w:rPr>
        <w:t>Из трех видов мышления: словесно-логического, образно – логического и наглядно-действенного – у детей дошкольного возраста преобладают два последних. Что же касается словесно логического, то в дошкольном возрасте он только начинает развиваться. Именно поэтому педагоги дошкольники не уделяют должного внимания развитию логического мышления. Современные исследования показывают, что развитие логики в дошкольном возрасте оказывает значительное влияние на речь ребенка, развивает культуру мышления. Дети старшего дошкольного возраста могут и должны уметь самостоятельно познавать мир: получать, анализировать и синтезировать информацию, сравнивать окружающие предметы и явления, делать выводы и выявлять закономерности, обобщать и конкретизировать, упорядочивать и классифицировать представления и понятия.</w:t>
      </w:r>
    </w:p>
    <w:p w14:paraId="78F36FE9" w14:textId="77777777" w:rsidR="0074491D" w:rsidRPr="0074491D" w:rsidRDefault="0074491D" w:rsidP="0074491D">
      <w:pPr>
        <w:pStyle w:val="NormalWeb"/>
        <w:shd w:val="clear" w:color="auto" w:fill="FFFFFF"/>
        <w:spacing w:before="0" w:beforeAutospacing="0" w:after="0" w:afterAutospacing="0" w:line="336" w:lineRule="atLeast"/>
        <w:rPr>
          <w:color w:val="211E1E"/>
        </w:rPr>
      </w:pPr>
      <w:r w:rsidRPr="0074491D">
        <w:rPr>
          <w:rStyle w:val="Emphasis"/>
          <w:b/>
          <w:bCs/>
          <w:color w:val="211E1E"/>
        </w:rPr>
        <w:t>Поэтому главной целью моей работы стало: формирование и развитие основных способов мыслительной деятельности.</w:t>
      </w:r>
    </w:p>
    <w:p w14:paraId="77547D32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Задачи</w:t>
      </w:r>
    </w:p>
    <w:p w14:paraId="7F53E783" w14:textId="77777777" w:rsidR="0074491D" w:rsidRPr="0074491D" w:rsidRDefault="0074491D" w:rsidP="0074491D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Всесторонне развивать психические процессы: мышление, восприятие, память, внимание, воображение, речь</w:t>
      </w:r>
    </w:p>
    <w:p w14:paraId="50E592A3" w14:textId="77777777" w:rsidR="0074491D" w:rsidRPr="0074491D" w:rsidRDefault="0074491D" w:rsidP="0074491D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Развивать наглядно-образное и наглядно-действенное мышление</w:t>
      </w:r>
    </w:p>
    <w:p w14:paraId="12374F69" w14:textId="77777777" w:rsidR="0074491D" w:rsidRPr="0074491D" w:rsidRDefault="0074491D" w:rsidP="0074491D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Способствовать развитию умственных действий: анализ, синтез, сравнение, обобщение</w:t>
      </w:r>
    </w:p>
    <w:p w14:paraId="6EEE1A9A" w14:textId="77777777" w:rsidR="0074491D" w:rsidRPr="0074491D" w:rsidRDefault="0074491D" w:rsidP="0074491D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Учить детей устанавливать причинно-следственные связи, закономерности, на их основе классифицировать, группировать и т.д.</w:t>
      </w:r>
    </w:p>
    <w:p w14:paraId="3F7F6D46" w14:textId="77777777" w:rsidR="0074491D" w:rsidRPr="0074491D" w:rsidRDefault="0074491D" w:rsidP="0074491D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Подводить к умению задавать вопросы, рассуждать, доказывать свой ответ</w:t>
      </w:r>
    </w:p>
    <w:p w14:paraId="168FDC7E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Используя в своей  деятельности самые разнообразные методы, пришла к выводу, что именно дидактические игры и упражнения являются ценным средством воспитания умственной активности детей. Они активизируют психические процессы, вызывают интерес к процессу познания и что очень важно, облегчают процесс усвоения знаний.</w:t>
      </w:r>
    </w:p>
    <w:p w14:paraId="280A7AE2" w14:textId="6CA42B2F" w:rsid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дидактических играх и упражнениях детей привлекают необычность постановки задачи (догадайся, найди, сравни и т.д.) и способ её подачи (помоги герою).</w:t>
      </w:r>
    </w:p>
    <w:p w14:paraId="775ABC1F" w14:textId="1C51F11C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Реализуя задачи,  очень важно соблюдать   принципы освоения программы- успех ребенка в самом начале обучения – обязательное условие рождения интереса к  знаниям.</w:t>
      </w:r>
    </w:p>
    <w:p w14:paraId="6EEFF595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1- принцип: Начинать занятия с посильных для детей задач.</w:t>
      </w:r>
    </w:p>
    <w:p w14:paraId="06AD4CF1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Поэтому начинаем с наиболее лёгких и простых упражнений, таких как «Подбери пару» (различие в цвете, форме, размере), классификация предметов по общему и по отдельному признаку.</w:t>
      </w:r>
    </w:p>
    <w:p w14:paraId="416D7E1C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старшем возрасте  мы переходим к классификации от общего признака к частному. Например, транспорт классифицируется по виду: водный, воздушный, наземный. Далее классифицируем каждый вид по родам: наземный бывает пассажирский, военный, грузовой, спецназначения  и т.д. Темы берутся различные: ягоды-деревья-цветы, овощи-фрукты, птицы-рыбы-звери и другие (с мячом).</w:t>
      </w:r>
    </w:p>
    <w:p w14:paraId="208BD9BB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 каждым этапом  игры усложняются.</w:t>
      </w:r>
    </w:p>
    <w:p w14:paraId="302CA171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2- принцип: Обеспечивать самостоятельность в поиске решений поставленной задачи. </w:t>
      </w:r>
    </w:p>
    <w:p w14:paraId="3B3A42F8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Не следует показывать ребенку,  как надо выполнять задание.   Лучше задать наводящие вопросы,  предложить несколько вариантов ответов или вернуться к более легкому подобному заданию. Самостоятельное правильно найденное решение – основа формирования  уверенности в себе.</w:t>
      </w:r>
    </w:p>
    <w:p w14:paraId="4527F28B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3 - принцип: Предоставлять возможность получения заслуженных поощрений за успех,  за то, что ребёнок сумел показать знания. </w:t>
      </w:r>
    </w:p>
    <w:p w14:paraId="28909F28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Заслуженные поощрения формируют адекватную самооценку ребенка, и большинство детей  понимают, адекватна  оценка  или нет.</w:t>
      </w:r>
    </w:p>
    <w:p w14:paraId="4F368125" w14:textId="408208FC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4 - принцип: На каждом этапе обучения новому способу мыслительной деятельности оказывать 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</w:t>
      </w:r>
      <w:r w:rsidRPr="0074491D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необходимую  </w:t>
      </w:r>
      <w: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</w:t>
      </w:r>
      <w:r w:rsidRPr="0074491D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меру помощи. Это также необходимо для придания ребенку уверенности в собственных силах. </w:t>
      </w:r>
    </w:p>
    <w:p w14:paraId="7F8C7950" w14:textId="77777777" w:rsid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3709EB69" w14:textId="4B16F9E8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Существует много способов оказать ребенку действенную помощь. Я, для реализации данной программы, определили  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четыре.</w:t>
      </w:r>
    </w:p>
    <w:p w14:paraId="1298F716" w14:textId="77777777" w:rsidR="0074491D" w:rsidRPr="0074491D" w:rsidRDefault="0074491D" w:rsidP="0074491D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На начальном этапе обучения – «делай как я». Ребенок осваивает способы действия.</w:t>
      </w:r>
    </w:p>
    <w:p w14:paraId="114BB59A" w14:textId="77777777" w:rsidR="0074491D" w:rsidRPr="0074491D" w:rsidRDefault="0074491D" w:rsidP="0074491D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Второй этап «Я начну, а ты продолжи» - ребенок способы действий усвоил, но применять в новых условиях еще не может.</w:t>
      </w:r>
    </w:p>
    <w:p w14:paraId="208287AD" w14:textId="77777777" w:rsidR="0074491D" w:rsidRPr="0074491D" w:rsidRDefault="0074491D" w:rsidP="0074491D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Третий этап – «Делай сам, я помогу». Ребенок усвоил способы действия, умеет применять, но в задания вводятся усложнения, над которыми он размышляет и затрудняется выполнить.</w:t>
      </w:r>
    </w:p>
    <w:p w14:paraId="4A9BAA33" w14:textId="77777777" w:rsidR="0074491D" w:rsidRPr="0074491D" w:rsidRDefault="0074491D" w:rsidP="0074491D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Четвертый этап – этап, когда ребенок уже достаточно хорошо может размышлять, делать выводы, доказывать их и т.д. Ребенок может самостоятельно решать сложные, для его возраста, задания. Здесь ему необходима только психологическая помощь. Это мера </w:t>
      </w: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эмоционального настроя на успех. «Ты все можешь сделать сам. У тебя получится». Все меры помощи уместны на каждом возрастном этапе.</w:t>
      </w:r>
    </w:p>
    <w:p w14:paraId="50DD42C3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5 - принцип: Соблюдение этапов овладения способами мыслительных операций. </w:t>
      </w:r>
    </w:p>
    <w:p w14:paraId="535723AE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освоение признаков предметов</w:t>
      </w:r>
    </w:p>
    <w:p w14:paraId="5100B92E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классификация,  обобщение</w:t>
      </w:r>
    </w:p>
    <w:p w14:paraId="23CCF3ED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сравнение</w:t>
      </w:r>
    </w:p>
    <w:p w14:paraId="08B69940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анализ и синтез</w:t>
      </w:r>
    </w:p>
    <w:p w14:paraId="6021F108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конкретизация</w:t>
      </w:r>
    </w:p>
    <w:p w14:paraId="1128B65F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 двигаться вперед можно только тогда, когда ребенок  без труда справляется с заданиями этапа. Следует возвращаться  к  заданиям вызывающим затруднения.</w:t>
      </w:r>
    </w:p>
    <w:p w14:paraId="61E914A8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6 -  главный  принцип: Обучение в игре, в деятельности. </w:t>
      </w:r>
    </w:p>
    <w:p w14:paraId="45CA4912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Игра в дошкольном возрасте занимает основное место. Поэтому все задания, упражнения игровые. Используются дидактические игры, сюжетные с использованием каких-либо персонажей.</w:t>
      </w:r>
    </w:p>
    <w:p w14:paraId="7C6221C9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Используя дидактические игры и упражнения по развитию логического мышления, следует особо тщательно соблюдать выше приведённые правила, так как неуспех ведёт к снижению интереса и нежеланию работать, а главное - снижает веру ребёнка в собственные силы.</w:t>
      </w:r>
    </w:p>
    <w:p w14:paraId="5BB70B96" w14:textId="579F7580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Поэтому начинаем с наиболее лёгких и простых упражнений, таких как «Подбери пару».</w:t>
      </w:r>
    </w:p>
    <w:p w14:paraId="6FB0C68E" w14:textId="7102FC30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Помимо этого  использую такие игры и упражнения:</w:t>
      </w:r>
    </w:p>
    <w:p w14:paraId="6BBE15DE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1. «Кто лишний?», «Чего не хватает у предмета?» - на развитие зрительно-мыслительного анализа.</w:t>
      </w:r>
    </w:p>
    <w:p w14:paraId="7659CF38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2. «Найди отличия», «Найди ошибку» - на развитие  концентрации внимания, наблюдательности.</w:t>
      </w:r>
    </w:p>
    <w:p w14:paraId="6E6F94FF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3. «Подбери по смыслу» - на развитие логического мышления.</w:t>
      </w:r>
    </w:p>
    <w:p w14:paraId="49B3EC01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4. «Отрицание», «Подбери по контуру» - на развитие избирательности зрительного восприятия.</w:t>
      </w:r>
    </w:p>
    <w:p w14:paraId="1671B576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5. «Подбери узор», «Собери бусы» - на развитие умений детей устанавливать закономерности и продолжать ряд.</w:t>
      </w:r>
    </w:p>
    <w:p w14:paraId="234B3434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 Когда дети справляются с такими заданиями, им предлагаются более сложные игры.</w:t>
      </w:r>
    </w:p>
    <w:p w14:paraId="171E7B8C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1. « Похож- не похож» - на умение находить признаки сходства и различия между двумя предметами (мяч-яблоко)</w:t>
      </w:r>
    </w:p>
    <w:p w14:paraId="0776565F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2. «Логические цепочки» - на умение располагать предметы в порядке возрастания или убывания.</w:t>
      </w:r>
    </w:p>
    <w:p w14:paraId="61DC29F1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3. « Логический поезд» - на умение находить в отличающихся друг от друга объектах общих свойств, качеств, признаков и продолжать логический ряд.</w:t>
      </w:r>
    </w:p>
    <w:p w14:paraId="5641DB91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4. « Плохо - хорошо» - на умение находить в одном объекте и хорошее, и плохое.</w:t>
      </w:r>
    </w:p>
    <w:p w14:paraId="37911B6C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5. Нахождение ресурсов системы, т.е. как по-новому можно использовать определённый объект.</w:t>
      </w:r>
    </w:p>
    <w:p w14:paraId="54D5DE97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6. Моделирование загадок с целью формирования умения выделять главные признаки, качества объекта.</w:t>
      </w:r>
    </w:p>
    <w:p w14:paraId="2BC93753" w14:textId="1A91AD88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7. </w:t>
      </w:r>
      <w:proofErr w:type="spellStart"/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Лжезагадки</w:t>
      </w:r>
      <w:proofErr w:type="spellEnd"/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, </w:t>
      </w:r>
      <w:proofErr w:type="spellStart"/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лжезадачи</w:t>
      </w:r>
      <w:proofErr w:type="spellEnd"/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лабиринты, головоломки со счётными палочками и т.д.</w:t>
      </w:r>
    </w:p>
    <w:p w14:paraId="17239413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Качество   развития мыслительной деятельности зависит от уровня развития всех анализаторов: зрительных, слуховых, тактильных, обонятельных. Поэтому в своей работе использую такие игры:</w:t>
      </w:r>
    </w:p>
    <w:p w14:paraId="4AF45A58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1. «Что изменилось?», «Чего не стало?», «Кто ушёл?» - на развитие зрительной памяти.</w:t>
      </w:r>
    </w:p>
    <w:p w14:paraId="1B3AB9B6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2. «Учимся запоминать», «Угадай, кто позвал?», «Угадай, что стучит?» - развитие слуховой памяти.</w:t>
      </w:r>
    </w:p>
    <w:p w14:paraId="36F3497E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3. «На что похоже?», «Забавные превращения» - развитие воображения, фантазии, образной памяти.</w:t>
      </w:r>
    </w:p>
    <w:p w14:paraId="2E574077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4. «Чудесный мешочек» - умение узнавать на ощупь различные геометрические фигуры, природные и искусственные объекты.</w:t>
      </w:r>
    </w:p>
    <w:p w14:paraId="6450D8F7" w14:textId="4E424724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5. «Узнай по запаху или на вкус» - умение различать запахи и вкусы, определять их принадлежность к тому или иному объекту.</w:t>
      </w:r>
    </w:p>
    <w:p w14:paraId="6BE7C605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Большое внимание уделяется словесным упражнениям: «Скажи наоборот», «Закончи предложение», «Скажи ласково», «Подбери слово», «Так бывает или нет?». Активизируя мышление, эти  и подобные упражнения воздействуют на эмоции детей: ребёнок испытывает радость, удовлетворение от удачно найденного решения, одобрения воспитателем, а главное - от самостоятельности в решении задачи. Например, детям предъявляем текст от имени какого-либо героя: </w:t>
      </w:r>
      <w:r w:rsidRPr="0074491D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Саша проснулся утром невесёлый. Мама дала ему лекарство, взяла зонтик и ушла на работу.</w:t>
      </w:r>
    </w:p>
    <w:p w14:paraId="35A49FEF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Вопросы: Почему Саша проснулся невесёлый? Какая на улице погода?     Или</w:t>
      </w:r>
    </w:p>
    <w:p w14:paraId="07985FE1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Осёл, поднимаясь в гору, встретил муравья и спросил его: «Высокая ли трава на горе?» -«Да, на горе трава высокая и густая, как лес» -ответил муравей. Поднявшись на гору, осёл не смог ущипнуть ни одной травинки. Тогда осёл подумал: «Почему муравей меня обманул?»</w:t>
      </w:r>
    </w:p>
    <w:p w14:paraId="7BA2FC39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Вопросы: Обманул ли муравей осла? Какая трава росла на горе на самом деле? Почему муравей сказал, что трава на горе густая и высокая, как лес?</w:t>
      </w:r>
    </w:p>
    <w:p w14:paraId="36B30D78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  Такие упражнения развивают у детей абстрактно-логическое мышление в степени понимания явного и скрытого смысла рассказа, а так же способность воспроизвести его в определённой последовательности с необходимыми подробностями, а самое главное, учат детей рассуждать, доказывать.</w:t>
      </w:r>
    </w:p>
    <w:p w14:paraId="0E188AB1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Самыми трудными, но более интересными, являются задачи на поиск признака отличия одной группы фигур от другой. Такие задачи способствуют умению осуществлять последовательные мыслительные операции. Например: «Каких фигур больше - красных или больших? Квадратов или маленьких? Красных или синих?»</w:t>
      </w:r>
    </w:p>
    <w:p w14:paraId="5E8D5076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Большое место в развитии логического мышления занимают игры - ТРИЗ на основе литературных текстов, цель которых, снижение шаблонности мышления. Решая задачи, встающие перед персонажами, дети учатся рассуждать, нестандартно мыслить, гуманно разрешать проблемы.</w:t>
      </w:r>
    </w:p>
    <w:p w14:paraId="6E54A67E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Нередко дети задают вопросы, ответить на которые трудно, учитывая особенности их мышления. Здесь на помощь приходят детские энциклопедии, художественная литература, и конечно же эксперименты. Так, например, сначала я предлагаю детям послушать небольшой текст: </w:t>
      </w:r>
      <w:r w:rsidRPr="0074491D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«Серёжа нашёл на берегу, какой - то шарик и бросил его в воду. Шарик утонул. Сережа сказал маме: «Я думал, что шарик деревянный, а он, оказывается, не деревянный…» Мама спросила: «Как ты догадался, что шарик не деревянный?»</w:t>
      </w:r>
    </w:p>
    <w:p w14:paraId="53324F0F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Большое внимание уделяется словесным упражнениям: «Скажи наоборот», «Закончи предложение», «Скажи ласково», «Подбери слово», «Так бывает или нет?». Активизируя мышление, эти  и подобные упражнения воздействуют на эмоции детей: ребёнок испытывает радость, удовлетворение от удачно найденного решения, одобрения воспитателем, а главное - от самостоятельности в решении задачи. Например, детям предъявляем текст от имени какого-либо героя: </w:t>
      </w:r>
      <w:r w:rsidRPr="0074491D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Саша проснулся утром невесёлый. Мама дала ему лекарство, взяла зонтик и ушла на работу.</w:t>
      </w:r>
    </w:p>
    <w:p w14:paraId="4C0FD92D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Вопросы: Почему Саша проснулся невесёлый? Какая на улице погода?     Или</w:t>
      </w:r>
    </w:p>
    <w:p w14:paraId="170B6E50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Осёл, поднимаясь в гору, встретил муравья и спросил его: «Высокая ли трава на горе?» -«Да, на горе трава высокая и густая, как лес» -ответил муравей. Поднявшись на гору, осёл не смог ущипнуть ни одной травинки. Тогда осёл подумал: «Почему муравей меня обманул?»</w:t>
      </w:r>
    </w:p>
    <w:p w14:paraId="2C93BA2C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Вопросы: Обманул ли муравей осла? Какая трава росла на горе на самом деле? Почему муравей сказал, что трава на горе густая и высокая, как лес?</w:t>
      </w:r>
    </w:p>
    <w:p w14:paraId="3A59EBEC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        Такие упражнения развивают у детей абстрактно-логическое мышление в степени понимания явного и скрытого смысла рассказа, а так же способность воспроизвести его в определённой последовательности с необходимыми подробностями, а самое главное, учат детей рассуждать, доказывать.</w:t>
      </w:r>
    </w:p>
    <w:p w14:paraId="26BC9095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Самыми трудными, но более интересными, являются задачи на поиск признака отличия одной группы фигур от другой. Такие задачи способствуют умению осуществлять последовательные мыслительные операции. Например: «Каких фигур больше - красных или больших? Квадратов или маленьких? Красных или синих?»</w:t>
      </w:r>
    </w:p>
    <w:p w14:paraId="2B03616C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Большое место в развитии логического мышления занимают игры - ТРИЗ на основе литературных текстов, цель которых, снижение шаблонности мышления. Решая задачи, встающие перед персонажами, дети учатся рассуждать, нестандартно мыслить, гуманно разрешать проблемы.</w:t>
      </w:r>
    </w:p>
    <w:p w14:paraId="3BBD360A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Нередко дети задают вопросы, ответить на которые трудно, учитывая особенности их мышления. Здесь на помощь приходят детские энциклопедии, художественная литература, и конечно же эксперименты. Так, например, сначала я предлагаю детям послушать небольшой текст: </w:t>
      </w:r>
      <w:r w:rsidRPr="0074491D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«Серёжа нашёл на берегу, какой - то шарик и бросил его в воду. Шарик утонул. Сережа сказал маме: «Я думал, что шарик деревянный, а он, оказывается, не деревянный…» Мама спросила: «Как ты догадался, что шарик не деревянный?»</w:t>
      </w:r>
    </w:p>
    <w:p w14:paraId="1020382B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 нашим наблюдениям, развитие логического мышления в дошкольном возрасте, значительно повышает качество речевого развития детей:  обогащает и расширяет словарный запас, формирует умение рассуждать,  анализировать, доказывать, делать выводы.  А это является важным показателем для успешного обучения в школе.</w:t>
      </w:r>
    </w:p>
    <w:p w14:paraId="3F178C88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 помощи поэтапных, специально подобранных занятий, у детей складываются предпосылки таких качеств ума, как самостоятельность, гибкость и пытливость. Возникают попытки объяснить явления и процессы.</w:t>
      </w:r>
    </w:p>
    <w:p w14:paraId="05771F1E" w14:textId="77777777" w:rsidR="0074491D" w:rsidRPr="0074491D" w:rsidRDefault="0074491D" w:rsidP="0074491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74491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Казалось бы,  в дошкольном возрасте рано начинать развивать у детей умение логически мыслить.  Исходя из опыта, мы считаем, не рано. Ведь все мы знаем, что 80% развития головного мозга проходит до 7 лет, 20% на всю оставшуюся жизнь и, как правило, в школе уже бывает поздно. Работая  с детьми, и развивая у них логическое мышление более 30 лет, мы обнаружили, что развитие логического мышления в дошкольном возрасте значительно повышает качество речевого развития детей, обогащает и расширяет словарный запас. </w:t>
      </w:r>
      <w:r w:rsidRPr="0074491D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Дети не боятся высказать свое мнение, допустить ошибку в своем высказывании.</w:t>
      </w:r>
    </w:p>
    <w:p w14:paraId="5FAFFD54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61BB0A0E" w14:textId="77777777" w:rsidR="0074491D" w:rsidRPr="0074491D" w:rsidRDefault="0074491D" w:rsidP="0074491D">
      <w:pPr>
        <w:pStyle w:val="ListParagraph"/>
        <w:numPr>
          <w:ilvl w:val="0"/>
          <w:numId w:val="3"/>
        </w:num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1B6B940E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711996F1" w14:textId="77777777" w:rsidR="0074491D" w:rsidRPr="0074491D" w:rsidRDefault="0074491D" w:rsidP="0074491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14:paraId="6A282692" w14:textId="77777777" w:rsidR="00E82CA8" w:rsidRPr="0074491D" w:rsidRDefault="00E82CA8">
      <w:pPr>
        <w:rPr>
          <w:rFonts w:ascii="Times New Roman" w:hAnsi="Times New Roman" w:cs="Times New Roman"/>
        </w:rPr>
      </w:pPr>
    </w:p>
    <w:sectPr w:rsidR="00E82CA8" w:rsidRPr="0074491D" w:rsidSect="0080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61797"/>
    <w:multiLevelType w:val="multilevel"/>
    <w:tmpl w:val="5F1E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13A94"/>
    <w:multiLevelType w:val="hybridMultilevel"/>
    <w:tmpl w:val="199E1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3137"/>
    <w:multiLevelType w:val="multilevel"/>
    <w:tmpl w:val="7044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42"/>
    <w:rsid w:val="004A7353"/>
    <w:rsid w:val="005C7842"/>
    <w:rsid w:val="0074491D"/>
    <w:rsid w:val="00800A64"/>
    <w:rsid w:val="00E335CC"/>
    <w:rsid w:val="00E8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3A5A"/>
  <w15:chartTrackingRefBased/>
  <w15:docId w15:val="{4305E751-1CAA-4413-936A-FF485696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4491D"/>
    <w:rPr>
      <w:b/>
      <w:bCs/>
    </w:rPr>
  </w:style>
  <w:style w:type="character" w:styleId="Emphasis">
    <w:name w:val="Emphasis"/>
    <w:basedOn w:val="DefaultParagraphFont"/>
    <w:uiPriority w:val="20"/>
    <w:qFormat/>
    <w:rsid w:val="007449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44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4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Saidalin Alisher</dc:creator>
  <cp:keywords/>
  <dc:description/>
  <cp:lastModifiedBy>Saidalin Alisher</cp:lastModifiedBy>
  <cp:revision>5</cp:revision>
  <dcterms:created xsi:type="dcterms:W3CDTF">2020-10-05T13:38:00Z</dcterms:created>
  <dcterms:modified xsi:type="dcterms:W3CDTF">2020-10-05T13:49:00Z</dcterms:modified>
</cp:coreProperties>
</file>