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0370" w:rsidRDefault="00EF0370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0370" w:rsidRDefault="00EF0370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0370" w:rsidRDefault="00EF0370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Pr="00D970FE" w:rsidRDefault="006826E1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970F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</w:t>
      </w:r>
      <w:r w:rsidR="00D970FE" w:rsidRPr="00D970F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«Школа </w:t>
      </w:r>
      <w:r w:rsidR="00D970F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м</w:t>
      </w:r>
      <w:r w:rsidR="00D970FE" w:rsidRPr="00D970F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олодого </w:t>
      </w:r>
      <w:r w:rsidR="00D970F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</w:t>
      </w:r>
      <w:r w:rsidR="00D970FE" w:rsidRPr="00D970F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едагога</w:t>
      </w:r>
      <w:r w:rsidR="001A411B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в детском саду</w:t>
      </w:r>
      <w:bookmarkStart w:id="0" w:name="_GoBack"/>
      <w:bookmarkEnd w:id="0"/>
      <w:r w:rsidR="00D970FE" w:rsidRPr="00D970FE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»</w:t>
      </w:r>
    </w:p>
    <w:p w:rsidR="00D970FE" w:rsidRP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483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970FE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                                        </w:t>
      </w: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6E1" w:rsidRDefault="006826E1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6E1" w:rsidRDefault="006826E1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6E1" w:rsidRDefault="006826E1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970FE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816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54EDD" w:rsidRPr="00673089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Выполнил</w:t>
      </w:r>
      <w:r w:rsidR="00EF03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9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EF03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Бурганова Ф.К.</w:t>
      </w:r>
      <w:r w:rsidR="005429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354EDD" w:rsidRPr="00673089" w:rsidRDefault="00354EDD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4EDD" w:rsidRPr="00673089" w:rsidRDefault="00354EDD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4EDD" w:rsidRPr="00673089" w:rsidRDefault="00354EDD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3272" w:rsidRPr="00673089" w:rsidRDefault="005B3272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B3272" w:rsidRPr="00673089" w:rsidRDefault="005B3272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4EDD" w:rsidRPr="00673089" w:rsidRDefault="00354EDD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4EDD" w:rsidRDefault="00D970FE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54EDD" w:rsidRPr="006730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037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</w:p>
    <w:p w:rsidR="00542914" w:rsidRPr="00A02A5E" w:rsidRDefault="00542914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E1" w:rsidRPr="00A02A5E" w:rsidRDefault="006826E1" w:rsidP="00A02A5E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26E1" w:rsidRPr="00A02A5E" w:rsidRDefault="006826E1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916" w:rsidRPr="00673089" w:rsidRDefault="00E94916" w:rsidP="00EF0370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370" w:rsidRDefault="00EF0370" w:rsidP="00EF0370">
      <w:pPr>
        <w:tabs>
          <w:tab w:val="left" w:pos="1134"/>
        </w:tabs>
        <w:suppressAutoHyphens/>
        <w:spacing w:after="0" w:line="360" w:lineRule="auto"/>
        <w:contextualSpacing/>
        <w:rPr>
          <w:rFonts w:ascii="Times New Roman" w:eastAsia="TimesNewRoman" w:hAnsi="Times New Roman" w:cs="Times New Roman"/>
          <w:sz w:val="24"/>
          <w:szCs w:val="24"/>
          <w:lang w:eastAsia="ru-RU"/>
        </w:rPr>
      </w:pPr>
    </w:p>
    <w:p w:rsidR="006826E1" w:rsidRPr="00A02A5E" w:rsidRDefault="006826E1" w:rsidP="00B2247F">
      <w:pPr>
        <w:spacing w:after="0" w:line="330" w:lineRule="atLeast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2247F" w:rsidRPr="003D597A" w:rsidRDefault="00B2247F" w:rsidP="003D5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3D59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Со мной работали десятки молодых педагогов. </w:t>
      </w:r>
    </w:p>
    <w:p w:rsidR="00B2247F" w:rsidRPr="003D597A" w:rsidRDefault="00B2247F" w:rsidP="003D5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D59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Я убедился, что как бы человек успешно не </w:t>
      </w:r>
    </w:p>
    <w:p w:rsidR="00B2247F" w:rsidRPr="003D597A" w:rsidRDefault="00B2247F" w:rsidP="003D5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D59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кончил педагогический вуз, как бы он не был </w:t>
      </w:r>
    </w:p>
    <w:p w:rsidR="00B2247F" w:rsidRPr="003D597A" w:rsidRDefault="00B2247F" w:rsidP="003D5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D59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талантлив, а если не будет учиться на опыте, </w:t>
      </w:r>
    </w:p>
    <w:p w:rsidR="00B2247F" w:rsidRPr="003D597A" w:rsidRDefault="00B2247F" w:rsidP="003D5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3D59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никогда не будет хорошим педагогом, я сам </w:t>
      </w:r>
    </w:p>
    <w:p w:rsidR="00B2247F" w:rsidRPr="003D597A" w:rsidRDefault="00B2247F" w:rsidP="003D5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597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учился у более старых педагогов…"</w:t>
      </w:r>
    </w:p>
    <w:p w:rsidR="00B2247F" w:rsidRPr="00673089" w:rsidRDefault="00B2247F" w:rsidP="00B2247F">
      <w:pPr>
        <w:spacing w:after="0" w:line="33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А.С. Макаренко</w:t>
      </w:r>
    </w:p>
    <w:p w:rsidR="00767283" w:rsidRPr="00673089" w:rsidRDefault="00B2247F" w:rsidP="004C71B2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E23EE" w:rsidRPr="00673089" w:rsidRDefault="006E23EE" w:rsidP="003D59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 xml:space="preserve">Происходящие сегодня в нашем обществе кардинальные перемены требуют серьезного переосмысления сложившегося в последние десятилетия отношения к человеку. Особая роль в решении проблемы человека на современном переходном этапе и на более длительную историческую перспективу, как показывает мировая практика, принадлежит образованию. </w:t>
      </w:r>
    </w:p>
    <w:p w:rsidR="00B70E3C" w:rsidRPr="00673089" w:rsidRDefault="00750E44" w:rsidP="003D597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>Возрастающая роль образования в развитии современной экономики и общества актуализирует внимание к качеству профессиональной деятельности педагогических кадров. В настоящее время формируется более широкое видение профессиональной деятельности педагога, как профессионалов способных реально изменять окружающий мир к лучшему; складывается понимание, что ожидаемое от него качество работы требует изменений в профессиональной</w:t>
      </w:r>
      <w:r w:rsidR="00B70E3C" w:rsidRPr="00673089">
        <w:rPr>
          <w:rFonts w:ascii="Times New Roman" w:hAnsi="Times New Roman" w:cs="Times New Roman"/>
          <w:sz w:val="24"/>
          <w:szCs w:val="24"/>
        </w:rPr>
        <w:t xml:space="preserve"> </w:t>
      </w:r>
      <w:r w:rsidRPr="00673089">
        <w:rPr>
          <w:rFonts w:ascii="Times New Roman" w:hAnsi="Times New Roman" w:cs="Times New Roman"/>
          <w:sz w:val="24"/>
          <w:szCs w:val="24"/>
        </w:rPr>
        <w:t>деятельности, должно соответствовать вызову времени и повышению ответственности за результаты работы обра</w:t>
      </w:r>
      <w:r w:rsidR="00B70E3C" w:rsidRPr="00673089">
        <w:rPr>
          <w:rFonts w:ascii="Times New Roman" w:hAnsi="Times New Roman" w:cs="Times New Roman"/>
          <w:sz w:val="24"/>
          <w:szCs w:val="24"/>
        </w:rPr>
        <w:t>зовательных учреждений в целом.</w:t>
      </w:r>
    </w:p>
    <w:p w:rsidR="00750E44" w:rsidRPr="00673089" w:rsidRDefault="00750E44" w:rsidP="003D597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 xml:space="preserve">Профессиональная деятельность воспитателя требует постоянного обновления и совершенствования мастерства, развития имеющегося опыта, повышения уровня своей компетентности. В связи с этим, обновление содержания и организации дошкольного образования в ДО в связи с введением </w:t>
      </w:r>
      <w:r w:rsidR="001A333F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r w:rsidR="001A333F">
        <w:rPr>
          <w:rFonts w:ascii="Times New Roman" w:hAnsi="Times New Roman" w:cs="Times New Roman"/>
          <w:sz w:val="24"/>
          <w:szCs w:val="24"/>
        </w:rPr>
        <w:t>б</w:t>
      </w:r>
      <w:r w:rsidR="00542914">
        <w:rPr>
          <w:rFonts w:ascii="Times New Roman" w:hAnsi="Times New Roman" w:cs="Times New Roman"/>
          <w:sz w:val="24"/>
          <w:szCs w:val="24"/>
          <w:lang w:val="kk-KZ"/>
        </w:rPr>
        <w:t xml:space="preserve">новленного содержания  ГОСО </w:t>
      </w:r>
      <w:r w:rsidR="001A333F">
        <w:rPr>
          <w:rFonts w:ascii="Times New Roman" w:hAnsi="Times New Roman" w:cs="Times New Roman"/>
          <w:sz w:val="24"/>
          <w:szCs w:val="24"/>
          <w:lang w:val="kk-KZ"/>
        </w:rPr>
        <w:t>дошкольного воспитания и обучения</w:t>
      </w:r>
      <w:r w:rsidRPr="00673089">
        <w:rPr>
          <w:rFonts w:ascii="Times New Roman" w:hAnsi="Times New Roman" w:cs="Times New Roman"/>
          <w:sz w:val="24"/>
          <w:szCs w:val="24"/>
        </w:rPr>
        <w:t xml:space="preserve"> актуализируют проблему профессиональной компетенции педагога. Реализация стандарта в образовательной деятельности нормативно обеспечивает государственные гарантии равенства возможностей для каждого </w:t>
      </w:r>
      <w:r w:rsidR="004667A4" w:rsidRPr="00673089">
        <w:rPr>
          <w:rFonts w:ascii="Times New Roman" w:hAnsi="Times New Roman" w:cs="Times New Roman"/>
          <w:sz w:val="24"/>
          <w:szCs w:val="24"/>
        </w:rPr>
        <w:t>обучающегося</w:t>
      </w:r>
      <w:r w:rsidRPr="00673089">
        <w:rPr>
          <w:rFonts w:ascii="Times New Roman" w:hAnsi="Times New Roman" w:cs="Times New Roman"/>
          <w:sz w:val="24"/>
          <w:szCs w:val="24"/>
        </w:rPr>
        <w:t xml:space="preserve"> в получении дошкольного образования и учитывает:</w:t>
      </w:r>
    </w:p>
    <w:p w:rsidR="00750E44" w:rsidRPr="00673089" w:rsidRDefault="00750E44" w:rsidP="003D5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>- самоценность этапа дошкольного детства в общем развитии человека;</w:t>
      </w:r>
    </w:p>
    <w:p w:rsidR="00750E44" w:rsidRPr="00673089" w:rsidRDefault="00750E44" w:rsidP="003D5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>- социокультурное разнообразие детства;</w:t>
      </w:r>
    </w:p>
    <w:p w:rsidR="00750E44" w:rsidRPr="00673089" w:rsidRDefault="00750E44" w:rsidP="003D5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>- возрастные закономерности и индивидуальные особенности развития детей;</w:t>
      </w:r>
    </w:p>
    <w:p w:rsidR="00750E44" w:rsidRPr="00673089" w:rsidRDefault="00750E44" w:rsidP="003D5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>- потребности, особенности и возможности детей с ограниченными возможностями</w:t>
      </w:r>
    </w:p>
    <w:p w:rsidR="00750E44" w:rsidRPr="00673089" w:rsidRDefault="00750E44" w:rsidP="003D5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>здоровья;</w:t>
      </w:r>
    </w:p>
    <w:p w:rsidR="00750E44" w:rsidRPr="00673089" w:rsidRDefault="00750E44" w:rsidP="003A39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>- возможность профессиональной поддержки индивидуального развития ребенка.</w:t>
      </w:r>
    </w:p>
    <w:p w:rsidR="00750E44" w:rsidRPr="00673089" w:rsidRDefault="00750E44" w:rsidP="00B70E3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 xml:space="preserve">В условиях перехода </w:t>
      </w:r>
      <w:r w:rsidR="00542914">
        <w:rPr>
          <w:rFonts w:ascii="Times New Roman" w:hAnsi="Times New Roman" w:cs="Times New Roman"/>
          <w:sz w:val="24"/>
          <w:szCs w:val="24"/>
          <w:lang w:val="kk-KZ"/>
        </w:rPr>
        <w:t xml:space="preserve">дошкольного образования </w:t>
      </w:r>
      <w:r w:rsidRPr="00673089">
        <w:rPr>
          <w:rFonts w:ascii="Times New Roman" w:hAnsi="Times New Roman" w:cs="Times New Roman"/>
          <w:sz w:val="24"/>
          <w:szCs w:val="24"/>
        </w:rPr>
        <w:t>на реализацию</w:t>
      </w:r>
      <w:r w:rsidR="00542914">
        <w:rPr>
          <w:rFonts w:ascii="Times New Roman" w:hAnsi="Times New Roman" w:cs="Times New Roman"/>
          <w:sz w:val="24"/>
          <w:szCs w:val="24"/>
          <w:lang w:val="kk-KZ"/>
        </w:rPr>
        <w:t xml:space="preserve"> ГОСО  </w:t>
      </w:r>
      <w:r w:rsidR="00B70E3C" w:rsidRPr="00673089">
        <w:rPr>
          <w:rFonts w:ascii="Symbol" w:hAnsi="Symbol" w:cs="Symbol"/>
          <w:sz w:val="24"/>
          <w:szCs w:val="24"/>
        </w:rPr>
        <w:t></w:t>
      </w:r>
      <w:r w:rsidR="004667A4" w:rsidRPr="00673089">
        <w:rPr>
          <w:rFonts w:ascii="Symbol" w:hAnsi="Symbol" w:cs="Symbol"/>
          <w:sz w:val="24"/>
          <w:szCs w:val="24"/>
        </w:rPr>
        <w:t></w:t>
      </w:r>
      <w:r w:rsidRPr="00673089">
        <w:rPr>
          <w:rFonts w:ascii="Times New Roman" w:hAnsi="Times New Roman" w:cs="Times New Roman"/>
          <w:sz w:val="24"/>
          <w:szCs w:val="24"/>
        </w:rPr>
        <w:t xml:space="preserve">особое внимание уделяется вопросам повышения квалификации педагогов и их профессионального развития в использовании образовательных технологий (проблемного и проектного обучения и др.). Должны быть сформированы основные компетенции, необходимые для создания социальной ситуации развития воспитанников, соответствующей специфике дошкольного возраста. </w:t>
      </w:r>
    </w:p>
    <w:p w:rsidR="006E23EE" w:rsidRPr="00673089" w:rsidRDefault="006E23EE" w:rsidP="00B70E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lastRenderedPageBreak/>
        <w:t xml:space="preserve">Проблемы начинающих педагогов актуальны и реалистичны. Они заключаются в затруднении молодых специалистов перевести цели воспитания в область конкретных педагогических ситуаций и задач. Молодые специалисты не владеют техникой и технологией педагогической деятельности. Педагогам, не имеющим опыта работы, трудно написать план, организовать работу с детьми, найти точки взаимодействия с родителями. А ведь со стороны родителей к </w:t>
      </w:r>
      <w:r w:rsidR="00542914">
        <w:rPr>
          <w:rFonts w:ascii="Times New Roman" w:hAnsi="Times New Roman" w:cs="Times New Roman"/>
          <w:sz w:val="24"/>
          <w:szCs w:val="24"/>
          <w:lang w:val="kk-KZ"/>
        </w:rPr>
        <w:t>дошкольной организации</w:t>
      </w:r>
      <w:r w:rsidRPr="00673089">
        <w:rPr>
          <w:rFonts w:ascii="Times New Roman" w:hAnsi="Times New Roman" w:cs="Times New Roman"/>
          <w:sz w:val="24"/>
          <w:szCs w:val="24"/>
        </w:rPr>
        <w:t>, к образованию ребенка предъявляются определенные требования. Поэтому целенаправленно управлять процессом развития личности должны люди, имеющие специальную подготовку, владеющие знаниями и умениями в области педагогики, психологии, знающие основные развивающие программы и технологии воспитания и обучения детей дошкольного возраста.</w:t>
      </w:r>
    </w:p>
    <w:p w:rsidR="006E23EE" w:rsidRPr="00673089" w:rsidRDefault="006E23EE" w:rsidP="00B70E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>Кроме того, к настоящему времени в сфере профессионального труда воспитателя назрел ряд противоречий, которые также препятствуют успешной адаптации в профессиональной деятельности. Что нужно изменить в работе каждо</w:t>
      </w:r>
      <w:r w:rsidR="004667A4" w:rsidRPr="00673089">
        <w:rPr>
          <w:rFonts w:ascii="Times New Roman" w:hAnsi="Times New Roman" w:cs="Times New Roman"/>
          <w:sz w:val="24"/>
          <w:szCs w:val="24"/>
        </w:rPr>
        <w:t>й</w:t>
      </w:r>
      <w:r w:rsidRPr="00673089">
        <w:rPr>
          <w:rFonts w:ascii="Times New Roman" w:hAnsi="Times New Roman" w:cs="Times New Roman"/>
          <w:sz w:val="24"/>
          <w:szCs w:val="24"/>
        </w:rPr>
        <w:t xml:space="preserve"> </w:t>
      </w:r>
      <w:r w:rsidR="00542914">
        <w:rPr>
          <w:rFonts w:ascii="Times New Roman" w:hAnsi="Times New Roman" w:cs="Times New Roman"/>
          <w:sz w:val="24"/>
          <w:szCs w:val="24"/>
          <w:lang w:val="kk-KZ"/>
        </w:rPr>
        <w:t>дошкольной организации</w:t>
      </w:r>
      <w:r w:rsidRPr="00673089">
        <w:rPr>
          <w:rFonts w:ascii="Times New Roman" w:hAnsi="Times New Roman" w:cs="Times New Roman"/>
          <w:sz w:val="24"/>
          <w:szCs w:val="24"/>
        </w:rPr>
        <w:t>, чтобы ни один выпускник педагогических колледжей не разочаровался, не потерял интерес к профессии?</w:t>
      </w:r>
    </w:p>
    <w:p w:rsidR="006E23EE" w:rsidRPr="00673089" w:rsidRDefault="006E23EE" w:rsidP="00B70E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3089">
        <w:rPr>
          <w:rFonts w:ascii="Times New Roman" w:hAnsi="Times New Roman" w:cs="Times New Roman"/>
          <w:sz w:val="24"/>
          <w:szCs w:val="24"/>
        </w:rPr>
        <w:t xml:space="preserve">В связи с этим для совершенствования подготовки молодого </w:t>
      </w:r>
      <w:r w:rsidR="00B70E3C" w:rsidRPr="00673089">
        <w:rPr>
          <w:rFonts w:ascii="Times New Roman" w:hAnsi="Times New Roman" w:cs="Times New Roman"/>
          <w:sz w:val="24"/>
          <w:szCs w:val="24"/>
        </w:rPr>
        <w:t>педагога</w:t>
      </w:r>
      <w:r w:rsidRPr="00673089">
        <w:rPr>
          <w:rFonts w:ascii="Times New Roman" w:hAnsi="Times New Roman" w:cs="Times New Roman"/>
          <w:sz w:val="24"/>
          <w:szCs w:val="24"/>
        </w:rPr>
        <w:t xml:space="preserve"> с целью его более успешной адаптации к профессиональной деятельности в</w:t>
      </w:r>
      <w:r w:rsidR="006826E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6826E1">
        <w:rPr>
          <w:rFonts w:ascii="Times New Roman" w:hAnsi="Times New Roman" w:cs="Times New Roman"/>
          <w:sz w:val="24"/>
          <w:szCs w:val="24"/>
        </w:rPr>
        <w:t>КГ</w:t>
      </w:r>
      <w:r w:rsidR="00542914">
        <w:rPr>
          <w:rFonts w:ascii="Times New Roman" w:hAnsi="Times New Roman" w:cs="Times New Roman"/>
          <w:sz w:val="24"/>
          <w:szCs w:val="24"/>
          <w:lang w:val="kk-KZ"/>
        </w:rPr>
        <w:t>КП  «Ясли-сад №1</w:t>
      </w:r>
      <w:r w:rsidR="006826E1" w:rsidRPr="006826E1">
        <w:rPr>
          <w:rFonts w:ascii="Times New Roman" w:hAnsi="Times New Roman" w:cs="Times New Roman"/>
          <w:sz w:val="24"/>
          <w:szCs w:val="24"/>
        </w:rPr>
        <w:t>87</w:t>
      </w:r>
      <w:r w:rsidR="0054291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73089">
        <w:rPr>
          <w:rFonts w:ascii="Times New Roman" w:hAnsi="Times New Roman" w:cs="Times New Roman"/>
          <w:sz w:val="24"/>
          <w:szCs w:val="24"/>
        </w:rPr>
        <w:t xml:space="preserve"> функционирует «Школа молодого </w:t>
      </w:r>
      <w:r w:rsidR="004667A4" w:rsidRPr="00673089">
        <w:rPr>
          <w:rFonts w:ascii="Times New Roman" w:hAnsi="Times New Roman" w:cs="Times New Roman"/>
          <w:sz w:val="24"/>
          <w:szCs w:val="24"/>
        </w:rPr>
        <w:t>педагога</w:t>
      </w:r>
      <w:r w:rsidR="00542914">
        <w:rPr>
          <w:rFonts w:ascii="Times New Roman" w:hAnsi="Times New Roman" w:cs="Times New Roman"/>
          <w:sz w:val="24"/>
          <w:szCs w:val="24"/>
        </w:rPr>
        <w:t xml:space="preserve"> »</w:t>
      </w:r>
      <w:r w:rsidRPr="00673089">
        <w:rPr>
          <w:rFonts w:ascii="Times New Roman" w:hAnsi="Times New Roman" w:cs="Times New Roman"/>
          <w:sz w:val="24"/>
          <w:szCs w:val="24"/>
        </w:rPr>
        <w:t>.</w:t>
      </w:r>
    </w:p>
    <w:p w:rsidR="00B2247F" w:rsidRPr="00673089" w:rsidRDefault="00B2247F" w:rsidP="00B70E3C">
      <w:pPr>
        <w:pStyle w:val="a3"/>
        <w:spacing w:before="0" w:beforeAutospacing="0" w:after="0" w:afterAutospacing="0" w:line="360" w:lineRule="auto"/>
        <w:ind w:firstLine="567"/>
        <w:jc w:val="both"/>
      </w:pPr>
      <w:r w:rsidRPr="00673089">
        <w:t>В каждо</w:t>
      </w:r>
      <w:r w:rsidR="004667A4" w:rsidRPr="00673089">
        <w:t>й</w:t>
      </w:r>
      <w:r w:rsidRPr="00673089">
        <w:t xml:space="preserve"> </w:t>
      </w:r>
      <w:r w:rsidR="00542914">
        <w:rPr>
          <w:lang w:val="kk-KZ"/>
        </w:rPr>
        <w:t xml:space="preserve">дошкольной организации </w:t>
      </w:r>
      <w:r w:rsidRPr="00673089">
        <w:t xml:space="preserve"> складываются свои традиции, своя система работы с молодыми педагогическими кадрами, выбираются те формы и методы, которые в конечном итоге будут содействовать дальнейшему профессиональному становлению молодого специалиста. От того, как новичка встретит коллектив во главе с руководителем, будет зависеть последующая успешность специалиста.</w:t>
      </w:r>
    </w:p>
    <w:p w:rsidR="00B70E3C" w:rsidRPr="00673089" w:rsidRDefault="00F52E49" w:rsidP="00B70E3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требования к профессиональной компетентности обусловили важность начального этапа вхождения молодого воспитателя в образовательную среду. Изучение творческого потенциала, педагогического статуса, затруднений, которые испытываю</w:t>
      </w:r>
      <w:r w:rsidR="00B70E3C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начинающие воспитатели в ходе </w:t>
      </w:r>
      <w:r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воспитательно-образовательного </w:t>
      </w:r>
      <w:r w:rsidR="0022599A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процесса, показало, что молодые </w:t>
      </w:r>
      <w:r w:rsidR="00B70E3C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специалисты: </w:t>
      </w:r>
    </w:p>
    <w:p w:rsidR="00B70E3C" w:rsidRPr="00673089" w:rsidRDefault="0022599A" w:rsidP="00B70E3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70E3C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E49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трудом применяют полученные тео</w:t>
      </w:r>
      <w:r w:rsidR="00B70E3C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ретические знания на практике; </w:t>
      </w:r>
    </w:p>
    <w:p w:rsidR="00B70E3C" w:rsidRPr="00673089" w:rsidRDefault="0022599A" w:rsidP="00B70E3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70E3C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E49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недостаточный опыт общения </w:t>
      </w:r>
      <w:r w:rsidR="00B70E3C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работы с детьми;</w:t>
      </w:r>
    </w:p>
    <w:p w:rsidR="00B70E3C" w:rsidRPr="00673089" w:rsidRDefault="0022599A" w:rsidP="00B70E3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50E44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неадекватно </w:t>
      </w:r>
      <w:r w:rsidR="00B70E3C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 свои возможности;</w:t>
      </w:r>
    </w:p>
    <w:p w:rsidR="00B70E3C" w:rsidRPr="00673089" w:rsidRDefault="0022599A" w:rsidP="00B70E3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52E49" w:rsidRPr="0067308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слабую мотивацию труда и дальнейшего профессионального роста.</w:t>
      </w:r>
    </w:p>
    <w:p w:rsidR="004667A4" w:rsidRPr="00673089" w:rsidRDefault="004667A4" w:rsidP="00B70E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7A4" w:rsidRDefault="004667A4" w:rsidP="00B70E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70FE" w:rsidRPr="00673089" w:rsidRDefault="00D970FE" w:rsidP="00B70E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7A4" w:rsidRPr="00673089" w:rsidRDefault="004667A4" w:rsidP="00B70E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67A4" w:rsidRPr="00673089" w:rsidRDefault="004667A4" w:rsidP="00B70E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6E1" w:rsidRDefault="004529A2" w:rsidP="00B70E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089">
        <w:rPr>
          <w:rFonts w:ascii="Times New Roman" w:hAnsi="Times New Roman" w:cs="Times New Roman"/>
          <w:b/>
          <w:sz w:val="24"/>
          <w:szCs w:val="24"/>
        </w:rPr>
        <w:t>Цель</w:t>
      </w:r>
      <w:r w:rsidR="006826E1">
        <w:rPr>
          <w:rFonts w:ascii="Times New Roman" w:hAnsi="Times New Roman" w:cs="Times New Roman"/>
          <w:b/>
          <w:sz w:val="24"/>
          <w:szCs w:val="24"/>
        </w:rPr>
        <w:t xml:space="preserve"> и задача «Школы молодого педагога</w:t>
      </w:r>
      <w:r w:rsidRPr="00673089">
        <w:rPr>
          <w:rFonts w:ascii="Times New Roman" w:hAnsi="Times New Roman" w:cs="Times New Roman"/>
          <w:b/>
          <w:sz w:val="24"/>
          <w:szCs w:val="24"/>
        </w:rPr>
        <w:t>:</w:t>
      </w:r>
    </w:p>
    <w:p w:rsidR="00354EDD" w:rsidRPr="006826E1" w:rsidRDefault="006826E1" w:rsidP="006826E1">
      <w:pPr>
        <w:pStyle w:val="a4"/>
        <w:numPr>
          <w:ilvl w:val="3"/>
          <w:numId w:val="26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826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52E49" w:rsidRPr="00682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уровня профессиональной компетентности начинающих </w:t>
      </w:r>
      <w:r w:rsidR="004667A4" w:rsidRPr="00682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F52E49" w:rsidRPr="00682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</w:t>
      </w:r>
      <w:r w:rsidR="00B72A27" w:rsidRPr="00682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введения </w:t>
      </w:r>
      <w:r w:rsidR="00542914" w:rsidRPr="006826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обновленного содержания  ГОСО </w:t>
      </w:r>
      <w:r w:rsidR="001A333F" w:rsidRPr="006826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дошкольного воспитания и обучения</w:t>
      </w:r>
      <w:r w:rsidRPr="006826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B70E3C" w:rsidRPr="00673089" w:rsidRDefault="00B70E3C" w:rsidP="006826E1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after="300" w:line="360" w:lineRule="auto"/>
        <w:ind w:left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беспечение профессионального и творческого роста молодых педагогов;</w:t>
      </w:r>
    </w:p>
    <w:p w:rsidR="00B70E3C" w:rsidRPr="00673089" w:rsidRDefault="00B70E3C" w:rsidP="006826E1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after="3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пособствова</w:t>
      </w: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ние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освоению педагогами современных образовательных технологий и метод</w:t>
      </w: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 педагогической деятельности;</w:t>
      </w:r>
    </w:p>
    <w:p w:rsidR="00B70E3C" w:rsidRPr="00673089" w:rsidRDefault="00B70E3C" w:rsidP="006826E1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after="3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азвитие познавательного интереса к профессии, активному освоению приемов работы с детьми и родителями;</w:t>
      </w:r>
    </w:p>
    <w:p w:rsidR="00B70E3C" w:rsidRPr="00673089" w:rsidRDefault="00B70E3C" w:rsidP="006826E1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after="3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спользова</w:t>
      </w: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ние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эффективны</w:t>
      </w: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 повышения профессиональной компетентности и профессионального мастерства молодых специалистов;</w:t>
      </w:r>
    </w:p>
    <w:p w:rsidR="004529A2" w:rsidRPr="00673089" w:rsidRDefault="00B70E3C" w:rsidP="006826E1">
      <w:pPr>
        <w:pStyle w:val="a4"/>
        <w:numPr>
          <w:ilvl w:val="0"/>
          <w:numId w:val="26"/>
        </w:numPr>
        <w:shd w:val="clear" w:color="auto" w:fill="FFFFFF"/>
        <w:tabs>
          <w:tab w:val="left" w:pos="284"/>
        </w:tabs>
        <w:spacing w:after="30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беспеч</w:t>
      </w: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ение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информационно</w:t>
      </w: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пространств</w:t>
      </w:r>
      <w:r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</w:t>
      </w:r>
      <w:r w:rsidR="004529A2" w:rsidRPr="006730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самостоятельного овладения профессиональными знаниями.</w:t>
      </w:r>
    </w:p>
    <w:p w:rsidR="003D597A" w:rsidRDefault="003D597A" w:rsidP="00DD7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97A" w:rsidRDefault="003D597A" w:rsidP="00DD7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97A" w:rsidRDefault="003D597A" w:rsidP="00DD78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97A" w:rsidRDefault="003D597A" w:rsidP="00AE3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97A" w:rsidRDefault="003D597A" w:rsidP="00AE3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97A" w:rsidRDefault="003D597A" w:rsidP="00AE3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97A" w:rsidRDefault="003D597A" w:rsidP="00AE3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97A" w:rsidRDefault="003D597A" w:rsidP="00AE3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97A" w:rsidRDefault="003D597A" w:rsidP="00AE37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Pr="001A333F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15353" w:rsidRDefault="00315353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6E1" w:rsidRPr="001A333F" w:rsidRDefault="006826E1" w:rsidP="002C063E">
      <w:pPr>
        <w:suppressAutoHyphens/>
        <w:spacing w:after="0" w:line="360" w:lineRule="auto"/>
        <w:ind w:left="1134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B062A" w:rsidRDefault="00FB062A" w:rsidP="0057137E">
      <w:pPr>
        <w:suppressAutoHyphens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7137E" w:rsidRPr="00673089" w:rsidRDefault="0057137E" w:rsidP="0057137E">
      <w:pPr>
        <w:suppressAutoHyphens/>
        <w:spacing w:after="0" w:line="360" w:lineRule="auto"/>
        <w:ind w:left="113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308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 использованной литературы</w:t>
      </w:r>
    </w:p>
    <w:p w:rsidR="00E90E79" w:rsidRPr="00673089" w:rsidRDefault="00A36D13" w:rsidP="00E90E79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ГОСО</w:t>
      </w:r>
    </w:p>
    <w:p w:rsidR="00E90E79" w:rsidRPr="00673089" w:rsidRDefault="00E90E79" w:rsidP="00E90E79">
      <w:pPr>
        <w:pStyle w:val="Default"/>
        <w:spacing w:after="99"/>
        <w:rPr>
          <w:rFonts w:ascii="Times New Roman" w:hAnsi="Times New Roman" w:cs="Times New Roman"/>
          <w:color w:val="auto"/>
        </w:rPr>
      </w:pPr>
      <w:r w:rsidRPr="00673089">
        <w:rPr>
          <w:rFonts w:ascii="Times New Roman" w:hAnsi="Times New Roman" w:cs="Times New Roman"/>
          <w:color w:val="auto"/>
        </w:rPr>
        <w:t xml:space="preserve">2. Белая К.Ю. Инновационная деятельность в ДОУ. М. 2004. </w:t>
      </w:r>
    </w:p>
    <w:p w:rsidR="00E90E79" w:rsidRPr="00673089" w:rsidRDefault="00E90E79" w:rsidP="00E90E79">
      <w:pPr>
        <w:pStyle w:val="Default"/>
        <w:spacing w:after="99"/>
        <w:rPr>
          <w:rFonts w:ascii="Times New Roman" w:hAnsi="Times New Roman" w:cs="Times New Roman"/>
          <w:color w:val="auto"/>
        </w:rPr>
      </w:pPr>
      <w:r w:rsidRPr="00673089">
        <w:rPr>
          <w:rFonts w:ascii="Times New Roman" w:hAnsi="Times New Roman" w:cs="Times New Roman"/>
          <w:color w:val="auto"/>
        </w:rPr>
        <w:t xml:space="preserve">3. Васильева А.И., Бахтурина Л.А., Кобитина И.И. Старший воспитатель детского сада. М.1990. </w:t>
      </w:r>
    </w:p>
    <w:p w:rsidR="00315353" w:rsidRPr="006826E1" w:rsidRDefault="00E90E79" w:rsidP="006826E1">
      <w:pPr>
        <w:pStyle w:val="Default"/>
        <w:rPr>
          <w:rFonts w:ascii="Times New Roman" w:hAnsi="Times New Roman" w:cs="Times New Roman"/>
          <w:color w:val="auto"/>
        </w:rPr>
      </w:pPr>
      <w:r w:rsidRPr="00673089">
        <w:rPr>
          <w:rFonts w:ascii="Times New Roman" w:hAnsi="Times New Roman" w:cs="Times New Roman"/>
          <w:color w:val="auto"/>
        </w:rPr>
        <w:t>4. Голицина Н.С. Система методической работы с кадрами в ДОУ. М.2004.</w:t>
      </w:r>
      <w:r w:rsidR="006826E1">
        <w:rPr>
          <w:rFonts w:ascii="Times New Roman" w:hAnsi="Times New Roman" w:cs="Times New Roman"/>
          <w:color w:val="auto"/>
        </w:rPr>
        <w:t>г</w:t>
      </w:r>
    </w:p>
    <w:sectPr w:rsidR="00315353" w:rsidRPr="006826E1" w:rsidSect="00D82010">
      <w:footerReference w:type="default" r:id="rId8"/>
      <w:pgSz w:w="11906" w:h="16838"/>
      <w:pgMar w:top="567" w:right="849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FB" w:rsidRDefault="00575CFB" w:rsidP="0022599A">
      <w:pPr>
        <w:spacing w:after="0" w:line="240" w:lineRule="auto"/>
      </w:pPr>
      <w:r>
        <w:separator/>
      </w:r>
    </w:p>
  </w:endnote>
  <w:endnote w:type="continuationSeparator" w:id="0">
    <w:p w:rsidR="00575CFB" w:rsidRDefault="00575CFB" w:rsidP="0022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323" w:rsidRDefault="00C45230">
    <w:pPr>
      <w:pStyle w:val="a9"/>
    </w:pPr>
    <w:r>
      <w:fldChar w:fldCharType="begin"/>
    </w:r>
    <w:r>
      <w:instrText>PAGE   \* MERGEFORMAT</w:instrText>
    </w:r>
    <w:r>
      <w:fldChar w:fldCharType="separate"/>
    </w:r>
    <w:r w:rsidR="001A411B">
      <w:rPr>
        <w:noProof/>
      </w:rPr>
      <w:t>2</w:t>
    </w:r>
    <w:r>
      <w:rPr>
        <w:noProof/>
      </w:rPr>
      <w:fldChar w:fldCharType="end"/>
    </w:r>
  </w:p>
  <w:p w:rsidR="00D03323" w:rsidRDefault="00D033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FB" w:rsidRDefault="00575CFB" w:rsidP="0022599A">
      <w:pPr>
        <w:spacing w:after="0" w:line="240" w:lineRule="auto"/>
      </w:pPr>
      <w:r>
        <w:separator/>
      </w:r>
    </w:p>
  </w:footnote>
  <w:footnote w:type="continuationSeparator" w:id="0">
    <w:p w:rsidR="00575CFB" w:rsidRDefault="00575CFB" w:rsidP="0022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276"/>
    <w:multiLevelType w:val="hybridMultilevel"/>
    <w:tmpl w:val="71A68952"/>
    <w:lvl w:ilvl="0" w:tplc="432C6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83A51"/>
    <w:multiLevelType w:val="hybridMultilevel"/>
    <w:tmpl w:val="F0163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6770E"/>
    <w:multiLevelType w:val="hybridMultilevel"/>
    <w:tmpl w:val="58D8E7D8"/>
    <w:lvl w:ilvl="0" w:tplc="50F06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6C66"/>
    <w:multiLevelType w:val="multilevel"/>
    <w:tmpl w:val="BFB4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F3325"/>
    <w:multiLevelType w:val="multilevel"/>
    <w:tmpl w:val="945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B2D5E"/>
    <w:multiLevelType w:val="multilevel"/>
    <w:tmpl w:val="51B2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D2F03"/>
    <w:multiLevelType w:val="multilevel"/>
    <w:tmpl w:val="88AE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398A"/>
    <w:multiLevelType w:val="hybridMultilevel"/>
    <w:tmpl w:val="61347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F23E1"/>
    <w:multiLevelType w:val="multilevel"/>
    <w:tmpl w:val="337C88C6"/>
    <w:lvl w:ilvl="0">
      <w:start w:val="1"/>
      <w:numFmt w:val="decimal"/>
      <w:lvlText w:val="%1."/>
      <w:lvlJc w:val="left"/>
      <w:pPr>
        <w:ind w:left="177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6A4018"/>
    <w:multiLevelType w:val="hybridMultilevel"/>
    <w:tmpl w:val="50948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81D05"/>
    <w:multiLevelType w:val="hybridMultilevel"/>
    <w:tmpl w:val="8E246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227CF"/>
    <w:multiLevelType w:val="multilevel"/>
    <w:tmpl w:val="C7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85641"/>
    <w:multiLevelType w:val="hybridMultilevel"/>
    <w:tmpl w:val="8DA69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9224F6"/>
    <w:multiLevelType w:val="multilevel"/>
    <w:tmpl w:val="614C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A534AA"/>
    <w:multiLevelType w:val="multilevel"/>
    <w:tmpl w:val="5518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30644"/>
    <w:multiLevelType w:val="hybridMultilevel"/>
    <w:tmpl w:val="2F6E00E2"/>
    <w:lvl w:ilvl="0" w:tplc="432C6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2D21"/>
    <w:multiLevelType w:val="multilevel"/>
    <w:tmpl w:val="EA3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F2ED5"/>
    <w:multiLevelType w:val="hybridMultilevel"/>
    <w:tmpl w:val="D8409D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17F9D"/>
    <w:multiLevelType w:val="hybridMultilevel"/>
    <w:tmpl w:val="7F3ED1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6166A1"/>
    <w:multiLevelType w:val="hybridMultilevel"/>
    <w:tmpl w:val="D15A2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23DE7"/>
    <w:multiLevelType w:val="hybridMultilevel"/>
    <w:tmpl w:val="4A4CAF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43C4B"/>
    <w:multiLevelType w:val="hybridMultilevel"/>
    <w:tmpl w:val="B6427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13178"/>
    <w:multiLevelType w:val="multilevel"/>
    <w:tmpl w:val="120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2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18"/>
  </w:num>
  <w:num w:numId="10">
    <w:abstractNumId w:val="0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5"/>
  </w:num>
  <w:num w:numId="15">
    <w:abstractNumId w:val="13"/>
  </w:num>
  <w:num w:numId="16">
    <w:abstractNumId w:val="6"/>
  </w:num>
  <w:num w:numId="17">
    <w:abstractNumId w:val="16"/>
  </w:num>
  <w:num w:numId="18">
    <w:abstractNumId w:val="19"/>
  </w:num>
  <w:num w:numId="19">
    <w:abstractNumId w:val="17"/>
  </w:num>
  <w:num w:numId="20">
    <w:abstractNumId w:val="21"/>
  </w:num>
  <w:num w:numId="21">
    <w:abstractNumId w:val="2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DD"/>
    <w:rsid w:val="00002840"/>
    <w:rsid w:val="00053192"/>
    <w:rsid w:val="000568B6"/>
    <w:rsid w:val="000C3E5E"/>
    <w:rsid w:val="00116F8F"/>
    <w:rsid w:val="00127A61"/>
    <w:rsid w:val="0017652D"/>
    <w:rsid w:val="001A333F"/>
    <w:rsid w:val="001A411B"/>
    <w:rsid w:val="002136DF"/>
    <w:rsid w:val="0022599A"/>
    <w:rsid w:val="0024441C"/>
    <w:rsid w:val="002B0B2E"/>
    <w:rsid w:val="002C063E"/>
    <w:rsid w:val="002D74F5"/>
    <w:rsid w:val="00302547"/>
    <w:rsid w:val="00307B53"/>
    <w:rsid w:val="00315353"/>
    <w:rsid w:val="00354EDD"/>
    <w:rsid w:val="00362886"/>
    <w:rsid w:val="003A3909"/>
    <w:rsid w:val="003A536D"/>
    <w:rsid w:val="003A7276"/>
    <w:rsid w:val="003B5D21"/>
    <w:rsid w:val="003D597A"/>
    <w:rsid w:val="00430019"/>
    <w:rsid w:val="004529A2"/>
    <w:rsid w:val="004611B7"/>
    <w:rsid w:val="004667A4"/>
    <w:rsid w:val="00466913"/>
    <w:rsid w:val="004676D1"/>
    <w:rsid w:val="00490E4C"/>
    <w:rsid w:val="004C71B2"/>
    <w:rsid w:val="00542914"/>
    <w:rsid w:val="00546418"/>
    <w:rsid w:val="0057137E"/>
    <w:rsid w:val="00575CFB"/>
    <w:rsid w:val="0058524D"/>
    <w:rsid w:val="00591E04"/>
    <w:rsid w:val="005936BD"/>
    <w:rsid w:val="005B3272"/>
    <w:rsid w:val="005C7932"/>
    <w:rsid w:val="005E6C41"/>
    <w:rsid w:val="00625F3C"/>
    <w:rsid w:val="00627772"/>
    <w:rsid w:val="00673089"/>
    <w:rsid w:val="006826E1"/>
    <w:rsid w:val="006E23EE"/>
    <w:rsid w:val="00704015"/>
    <w:rsid w:val="00710E6E"/>
    <w:rsid w:val="00713916"/>
    <w:rsid w:val="00720DCE"/>
    <w:rsid w:val="00724A22"/>
    <w:rsid w:val="00744681"/>
    <w:rsid w:val="00750E44"/>
    <w:rsid w:val="00762B3B"/>
    <w:rsid w:val="00765A36"/>
    <w:rsid w:val="00767283"/>
    <w:rsid w:val="00777ED6"/>
    <w:rsid w:val="0079312B"/>
    <w:rsid w:val="0082070B"/>
    <w:rsid w:val="008B4B20"/>
    <w:rsid w:val="008E703B"/>
    <w:rsid w:val="008F07A3"/>
    <w:rsid w:val="00900215"/>
    <w:rsid w:val="0095436D"/>
    <w:rsid w:val="00996944"/>
    <w:rsid w:val="009E53CE"/>
    <w:rsid w:val="00A02A5E"/>
    <w:rsid w:val="00A36D13"/>
    <w:rsid w:val="00A80E4F"/>
    <w:rsid w:val="00AB2B8E"/>
    <w:rsid w:val="00AC258A"/>
    <w:rsid w:val="00AE1ECE"/>
    <w:rsid w:val="00AE375D"/>
    <w:rsid w:val="00AE665D"/>
    <w:rsid w:val="00B2247F"/>
    <w:rsid w:val="00B70E3C"/>
    <w:rsid w:val="00B72A27"/>
    <w:rsid w:val="00BC1395"/>
    <w:rsid w:val="00BE48E7"/>
    <w:rsid w:val="00C16D98"/>
    <w:rsid w:val="00C17ECE"/>
    <w:rsid w:val="00C22463"/>
    <w:rsid w:val="00C27BB7"/>
    <w:rsid w:val="00C45230"/>
    <w:rsid w:val="00D03323"/>
    <w:rsid w:val="00D25E04"/>
    <w:rsid w:val="00D82010"/>
    <w:rsid w:val="00D970FE"/>
    <w:rsid w:val="00DA3EC5"/>
    <w:rsid w:val="00DD788D"/>
    <w:rsid w:val="00E03F8A"/>
    <w:rsid w:val="00E168D5"/>
    <w:rsid w:val="00E375A0"/>
    <w:rsid w:val="00E46643"/>
    <w:rsid w:val="00E90E79"/>
    <w:rsid w:val="00E94916"/>
    <w:rsid w:val="00EC3E96"/>
    <w:rsid w:val="00EC4D83"/>
    <w:rsid w:val="00EE6EF5"/>
    <w:rsid w:val="00EF0370"/>
    <w:rsid w:val="00EF0619"/>
    <w:rsid w:val="00F52E49"/>
    <w:rsid w:val="00FB062A"/>
    <w:rsid w:val="00FB2EA7"/>
    <w:rsid w:val="00FB4ADE"/>
    <w:rsid w:val="00FC5742"/>
    <w:rsid w:val="00FD7E85"/>
    <w:rsid w:val="00FE01E6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2B78C"/>
  <w15:docId w15:val="{CAF476F6-8DE5-4B3C-9BEB-196C37A1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B5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2247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29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0E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25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599A"/>
  </w:style>
  <w:style w:type="paragraph" w:styleId="a9">
    <w:name w:val="footer"/>
    <w:basedOn w:val="a"/>
    <w:link w:val="aa"/>
    <w:uiPriority w:val="99"/>
    <w:unhideWhenUsed/>
    <w:rsid w:val="00225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599A"/>
  </w:style>
  <w:style w:type="table" w:styleId="ab">
    <w:name w:val="Table Grid"/>
    <w:basedOn w:val="a1"/>
    <w:rsid w:val="00FB4A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07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0A7C-8232-4E2B-A64B-CC166AFD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dcterms:created xsi:type="dcterms:W3CDTF">2020-11-10T12:11:00Z</dcterms:created>
  <dcterms:modified xsi:type="dcterms:W3CDTF">2020-11-10T12:11:00Z</dcterms:modified>
</cp:coreProperties>
</file>