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E37" w:rsidRDefault="00C56E37" w:rsidP="003C451F">
      <w:pPr>
        <w:tabs>
          <w:tab w:val="left" w:pos="3000"/>
        </w:tabs>
        <w:jc w:val="center"/>
        <w:rPr>
          <w:bCs/>
          <w:lang w:val="kk-KZ"/>
        </w:rPr>
      </w:pPr>
      <w:r w:rsidRPr="00C56E37">
        <w:rPr>
          <w:bCs/>
          <w:lang w:val="kk-KZ"/>
        </w:rPr>
        <w:t xml:space="preserve">ГККП «Детский сад № 4 акимата города Костаная отдела образования </w:t>
      </w:r>
    </w:p>
    <w:p w:rsidR="003C451F" w:rsidRPr="00C56E37" w:rsidRDefault="00C56E37" w:rsidP="003C451F">
      <w:pPr>
        <w:tabs>
          <w:tab w:val="left" w:pos="3000"/>
        </w:tabs>
        <w:jc w:val="center"/>
        <w:rPr>
          <w:bCs/>
          <w:lang w:val="kk-KZ"/>
        </w:rPr>
      </w:pPr>
      <w:r w:rsidRPr="00C56E37">
        <w:rPr>
          <w:bCs/>
          <w:lang w:val="kk-KZ"/>
        </w:rPr>
        <w:t>акимата города Костаная»</w:t>
      </w:r>
    </w:p>
    <w:p w:rsidR="003C451F" w:rsidRPr="00C56E37" w:rsidRDefault="003C451F" w:rsidP="003C451F">
      <w:pPr>
        <w:tabs>
          <w:tab w:val="left" w:pos="3000"/>
        </w:tabs>
        <w:jc w:val="center"/>
        <w:rPr>
          <w:bCs/>
          <w:lang w:val="kk-KZ"/>
        </w:rPr>
      </w:pPr>
    </w:p>
    <w:p w:rsidR="003C451F" w:rsidRPr="00C56E37" w:rsidRDefault="003C451F" w:rsidP="003C451F">
      <w:pPr>
        <w:tabs>
          <w:tab w:val="left" w:pos="3000"/>
        </w:tabs>
        <w:jc w:val="center"/>
        <w:rPr>
          <w:bCs/>
          <w:lang w:val="kk-KZ"/>
        </w:rPr>
      </w:pPr>
    </w:p>
    <w:p w:rsidR="003C451F" w:rsidRDefault="003C451F" w:rsidP="003C451F">
      <w:pPr>
        <w:tabs>
          <w:tab w:val="left" w:pos="3000"/>
        </w:tabs>
        <w:jc w:val="center"/>
        <w:rPr>
          <w:b/>
          <w:bCs/>
          <w:sz w:val="28"/>
          <w:szCs w:val="28"/>
          <w:lang w:val="kk-KZ"/>
        </w:rPr>
      </w:pPr>
    </w:p>
    <w:p w:rsidR="003C451F" w:rsidRDefault="003C451F" w:rsidP="003C451F">
      <w:pPr>
        <w:tabs>
          <w:tab w:val="left" w:pos="3000"/>
        </w:tabs>
        <w:jc w:val="center"/>
        <w:rPr>
          <w:b/>
          <w:bCs/>
          <w:sz w:val="28"/>
          <w:szCs w:val="28"/>
          <w:lang w:val="kk-KZ"/>
        </w:rPr>
      </w:pPr>
    </w:p>
    <w:p w:rsidR="003C451F" w:rsidRDefault="003C451F" w:rsidP="003C451F">
      <w:pPr>
        <w:tabs>
          <w:tab w:val="left" w:pos="3000"/>
        </w:tabs>
        <w:jc w:val="center"/>
        <w:rPr>
          <w:b/>
          <w:bCs/>
          <w:sz w:val="28"/>
          <w:szCs w:val="28"/>
          <w:lang w:val="kk-KZ"/>
        </w:rPr>
      </w:pPr>
    </w:p>
    <w:p w:rsidR="003C451F" w:rsidRDefault="003C451F" w:rsidP="003C451F">
      <w:pPr>
        <w:tabs>
          <w:tab w:val="left" w:pos="3000"/>
        </w:tabs>
        <w:jc w:val="center"/>
        <w:rPr>
          <w:b/>
          <w:bCs/>
          <w:sz w:val="28"/>
          <w:szCs w:val="28"/>
          <w:lang w:val="kk-KZ"/>
        </w:rPr>
      </w:pPr>
    </w:p>
    <w:p w:rsidR="003C451F" w:rsidRDefault="003C451F" w:rsidP="003C451F">
      <w:pPr>
        <w:tabs>
          <w:tab w:val="left" w:pos="3000"/>
        </w:tabs>
        <w:jc w:val="center"/>
        <w:rPr>
          <w:b/>
          <w:bCs/>
          <w:sz w:val="28"/>
          <w:szCs w:val="28"/>
          <w:lang w:val="kk-KZ"/>
        </w:rPr>
      </w:pPr>
    </w:p>
    <w:p w:rsidR="003C451F" w:rsidRDefault="003C451F" w:rsidP="003C451F">
      <w:pPr>
        <w:tabs>
          <w:tab w:val="left" w:pos="3000"/>
        </w:tabs>
        <w:jc w:val="center"/>
        <w:rPr>
          <w:b/>
          <w:bCs/>
          <w:sz w:val="28"/>
          <w:szCs w:val="28"/>
          <w:lang w:val="kk-KZ"/>
        </w:rPr>
      </w:pPr>
    </w:p>
    <w:p w:rsidR="003C451F" w:rsidRDefault="003C451F" w:rsidP="003C451F">
      <w:pPr>
        <w:tabs>
          <w:tab w:val="left" w:pos="3000"/>
        </w:tabs>
        <w:jc w:val="center"/>
        <w:rPr>
          <w:b/>
          <w:bCs/>
          <w:sz w:val="28"/>
          <w:szCs w:val="28"/>
          <w:lang w:val="kk-KZ"/>
        </w:rPr>
      </w:pPr>
    </w:p>
    <w:p w:rsidR="003C451F" w:rsidRDefault="003C451F" w:rsidP="003C451F">
      <w:pPr>
        <w:tabs>
          <w:tab w:val="left" w:pos="3000"/>
        </w:tabs>
        <w:jc w:val="center"/>
        <w:rPr>
          <w:b/>
          <w:bCs/>
          <w:sz w:val="28"/>
          <w:szCs w:val="28"/>
          <w:lang w:val="kk-KZ"/>
        </w:rPr>
      </w:pPr>
    </w:p>
    <w:p w:rsidR="003C451F" w:rsidRDefault="003C451F" w:rsidP="003C451F">
      <w:pPr>
        <w:tabs>
          <w:tab w:val="left" w:pos="3000"/>
        </w:tabs>
        <w:jc w:val="center"/>
        <w:rPr>
          <w:b/>
          <w:bCs/>
          <w:sz w:val="28"/>
          <w:szCs w:val="28"/>
          <w:lang w:val="kk-KZ"/>
        </w:rPr>
      </w:pPr>
    </w:p>
    <w:p w:rsidR="003C451F" w:rsidRDefault="003C451F" w:rsidP="003C451F">
      <w:pPr>
        <w:tabs>
          <w:tab w:val="left" w:pos="3000"/>
        </w:tabs>
        <w:jc w:val="center"/>
        <w:rPr>
          <w:b/>
          <w:bCs/>
          <w:sz w:val="28"/>
          <w:szCs w:val="28"/>
          <w:lang w:val="kk-KZ"/>
        </w:rPr>
      </w:pPr>
    </w:p>
    <w:p w:rsidR="003C451F" w:rsidRDefault="003C451F" w:rsidP="003C451F">
      <w:pPr>
        <w:tabs>
          <w:tab w:val="left" w:pos="3000"/>
        </w:tabs>
        <w:jc w:val="center"/>
        <w:rPr>
          <w:b/>
          <w:bCs/>
          <w:sz w:val="28"/>
          <w:szCs w:val="28"/>
          <w:lang w:val="kk-KZ"/>
        </w:rPr>
      </w:pPr>
    </w:p>
    <w:p w:rsidR="003C451F" w:rsidRDefault="003C451F" w:rsidP="003C451F">
      <w:pPr>
        <w:tabs>
          <w:tab w:val="left" w:pos="3000"/>
        </w:tabs>
        <w:jc w:val="center"/>
        <w:rPr>
          <w:b/>
          <w:bCs/>
          <w:sz w:val="28"/>
          <w:szCs w:val="28"/>
          <w:lang w:val="kk-KZ"/>
        </w:rPr>
      </w:pPr>
    </w:p>
    <w:p w:rsidR="003C451F" w:rsidRDefault="003C451F" w:rsidP="003C451F">
      <w:pPr>
        <w:tabs>
          <w:tab w:val="left" w:pos="3000"/>
        </w:tabs>
        <w:jc w:val="center"/>
        <w:rPr>
          <w:b/>
          <w:bCs/>
          <w:sz w:val="28"/>
          <w:szCs w:val="28"/>
          <w:lang w:val="kk-KZ"/>
        </w:rPr>
      </w:pPr>
    </w:p>
    <w:p w:rsidR="003C451F" w:rsidRPr="00C56E37" w:rsidRDefault="003C3508" w:rsidP="003C451F">
      <w:pPr>
        <w:tabs>
          <w:tab w:val="left" w:pos="3000"/>
        </w:tabs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</w:t>
      </w:r>
    </w:p>
    <w:p w:rsidR="003C451F" w:rsidRPr="00C56E37" w:rsidRDefault="003C451F" w:rsidP="003C451F">
      <w:pPr>
        <w:tabs>
          <w:tab w:val="left" w:pos="3000"/>
        </w:tabs>
        <w:jc w:val="center"/>
        <w:rPr>
          <w:bCs/>
          <w:sz w:val="28"/>
          <w:szCs w:val="28"/>
          <w:lang w:val="kk-KZ"/>
        </w:rPr>
      </w:pPr>
    </w:p>
    <w:p w:rsidR="003C451F" w:rsidRDefault="003C451F" w:rsidP="003C451F">
      <w:pPr>
        <w:tabs>
          <w:tab w:val="left" w:pos="3000"/>
        </w:tabs>
        <w:jc w:val="center"/>
        <w:rPr>
          <w:b/>
          <w:bCs/>
          <w:sz w:val="28"/>
          <w:szCs w:val="28"/>
          <w:lang w:val="kk-KZ"/>
        </w:rPr>
      </w:pPr>
    </w:p>
    <w:p w:rsidR="003C451F" w:rsidRDefault="003C451F" w:rsidP="003C451F">
      <w:pPr>
        <w:tabs>
          <w:tab w:val="left" w:pos="3000"/>
        </w:tabs>
        <w:jc w:val="center"/>
        <w:rPr>
          <w:b/>
          <w:bCs/>
          <w:sz w:val="28"/>
          <w:szCs w:val="28"/>
          <w:lang w:val="kk-KZ"/>
        </w:rPr>
      </w:pPr>
      <w:r w:rsidRPr="003C451F">
        <w:rPr>
          <w:b/>
          <w:bCs/>
          <w:sz w:val="28"/>
          <w:szCs w:val="28"/>
          <w:lang w:val="kk-KZ"/>
        </w:rPr>
        <w:t xml:space="preserve">Роль личностно – ориентированных и игровых </w:t>
      </w:r>
    </w:p>
    <w:p w:rsidR="003C451F" w:rsidRDefault="003C451F" w:rsidP="003C451F">
      <w:pPr>
        <w:tabs>
          <w:tab w:val="left" w:pos="3000"/>
        </w:tabs>
        <w:jc w:val="center"/>
        <w:rPr>
          <w:b/>
          <w:bCs/>
          <w:sz w:val="28"/>
          <w:szCs w:val="28"/>
          <w:lang w:val="kk-KZ"/>
        </w:rPr>
      </w:pPr>
      <w:r w:rsidRPr="003C451F">
        <w:rPr>
          <w:b/>
          <w:bCs/>
          <w:sz w:val="28"/>
          <w:szCs w:val="28"/>
          <w:lang w:val="kk-KZ"/>
        </w:rPr>
        <w:t xml:space="preserve">инновационных технологий </w:t>
      </w:r>
    </w:p>
    <w:p w:rsidR="002C0A63" w:rsidRPr="003C451F" w:rsidRDefault="003C451F" w:rsidP="003C451F">
      <w:pPr>
        <w:tabs>
          <w:tab w:val="left" w:pos="3000"/>
        </w:tabs>
        <w:jc w:val="center"/>
        <w:rPr>
          <w:b/>
          <w:bCs/>
          <w:sz w:val="28"/>
          <w:szCs w:val="28"/>
          <w:lang w:val="kk-KZ"/>
        </w:rPr>
      </w:pPr>
      <w:r w:rsidRPr="003C451F">
        <w:rPr>
          <w:b/>
          <w:bCs/>
          <w:sz w:val="28"/>
          <w:szCs w:val="28"/>
          <w:lang w:val="kk-KZ"/>
        </w:rPr>
        <w:t>в области «Социум»</w:t>
      </w:r>
    </w:p>
    <w:p w:rsidR="002C0A63" w:rsidRDefault="002C0A63" w:rsidP="004F513F">
      <w:pPr>
        <w:tabs>
          <w:tab w:val="left" w:pos="3000"/>
        </w:tabs>
        <w:rPr>
          <w:b/>
          <w:bCs/>
          <w:sz w:val="28"/>
          <w:szCs w:val="28"/>
          <w:lang w:val="kk-KZ"/>
        </w:rPr>
      </w:pPr>
    </w:p>
    <w:p w:rsidR="003C451F" w:rsidRDefault="003C451F" w:rsidP="004F513F">
      <w:pPr>
        <w:tabs>
          <w:tab w:val="left" w:pos="3000"/>
        </w:tabs>
        <w:rPr>
          <w:b/>
          <w:bCs/>
          <w:sz w:val="28"/>
          <w:szCs w:val="28"/>
          <w:lang w:val="kk-KZ"/>
        </w:rPr>
      </w:pPr>
    </w:p>
    <w:p w:rsidR="003C451F" w:rsidRPr="003C451F" w:rsidRDefault="003C451F" w:rsidP="003C451F">
      <w:pPr>
        <w:tabs>
          <w:tab w:val="left" w:pos="3000"/>
        </w:tabs>
        <w:jc w:val="center"/>
        <w:rPr>
          <w:bCs/>
          <w:lang w:val="kk-KZ"/>
        </w:rPr>
      </w:pPr>
      <w:r>
        <w:rPr>
          <w:bCs/>
          <w:lang w:val="kk-KZ"/>
        </w:rPr>
        <w:t xml:space="preserve">                                                                                                          Воспитатель: Журавлёва О.Ю.</w:t>
      </w:r>
    </w:p>
    <w:p w:rsidR="000E5D03" w:rsidRPr="003C451F" w:rsidRDefault="000E5D03" w:rsidP="004F513F">
      <w:pPr>
        <w:tabs>
          <w:tab w:val="left" w:pos="3000"/>
        </w:tabs>
        <w:rPr>
          <w:b/>
          <w:bCs/>
          <w:sz w:val="28"/>
          <w:szCs w:val="28"/>
          <w:lang w:val="kk-KZ"/>
        </w:rPr>
      </w:pPr>
    </w:p>
    <w:p w:rsidR="000E5D03" w:rsidRDefault="000E5D03" w:rsidP="004F513F">
      <w:pPr>
        <w:tabs>
          <w:tab w:val="left" w:pos="3000"/>
        </w:tabs>
        <w:rPr>
          <w:bCs/>
          <w:lang w:val="kk-KZ"/>
        </w:rPr>
      </w:pPr>
    </w:p>
    <w:p w:rsidR="000E5D03" w:rsidRDefault="000E5D03" w:rsidP="004F513F">
      <w:pPr>
        <w:tabs>
          <w:tab w:val="left" w:pos="3000"/>
        </w:tabs>
        <w:rPr>
          <w:bCs/>
          <w:lang w:val="kk-KZ"/>
        </w:rPr>
      </w:pPr>
    </w:p>
    <w:p w:rsidR="000E5D03" w:rsidRDefault="000E5D03" w:rsidP="004F513F">
      <w:pPr>
        <w:tabs>
          <w:tab w:val="left" w:pos="3000"/>
        </w:tabs>
        <w:rPr>
          <w:bCs/>
          <w:lang w:val="kk-KZ"/>
        </w:rPr>
      </w:pPr>
    </w:p>
    <w:p w:rsidR="002C0A63" w:rsidRPr="002C0A63" w:rsidRDefault="002C0A63" w:rsidP="002C0A63">
      <w:pPr>
        <w:tabs>
          <w:tab w:val="left" w:pos="3000"/>
        </w:tabs>
        <w:jc w:val="center"/>
        <w:rPr>
          <w:b/>
          <w:bCs/>
          <w:sz w:val="120"/>
          <w:szCs w:val="120"/>
          <w:lang w:val="kk-KZ"/>
        </w:rPr>
      </w:pPr>
    </w:p>
    <w:p w:rsidR="002C0A63" w:rsidRPr="002C0A63" w:rsidRDefault="002C0A63" w:rsidP="002C0A63">
      <w:pPr>
        <w:tabs>
          <w:tab w:val="left" w:pos="3000"/>
        </w:tabs>
        <w:jc w:val="center"/>
        <w:rPr>
          <w:b/>
          <w:bCs/>
          <w:sz w:val="96"/>
          <w:szCs w:val="96"/>
          <w:lang w:val="kk-KZ"/>
        </w:rPr>
      </w:pPr>
    </w:p>
    <w:p w:rsidR="001426B2" w:rsidRDefault="001426B2" w:rsidP="004F513F">
      <w:pPr>
        <w:tabs>
          <w:tab w:val="left" w:pos="3000"/>
        </w:tabs>
        <w:rPr>
          <w:bCs/>
          <w:lang w:val="kk-KZ"/>
        </w:rPr>
      </w:pPr>
    </w:p>
    <w:p w:rsidR="001426B2" w:rsidRDefault="001426B2" w:rsidP="004F513F">
      <w:pPr>
        <w:tabs>
          <w:tab w:val="left" w:pos="3000"/>
        </w:tabs>
        <w:rPr>
          <w:bCs/>
          <w:lang w:val="kk-KZ"/>
        </w:rPr>
      </w:pPr>
    </w:p>
    <w:p w:rsidR="001426B2" w:rsidRDefault="001426B2" w:rsidP="004F513F">
      <w:pPr>
        <w:tabs>
          <w:tab w:val="left" w:pos="3000"/>
        </w:tabs>
        <w:rPr>
          <w:bCs/>
          <w:lang w:val="kk-KZ"/>
        </w:rPr>
      </w:pPr>
    </w:p>
    <w:p w:rsidR="001426B2" w:rsidRDefault="001426B2" w:rsidP="004F513F">
      <w:pPr>
        <w:tabs>
          <w:tab w:val="left" w:pos="3000"/>
        </w:tabs>
        <w:rPr>
          <w:bCs/>
          <w:lang w:val="kk-KZ"/>
        </w:rPr>
      </w:pPr>
    </w:p>
    <w:p w:rsidR="00A4449A" w:rsidRDefault="00A4449A" w:rsidP="004F513F">
      <w:pPr>
        <w:tabs>
          <w:tab w:val="left" w:pos="3000"/>
        </w:tabs>
        <w:rPr>
          <w:bCs/>
          <w:lang w:val="kk-KZ"/>
        </w:rPr>
      </w:pPr>
    </w:p>
    <w:p w:rsidR="00A4449A" w:rsidRDefault="00A4449A" w:rsidP="004F513F">
      <w:pPr>
        <w:tabs>
          <w:tab w:val="left" w:pos="3000"/>
        </w:tabs>
        <w:rPr>
          <w:bCs/>
          <w:lang w:val="kk-KZ"/>
        </w:rPr>
      </w:pPr>
    </w:p>
    <w:p w:rsidR="00F57376" w:rsidRDefault="00F57376" w:rsidP="00A26ECC">
      <w:pPr>
        <w:tabs>
          <w:tab w:val="left" w:pos="3000"/>
        </w:tabs>
      </w:pPr>
    </w:p>
    <w:p w:rsidR="003C451F" w:rsidRDefault="003C451F" w:rsidP="00A26ECC">
      <w:pPr>
        <w:tabs>
          <w:tab w:val="left" w:pos="3000"/>
        </w:tabs>
      </w:pPr>
    </w:p>
    <w:p w:rsidR="003C451F" w:rsidRDefault="003C451F" w:rsidP="00A26ECC">
      <w:pPr>
        <w:tabs>
          <w:tab w:val="left" w:pos="3000"/>
        </w:tabs>
      </w:pPr>
    </w:p>
    <w:p w:rsidR="003C451F" w:rsidRDefault="003C451F" w:rsidP="00A26ECC">
      <w:pPr>
        <w:tabs>
          <w:tab w:val="left" w:pos="3000"/>
        </w:tabs>
      </w:pPr>
    </w:p>
    <w:p w:rsidR="003C451F" w:rsidRDefault="003C451F" w:rsidP="00A26ECC">
      <w:pPr>
        <w:tabs>
          <w:tab w:val="left" w:pos="3000"/>
        </w:tabs>
      </w:pPr>
    </w:p>
    <w:p w:rsidR="003C451F" w:rsidRDefault="003C451F" w:rsidP="00A26ECC">
      <w:pPr>
        <w:tabs>
          <w:tab w:val="left" w:pos="3000"/>
        </w:tabs>
      </w:pPr>
    </w:p>
    <w:p w:rsidR="003C451F" w:rsidRDefault="003C451F" w:rsidP="00A26ECC">
      <w:pPr>
        <w:tabs>
          <w:tab w:val="left" w:pos="3000"/>
        </w:tabs>
      </w:pPr>
    </w:p>
    <w:p w:rsidR="00C56E37" w:rsidRDefault="00C56E37" w:rsidP="00C56E37">
      <w:pPr>
        <w:jc w:val="center"/>
      </w:pPr>
      <w:proofErr w:type="spellStart"/>
      <w:r>
        <w:t>Костанай</w:t>
      </w:r>
      <w:proofErr w:type="spellEnd"/>
      <w:r>
        <w:t>. 2015 г.</w:t>
      </w:r>
    </w:p>
    <w:p w:rsidR="003C451F" w:rsidRDefault="003C451F" w:rsidP="00C56E37">
      <w:pPr>
        <w:tabs>
          <w:tab w:val="left" w:pos="3000"/>
        </w:tabs>
        <w:jc w:val="center"/>
      </w:pPr>
    </w:p>
    <w:p w:rsidR="003C451F" w:rsidRDefault="003C451F" w:rsidP="00A26ECC">
      <w:pPr>
        <w:tabs>
          <w:tab w:val="left" w:pos="3000"/>
        </w:tabs>
      </w:pPr>
    </w:p>
    <w:p w:rsidR="003C451F" w:rsidRDefault="003C451F" w:rsidP="00A26ECC">
      <w:pPr>
        <w:tabs>
          <w:tab w:val="left" w:pos="3000"/>
        </w:tabs>
      </w:pPr>
    </w:p>
    <w:p w:rsidR="003C451F" w:rsidRDefault="003C451F" w:rsidP="00A26ECC">
      <w:pPr>
        <w:tabs>
          <w:tab w:val="left" w:pos="3000"/>
        </w:tabs>
      </w:pPr>
    </w:p>
    <w:p w:rsidR="003C451F" w:rsidRPr="003C451F" w:rsidRDefault="003C451F" w:rsidP="003C451F">
      <w:pPr>
        <w:shd w:val="clear" w:color="auto" w:fill="FFFFFF"/>
        <w:spacing w:line="312" w:lineRule="atLeast"/>
        <w:jc w:val="both"/>
        <w:textAlignment w:val="baseline"/>
        <w:rPr>
          <w:i/>
          <w:iCs/>
          <w:color w:val="373737"/>
        </w:rPr>
      </w:pPr>
      <w:r>
        <w:rPr>
          <w:color w:val="373737"/>
          <w:bdr w:val="none" w:sz="0" w:space="0" w:color="auto" w:frame="1"/>
        </w:rPr>
        <w:t xml:space="preserve">   </w:t>
      </w:r>
      <w:r w:rsidRPr="003C451F">
        <w:rPr>
          <w:color w:val="373737"/>
          <w:bdr w:val="none" w:sz="0" w:space="0" w:color="auto" w:frame="1"/>
        </w:rPr>
        <w:t xml:space="preserve">Основная и очень </w:t>
      </w:r>
      <w:r>
        <w:rPr>
          <w:color w:val="373737"/>
          <w:bdr w:val="none" w:sz="0" w:space="0" w:color="auto" w:frame="1"/>
        </w:rPr>
        <w:t xml:space="preserve">ответственная задача ДОУ </w:t>
      </w:r>
      <w:r w:rsidRPr="003C451F">
        <w:rPr>
          <w:color w:val="373737"/>
          <w:bdr w:val="none" w:sz="0" w:space="0" w:color="auto" w:frame="1"/>
        </w:rPr>
        <w:t xml:space="preserve">- раскрыть индивидуальность ребенка, помочь ей проявиться, развиться, устояться, обрести избирательность и устойчивость к социальным воздействиям. </w:t>
      </w:r>
      <w:proofErr w:type="gramStart"/>
      <w:r w:rsidRPr="003C451F">
        <w:rPr>
          <w:color w:val="373737"/>
          <w:bdr w:val="none" w:sz="0" w:space="0" w:color="auto" w:frame="1"/>
        </w:rPr>
        <w:t>Раскрытие индивидуальности каждого ребенка в процессе обучения обеспечивает построение личностно-ориентированного образования в современной учебных учреждениях.</w:t>
      </w:r>
      <w:proofErr w:type="gramEnd"/>
      <w:r w:rsidRPr="003C451F">
        <w:rPr>
          <w:color w:val="373737"/>
          <w:bdr w:val="none" w:sz="0" w:space="0" w:color="auto" w:frame="1"/>
        </w:rPr>
        <w:t xml:space="preserve"> Цель такого обучения состоит в создании системы психолого-педагогических условий, позволяющих работать с каждым ребенком в отдельности с учетом индивидуальных познавательных возможностей, потребностей и интересов.</w:t>
      </w:r>
    </w:p>
    <w:p w:rsidR="003C451F" w:rsidRPr="003C451F" w:rsidRDefault="003C451F" w:rsidP="003C451F">
      <w:pPr>
        <w:shd w:val="clear" w:color="auto" w:fill="FFFFFF"/>
        <w:spacing w:line="312" w:lineRule="atLeast"/>
        <w:jc w:val="both"/>
        <w:textAlignment w:val="baseline"/>
        <w:rPr>
          <w:i/>
          <w:iCs/>
          <w:color w:val="373737"/>
        </w:rPr>
      </w:pPr>
      <w:r w:rsidRPr="003C451F">
        <w:rPr>
          <w:color w:val="373737"/>
          <w:bdr w:val="none" w:sz="0" w:space="0" w:color="auto" w:frame="1"/>
        </w:rPr>
        <w:t>   </w:t>
      </w:r>
      <w:r w:rsidRPr="003C451F">
        <w:rPr>
          <w:bCs/>
          <w:color w:val="373737"/>
          <w:bdr w:val="none" w:sz="0" w:space="0" w:color="auto" w:frame="1"/>
        </w:rPr>
        <w:t>Личностно-ориентированная  технология </w:t>
      </w:r>
      <w:r w:rsidRPr="003C451F">
        <w:rPr>
          <w:color w:val="373737"/>
          <w:bdr w:val="none" w:sz="0" w:space="0" w:color="auto" w:frame="1"/>
        </w:rPr>
        <w:t xml:space="preserve">-  это такая воспитательная система, где ребенок является высшей ценностью и ставится в центр воспитательного процесса. Личностно-ориентированное воспитание основывается на известных принципах гуманистической педагогики: </w:t>
      </w:r>
      <w:proofErr w:type="spellStart"/>
      <w:r w:rsidRPr="003C451F">
        <w:rPr>
          <w:color w:val="373737"/>
          <w:bdr w:val="none" w:sz="0" w:space="0" w:color="auto" w:frame="1"/>
        </w:rPr>
        <w:t>самоценности</w:t>
      </w:r>
      <w:proofErr w:type="spellEnd"/>
      <w:r w:rsidRPr="003C451F">
        <w:rPr>
          <w:color w:val="373737"/>
          <w:bdr w:val="none" w:sz="0" w:space="0" w:color="auto" w:frame="1"/>
        </w:rPr>
        <w:t xml:space="preserve"> личности, уважении к ней, </w:t>
      </w:r>
      <w:proofErr w:type="spellStart"/>
      <w:r w:rsidRPr="003C451F">
        <w:rPr>
          <w:color w:val="373737"/>
          <w:bdr w:val="none" w:sz="0" w:space="0" w:color="auto" w:frame="1"/>
        </w:rPr>
        <w:t>природосообразности</w:t>
      </w:r>
      <w:proofErr w:type="spellEnd"/>
      <w:r w:rsidRPr="003C451F">
        <w:rPr>
          <w:color w:val="373737"/>
          <w:bdr w:val="none" w:sz="0" w:space="0" w:color="auto" w:frame="1"/>
        </w:rPr>
        <w:t xml:space="preserve"> воспитания, добре и ласке как основном средстве. Иными словами, личностно-ориентированное воспитание – это организация воспитательного процесса на основе глубокого уважения к личности ребенка, учете особенностей его индивидуального развития, отношения к нему как к сознательному, полноправному участнику воспитательного процесса.</w:t>
      </w:r>
    </w:p>
    <w:p w:rsidR="003C451F" w:rsidRPr="003C451F" w:rsidRDefault="003C451F" w:rsidP="003C451F">
      <w:pPr>
        <w:shd w:val="clear" w:color="auto" w:fill="FFFFFF"/>
        <w:spacing w:line="312" w:lineRule="atLeast"/>
        <w:jc w:val="both"/>
        <w:textAlignment w:val="baseline"/>
        <w:rPr>
          <w:i/>
          <w:iCs/>
          <w:color w:val="373737"/>
        </w:rPr>
      </w:pPr>
      <w:r w:rsidRPr="003C451F">
        <w:rPr>
          <w:color w:val="373737"/>
          <w:bdr w:val="none" w:sz="0" w:space="0" w:color="auto" w:frame="1"/>
        </w:rPr>
        <w:t>Личностно</w:t>
      </w:r>
      <w:r>
        <w:rPr>
          <w:color w:val="373737"/>
          <w:bdr w:val="none" w:sz="0" w:space="0" w:color="auto" w:frame="1"/>
        </w:rPr>
        <w:t xml:space="preserve"> </w:t>
      </w:r>
      <w:r w:rsidRPr="003C451F">
        <w:rPr>
          <w:color w:val="373737"/>
          <w:bdr w:val="none" w:sz="0" w:space="0" w:color="auto" w:frame="1"/>
        </w:rPr>
        <w:t>- ориентированная технология предполагает тесное взаимодействие педагога и ребенка, поэтому моя педагогическая деятельность по отношению к детям включает проявление уважения к личности каждого ребенка, доброжелательное внимание к нему:</w:t>
      </w:r>
      <w:r>
        <w:rPr>
          <w:color w:val="373737"/>
          <w:bdr w:val="none" w:sz="0" w:space="0" w:color="auto" w:frame="1"/>
        </w:rPr>
        <w:t xml:space="preserve"> </w:t>
      </w:r>
      <w:r w:rsidRPr="003C451F">
        <w:rPr>
          <w:color w:val="373737"/>
          <w:bdr w:val="none" w:sz="0" w:space="0" w:color="auto" w:frame="1"/>
        </w:rPr>
        <w:t xml:space="preserve">обращаюсь с </w:t>
      </w:r>
      <w:r>
        <w:rPr>
          <w:color w:val="373737"/>
          <w:bdr w:val="none" w:sz="0" w:space="0" w:color="auto" w:frame="1"/>
        </w:rPr>
        <w:t>детьми ласково, с улыбкой.</w:t>
      </w:r>
      <w:r w:rsidRPr="003C451F">
        <w:rPr>
          <w:color w:val="373737"/>
          <w:bdr w:val="none" w:sz="0" w:space="0" w:color="auto" w:frame="1"/>
        </w:rPr>
        <w:t xml:space="preserve"> </w:t>
      </w:r>
      <w:r>
        <w:rPr>
          <w:color w:val="373737"/>
          <w:bdr w:val="none" w:sz="0" w:space="0" w:color="auto" w:frame="1"/>
        </w:rPr>
        <w:t>С</w:t>
      </w:r>
      <w:r w:rsidRPr="003C451F">
        <w:rPr>
          <w:color w:val="373737"/>
          <w:bdr w:val="none" w:sz="0" w:space="0" w:color="auto" w:frame="1"/>
        </w:rPr>
        <w:t>тремлюсь установить доверительные отношения, проявляю внимание к их настроению, ж</w:t>
      </w:r>
      <w:r>
        <w:rPr>
          <w:color w:val="373737"/>
          <w:bdr w:val="none" w:sz="0" w:space="0" w:color="auto" w:frame="1"/>
        </w:rPr>
        <w:t>еланиям, достижениям и неудачам. П</w:t>
      </w:r>
      <w:r w:rsidRPr="003C451F">
        <w:rPr>
          <w:color w:val="373737"/>
          <w:bdr w:val="none" w:sz="0" w:space="0" w:color="auto" w:frame="1"/>
        </w:rPr>
        <w:t>оощряю самостоятельность в выполнении режимных процедур, учитывая их индивидуальные  особенности (привычки, темперамент, пр</w:t>
      </w:r>
      <w:r>
        <w:rPr>
          <w:color w:val="373737"/>
          <w:bdr w:val="none" w:sz="0" w:space="0" w:color="auto" w:frame="1"/>
        </w:rPr>
        <w:t>едпочтение к той или иной пище). Ч</w:t>
      </w:r>
      <w:r w:rsidRPr="003C451F">
        <w:rPr>
          <w:color w:val="373737"/>
          <w:bdr w:val="none" w:sz="0" w:space="0" w:color="auto" w:frame="1"/>
        </w:rPr>
        <w:t>утко реагирую на инициативу в общени</w:t>
      </w:r>
      <w:r>
        <w:rPr>
          <w:color w:val="373737"/>
          <w:bdr w:val="none" w:sz="0" w:space="0" w:color="auto" w:frame="1"/>
        </w:rPr>
        <w:t>и, потребность в моей поддержке.  С</w:t>
      </w:r>
      <w:r w:rsidRPr="003C451F">
        <w:rPr>
          <w:color w:val="373737"/>
          <w:bdr w:val="none" w:sz="0" w:space="0" w:color="auto" w:frame="1"/>
        </w:rPr>
        <w:t>луша</w:t>
      </w:r>
      <w:r>
        <w:rPr>
          <w:color w:val="373737"/>
          <w:bdr w:val="none" w:sz="0" w:space="0" w:color="auto" w:frame="1"/>
        </w:rPr>
        <w:t>ю детей внимательно и уважением. В</w:t>
      </w:r>
      <w:r w:rsidRPr="003C451F">
        <w:rPr>
          <w:color w:val="373737"/>
          <w:bdr w:val="none" w:sz="0" w:space="0" w:color="auto" w:frame="1"/>
        </w:rPr>
        <w:t>ежливо и доброжелательно отвечаю на вопро</w:t>
      </w:r>
      <w:r>
        <w:rPr>
          <w:color w:val="373737"/>
          <w:bdr w:val="none" w:sz="0" w:space="0" w:color="auto" w:frame="1"/>
        </w:rPr>
        <w:t>сы и просьбы, обсуждаю проблемы. У</w:t>
      </w:r>
      <w:r w:rsidRPr="003C451F">
        <w:rPr>
          <w:color w:val="373737"/>
          <w:bdr w:val="none" w:sz="0" w:space="0" w:color="auto" w:frame="1"/>
        </w:rPr>
        <w:t>спокаиваю и подбадр</w:t>
      </w:r>
      <w:r>
        <w:rPr>
          <w:color w:val="373737"/>
          <w:bdr w:val="none" w:sz="0" w:space="0" w:color="auto" w:frame="1"/>
        </w:rPr>
        <w:t>иваю расстроенных детей, стремясь</w:t>
      </w:r>
      <w:r w:rsidRPr="003C451F">
        <w:rPr>
          <w:color w:val="373737"/>
          <w:bdr w:val="none" w:sz="0" w:space="0" w:color="auto" w:frame="1"/>
        </w:rPr>
        <w:t xml:space="preserve"> </w:t>
      </w:r>
      <w:r>
        <w:rPr>
          <w:color w:val="373737"/>
          <w:bdr w:val="none" w:sz="0" w:space="0" w:color="auto" w:frame="1"/>
        </w:rPr>
        <w:t>помочь в устранении дискомфорта.  Р</w:t>
      </w:r>
      <w:r w:rsidRPr="003C451F">
        <w:rPr>
          <w:color w:val="373737"/>
          <w:bdr w:val="none" w:sz="0" w:space="0" w:color="auto" w:frame="1"/>
        </w:rPr>
        <w:t>азговаривая с детьми, вы</w:t>
      </w:r>
      <w:r>
        <w:rPr>
          <w:color w:val="373737"/>
          <w:bdr w:val="none" w:sz="0" w:space="0" w:color="auto" w:frame="1"/>
        </w:rPr>
        <w:t>бираю позицию «на уровне глаз».  О</w:t>
      </w:r>
      <w:r w:rsidRPr="003C451F">
        <w:rPr>
          <w:color w:val="373737"/>
          <w:bdr w:val="none" w:sz="0" w:space="0" w:color="auto" w:frame="1"/>
        </w:rPr>
        <w:t>бщаясь с ребенком, присажив</w:t>
      </w:r>
      <w:r>
        <w:rPr>
          <w:color w:val="373737"/>
          <w:bdr w:val="none" w:sz="0" w:space="0" w:color="auto" w:frame="1"/>
        </w:rPr>
        <w:t>аюсь рядом или беру его на руки. В</w:t>
      </w:r>
      <w:r w:rsidRPr="003C451F">
        <w:rPr>
          <w:color w:val="373737"/>
          <w:bdr w:val="none" w:sz="0" w:space="0" w:color="auto" w:frame="1"/>
        </w:rPr>
        <w:t xml:space="preserve"> течение дня общаюсь не только с группой в целом, но и каждым ребенком индивидуально.</w:t>
      </w:r>
    </w:p>
    <w:p w:rsidR="003C451F" w:rsidRPr="003C451F" w:rsidRDefault="003C451F" w:rsidP="003C451F">
      <w:pPr>
        <w:shd w:val="clear" w:color="auto" w:fill="FFFFFF"/>
        <w:spacing w:line="312" w:lineRule="atLeast"/>
        <w:jc w:val="both"/>
        <w:textAlignment w:val="baseline"/>
        <w:rPr>
          <w:i/>
          <w:iCs/>
          <w:color w:val="373737"/>
        </w:rPr>
      </w:pPr>
      <w:r w:rsidRPr="003C451F">
        <w:rPr>
          <w:color w:val="373737"/>
          <w:bdr w:val="none" w:sz="0" w:space="0" w:color="auto" w:frame="1"/>
        </w:rPr>
        <w:t xml:space="preserve">   Находясь рядом с детьми, создаю условия для формирования положительных </w:t>
      </w:r>
      <w:r>
        <w:rPr>
          <w:color w:val="373737"/>
          <w:bdr w:val="none" w:sz="0" w:space="0" w:color="auto" w:frame="1"/>
        </w:rPr>
        <w:t>взаимоотношений со сверстниками. С</w:t>
      </w:r>
      <w:r w:rsidRPr="003C451F">
        <w:rPr>
          <w:color w:val="373737"/>
          <w:bdr w:val="none" w:sz="0" w:space="0" w:color="auto" w:frame="1"/>
        </w:rPr>
        <w:t>обс</w:t>
      </w:r>
      <w:r>
        <w:rPr>
          <w:color w:val="373737"/>
          <w:bdr w:val="none" w:sz="0" w:space="0" w:color="auto" w:frame="1"/>
        </w:rPr>
        <w:t>твенным поведением демонстрирую</w:t>
      </w:r>
      <w:r w:rsidRPr="003C451F">
        <w:rPr>
          <w:color w:val="373737"/>
          <w:bdr w:val="none" w:sz="0" w:space="0" w:color="auto" w:frame="1"/>
        </w:rPr>
        <w:t xml:space="preserve"> уважи</w:t>
      </w:r>
      <w:r>
        <w:rPr>
          <w:color w:val="373737"/>
          <w:bdr w:val="none" w:sz="0" w:space="0" w:color="auto" w:frame="1"/>
        </w:rPr>
        <w:t xml:space="preserve">тельное отношение ко всем детям. </w:t>
      </w:r>
      <w:r>
        <w:rPr>
          <w:b/>
          <w:bCs/>
          <w:color w:val="373737"/>
          <w:bdr w:val="none" w:sz="0" w:space="0" w:color="auto" w:frame="1"/>
        </w:rPr>
        <w:t xml:space="preserve"> З</w:t>
      </w:r>
      <w:r w:rsidRPr="003C451F">
        <w:rPr>
          <w:color w:val="373737"/>
          <w:bdr w:val="none" w:sz="0" w:space="0" w:color="auto" w:frame="1"/>
        </w:rPr>
        <w:t xml:space="preserve">накомя </w:t>
      </w:r>
      <w:proofErr w:type="gramStart"/>
      <w:r w:rsidRPr="003C451F">
        <w:rPr>
          <w:color w:val="373737"/>
          <w:bdr w:val="none" w:sz="0" w:space="0" w:color="auto" w:frame="1"/>
        </w:rPr>
        <w:t>детей</w:t>
      </w:r>
      <w:proofErr w:type="gramEnd"/>
      <w:r w:rsidRPr="003C451F">
        <w:rPr>
          <w:color w:val="373737"/>
          <w:bdr w:val="none" w:sz="0" w:space="0" w:color="auto" w:frame="1"/>
        </w:rPr>
        <w:t xml:space="preserve"> друг с другом, называю их имена, </w:t>
      </w:r>
      <w:r>
        <w:rPr>
          <w:color w:val="373737"/>
          <w:bdr w:val="none" w:sz="0" w:space="0" w:color="auto" w:frame="1"/>
        </w:rPr>
        <w:t xml:space="preserve"> </w:t>
      </w:r>
      <w:r w:rsidRPr="003C451F">
        <w:rPr>
          <w:color w:val="373737"/>
          <w:bdr w:val="none" w:sz="0" w:space="0" w:color="auto" w:frame="1"/>
        </w:rPr>
        <w:t>стимулирую взгляды в глаза, проявление положительных эмоций, в то же время, не навязывая детям конта</w:t>
      </w:r>
      <w:r>
        <w:rPr>
          <w:color w:val="373737"/>
          <w:bdr w:val="none" w:sz="0" w:space="0" w:color="auto" w:frame="1"/>
        </w:rPr>
        <w:t>кты, если они уклоняются от них.  П</w:t>
      </w:r>
      <w:r w:rsidRPr="003C451F">
        <w:rPr>
          <w:color w:val="373737"/>
          <w:bdr w:val="none" w:sz="0" w:space="0" w:color="auto" w:frame="1"/>
        </w:rPr>
        <w:t>ривлекаю внимание к эмоциональным состояниям друг друга, собственным примером и предложениями побуждая детей к проявлениям сочувствия, жало</w:t>
      </w:r>
      <w:r>
        <w:rPr>
          <w:color w:val="373737"/>
          <w:bdr w:val="none" w:sz="0" w:space="0" w:color="auto" w:frame="1"/>
        </w:rPr>
        <w:t xml:space="preserve">сти, чувства радости </w:t>
      </w:r>
      <w:proofErr w:type="gramStart"/>
      <w:r>
        <w:rPr>
          <w:color w:val="373737"/>
          <w:bdr w:val="none" w:sz="0" w:space="0" w:color="auto" w:frame="1"/>
        </w:rPr>
        <w:t>за</w:t>
      </w:r>
      <w:proofErr w:type="gramEnd"/>
      <w:r>
        <w:rPr>
          <w:color w:val="373737"/>
          <w:bdr w:val="none" w:sz="0" w:space="0" w:color="auto" w:frame="1"/>
        </w:rPr>
        <w:t xml:space="preserve"> другого.  </w:t>
      </w:r>
      <w:r w:rsidR="008106B6">
        <w:rPr>
          <w:color w:val="373737"/>
          <w:bdr w:val="none" w:sz="0" w:space="0" w:color="auto" w:frame="1"/>
        </w:rPr>
        <w:t xml:space="preserve"> П</w:t>
      </w:r>
      <w:r w:rsidRPr="003C451F">
        <w:rPr>
          <w:color w:val="373737"/>
          <w:bdr w:val="none" w:sz="0" w:space="0" w:color="auto" w:frame="1"/>
        </w:rPr>
        <w:t xml:space="preserve">ри организации совместных эмоциональных, подвижных, предметных игр помогаю </w:t>
      </w:r>
      <w:r w:rsidR="008106B6">
        <w:rPr>
          <w:color w:val="373737"/>
          <w:bdr w:val="none" w:sz="0" w:space="0" w:color="auto" w:frame="1"/>
        </w:rPr>
        <w:t xml:space="preserve">детям </w:t>
      </w:r>
      <w:r w:rsidRPr="003C451F">
        <w:rPr>
          <w:color w:val="373737"/>
          <w:bdr w:val="none" w:sz="0" w:space="0" w:color="auto" w:frame="1"/>
        </w:rPr>
        <w:t xml:space="preserve">координировать свои действия, учитывать желания друг друга, выступаю в качестве </w:t>
      </w:r>
      <w:r w:rsidR="008106B6">
        <w:rPr>
          <w:color w:val="373737"/>
          <w:bdr w:val="none" w:sz="0" w:space="0" w:color="auto" w:frame="1"/>
        </w:rPr>
        <w:t>доброжелательного участника игр.  С</w:t>
      </w:r>
      <w:r w:rsidRPr="003C451F">
        <w:rPr>
          <w:color w:val="373737"/>
          <w:bdr w:val="none" w:sz="0" w:space="0" w:color="auto" w:frame="1"/>
        </w:rPr>
        <w:t>тремлюсь разрешать конфликты между детьми в мягкой форме, без насилия и окриков, путем перевода их в позитивные формы взаимодействия или переключения внимания на другие</w:t>
      </w:r>
      <w:r w:rsidR="008106B6">
        <w:rPr>
          <w:color w:val="373737"/>
          <w:bdr w:val="none" w:sz="0" w:space="0" w:color="auto" w:frame="1"/>
        </w:rPr>
        <w:t xml:space="preserve"> виды деятельности или предметы.  П</w:t>
      </w:r>
      <w:r w:rsidRPr="003C451F">
        <w:rPr>
          <w:color w:val="373737"/>
          <w:bdr w:val="none" w:sz="0" w:space="0" w:color="auto" w:frame="1"/>
        </w:rPr>
        <w:t>омогаю овладевать речевыми способами общения: называть друг друга по имени, формулировать свои желания, просьбы, договариваться об очередности действий, благодарить за помощь и т.д.</w:t>
      </w:r>
    </w:p>
    <w:p w:rsidR="003C451F" w:rsidRPr="003C451F" w:rsidRDefault="003C451F" w:rsidP="003C451F">
      <w:pPr>
        <w:shd w:val="clear" w:color="auto" w:fill="FFFFFF"/>
        <w:spacing w:line="312" w:lineRule="atLeast"/>
        <w:jc w:val="both"/>
        <w:textAlignment w:val="baseline"/>
        <w:rPr>
          <w:i/>
          <w:iCs/>
          <w:color w:val="373737"/>
        </w:rPr>
      </w:pPr>
      <w:r w:rsidRPr="003C451F">
        <w:rPr>
          <w:color w:val="373737"/>
          <w:bdr w:val="none" w:sz="0" w:space="0" w:color="auto" w:frame="1"/>
        </w:rPr>
        <w:t>   Работая длительное время с детьми, я взяла за правило:</w:t>
      </w:r>
    </w:p>
    <w:p w:rsidR="003C451F" w:rsidRPr="003C451F" w:rsidRDefault="003C451F" w:rsidP="003C451F">
      <w:pPr>
        <w:shd w:val="clear" w:color="auto" w:fill="FFFFFF"/>
        <w:spacing w:line="312" w:lineRule="atLeast"/>
        <w:jc w:val="both"/>
        <w:textAlignment w:val="baseline"/>
        <w:rPr>
          <w:i/>
          <w:iCs/>
          <w:color w:val="373737"/>
        </w:rPr>
      </w:pPr>
      <w:r w:rsidRPr="003C451F">
        <w:rPr>
          <w:color w:val="373737"/>
          <w:bdr w:val="none" w:sz="0" w:space="0" w:color="auto" w:frame="1"/>
        </w:rPr>
        <w:t>- не ограничивать естественный шум в группе (оживленную деятельность, игру, смех, свободный разговор);</w:t>
      </w:r>
    </w:p>
    <w:p w:rsidR="003C451F" w:rsidRPr="003C451F" w:rsidRDefault="003C451F" w:rsidP="003C451F">
      <w:pPr>
        <w:shd w:val="clear" w:color="auto" w:fill="FFFFFF"/>
        <w:spacing w:line="312" w:lineRule="atLeast"/>
        <w:jc w:val="both"/>
        <w:textAlignment w:val="baseline"/>
        <w:rPr>
          <w:i/>
          <w:iCs/>
          <w:color w:val="373737"/>
        </w:rPr>
      </w:pPr>
      <w:r w:rsidRPr="003C451F">
        <w:rPr>
          <w:color w:val="373737"/>
          <w:bdr w:val="none" w:sz="0" w:space="0" w:color="auto" w:frame="1"/>
        </w:rPr>
        <w:t>- мой голос не доминирует над голосами детей;</w:t>
      </w:r>
    </w:p>
    <w:p w:rsidR="003C451F" w:rsidRPr="003C451F" w:rsidRDefault="003C451F" w:rsidP="003C451F">
      <w:pPr>
        <w:shd w:val="clear" w:color="auto" w:fill="FFFFFF"/>
        <w:spacing w:line="312" w:lineRule="atLeast"/>
        <w:jc w:val="both"/>
        <w:textAlignment w:val="baseline"/>
        <w:rPr>
          <w:i/>
          <w:iCs/>
          <w:color w:val="373737"/>
        </w:rPr>
      </w:pPr>
      <w:r w:rsidRPr="003C451F">
        <w:rPr>
          <w:color w:val="373737"/>
          <w:bdr w:val="none" w:sz="0" w:space="0" w:color="auto" w:frame="1"/>
        </w:rPr>
        <w:t xml:space="preserve">- приучаю разговаривать спокойно, чтобы не </w:t>
      </w:r>
      <w:proofErr w:type="gramStart"/>
      <w:r w:rsidRPr="003C451F">
        <w:rPr>
          <w:color w:val="373737"/>
          <w:bdr w:val="none" w:sz="0" w:space="0" w:color="auto" w:frame="1"/>
        </w:rPr>
        <w:t>мешать другим детям играть</w:t>
      </w:r>
      <w:proofErr w:type="gramEnd"/>
      <w:r w:rsidRPr="003C451F">
        <w:rPr>
          <w:color w:val="373737"/>
          <w:bdr w:val="none" w:sz="0" w:space="0" w:color="auto" w:frame="1"/>
        </w:rPr>
        <w:t xml:space="preserve"> и общаться, используя </w:t>
      </w:r>
      <w:r w:rsidR="008106B6">
        <w:rPr>
          <w:color w:val="373737"/>
          <w:bdr w:val="none" w:sz="0" w:space="0" w:color="auto" w:frame="1"/>
        </w:rPr>
        <w:t xml:space="preserve"> </w:t>
      </w:r>
      <w:r w:rsidRPr="003C451F">
        <w:rPr>
          <w:color w:val="373737"/>
          <w:bdr w:val="none" w:sz="0" w:space="0" w:color="auto" w:frame="1"/>
        </w:rPr>
        <w:t>игровые приемы;</w:t>
      </w:r>
    </w:p>
    <w:p w:rsidR="003C451F" w:rsidRPr="003C451F" w:rsidRDefault="003C451F" w:rsidP="003C451F">
      <w:pPr>
        <w:shd w:val="clear" w:color="auto" w:fill="FFFFFF"/>
        <w:spacing w:line="312" w:lineRule="atLeast"/>
        <w:jc w:val="both"/>
        <w:textAlignment w:val="baseline"/>
        <w:rPr>
          <w:i/>
          <w:iCs/>
          <w:color w:val="373737"/>
        </w:rPr>
      </w:pPr>
      <w:r w:rsidRPr="003C451F">
        <w:rPr>
          <w:color w:val="373737"/>
          <w:bdr w:val="none" w:sz="0" w:space="0" w:color="auto" w:frame="1"/>
        </w:rPr>
        <w:lastRenderedPageBreak/>
        <w:t>- служу примером спокойного общения: разговариваю с детьми спокойным, но не монотонным голосом.</w:t>
      </w:r>
    </w:p>
    <w:p w:rsidR="003C451F" w:rsidRPr="003C451F" w:rsidRDefault="003C451F" w:rsidP="003C451F">
      <w:pPr>
        <w:shd w:val="clear" w:color="auto" w:fill="FFFFFF"/>
        <w:spacing w:line="312" w:lineRule="atLeast"/>
        <w:jc w:val="both"/>
        <w:textAlignment w:val="baseline"/>
        <w:rPr>
          <w:i/>
          <w:iCs/>
          <w:color w:val="373737"/>
        </w:rPr>
      </w:pPr>
      <w:r w:rsidRPr="003C451F">
        <w:rPr>
          <w:color w:val="373737"/>
          <w:bdr w:val="none" w:sz="0" w:space="0" w:color="auto" w:frame="1"/>
        </w:rPr>
        <w:t xml:space="preserve">   Воспитательно - </w:t>
      </w:r>
      <w:proofErr w:type="gramStart"/>
      <w:r w:rsidRPr="003C451F">
        <w:rPr>
          <w:color w:val="373737"/>
          <w:bdr w:val="none" w:sz="0" w:space="0" w:color="auto" w:frame="1"/>
        </w:rPr>
        <w:t>образовательного</w:t>
      </w:r>
      <w:proofErr w:type="gramEnd"/>
      <w:r w:rsidRPr="003C451F">
        <w:rPr>
          <w:color w:val="373737"/>
          <w:bdr w:val="none" w:sz="0" w:space="0" w:color="auto" w:frame="1"/>
        </w:rPr>
        <w:t xml:space="preserve"> процесс я</w:t>
      </w:r>
      <w:r w:rsidR="008106B6">
        <w:rPr>
          <w:color w:val="373737"/>
          <w:bdr w:val="none" w:sz="0" w:space="0" w:color="auto" w:frame="1"/>
        </w:rPr>
        <w:t xml:space="preserve"> выстраиваю таким образом, что </w:t>
      </w:r>
      <w:r w:rsidRPr="003C451F">
        <w:rPr>
          <w:color w:val="373737"/>
          <w:bdr w:val="none" w:sz="0" w:space="0" w:color="auto" w:frame="1"/>
        </w:rPr>
        <w:t xml:space="preserve"> в ходе организованной образовательной деятельности учитываю возрастные возможности и интересы д</w:t>
      </w:r>
      <w:r w:rsidR="008106B6">
        <w:rPr>
          <w:color w:val="373737"/>
          <w:bdr w:val="none" w:sz="0" w:space="0" w:color="auto" w:frame="1"/>
        </w:rPr>
        <w:t>етей.  О</w:t>
      </w:r>
      <w:r w:rsidRPr="003C451F">
        <w:rPr>
          <w:color w:val="373737"/>
          <w:bdr w:val="none" w:sz="0" w:space="0" w:color="auto" w:frame="1"/>
        </w:rPr>
        <w:t>рганизовываю образовательную деяте</w:t>
      </w:r>
      <w:r w:rsidR="008106B6">
        <w:rPr>
          <w:color w:val="373737"/>
          <w:bdr w:val="none" w:sz="0" w:space="0" w:color="auto" w:frame="1"/>
        </w:rPr>
        <w:t>льность в форме совместной игры. О</w:t>
      </w:r>
      <w:r w:rsidRPr="003C451F">
        <w:rPr>
          <w:color w:val="373737"/>
          <w:bdr w:val="none" w:sz="0" w:space="0" w:color="auto" w:frame="1"/>
        </w:rPr>
        <w:t xml:space="preserve">рганизовываю игру в совместной деятельности преимущественно с одним ребенком или небольшой группой детей таким образом, чтобы </w:t>
      </w:r>
      <w:r w:rsidR="008106B6">
        <w:rPr>
          <w:color w:val="373737"/>
          <w:bdr w:val="none" w:sz="0" w:space="0" w:color="auto" w:frame="1"/>
        </w:rPr>
        <w:t>в ней участвовал каждый ребенок.  О</w:t>
      </w:r>
      <w:r w:rsidRPr="003C451F">
        <w:rPr>
          <w:color w:val="373737"/>
          <w:bdr w:val="none" w:sz="0" w:space="0" w:color="auto" w:frame="1"/>
        </w:rPr>
        <w:t>бучение провожу в мягкой форме, без насилия: обучая ребенка пользоваться ложкой, расческой или заводить машину, мягко направляю его движение своей рукой, а затем даю ему возможность выполнить действие самостоятельно, при необходимости помогая ему, но, не принимая всю ини</w:t>
      </w:r>
      <w:r w:rsidR="008106B6">
        <w:rPr>
          <w:color w:val="373737"/>
          <w:bdr w:val="none" w:sz="0" w:space="0" w:color="auto" w:frame="1"/>
        </w:rPr>
        <w:t>циативу на себя. О</w:t>
      </w:r>
      <w:r w:rsidRPr="003C451F">
        <w:rPr>
          <w:color w:val="373737"/>
          <w:bdr w:val="none" w:sz="0" w:space="0" w:color="auto" w:frame="1"/>
        </w:rPr>
        <w:t>ткликаюсь на любую просьбу ребенка о совместной деятельности и помощи, а в случае невозможности их осуществления спокойно объ</w:t>
      </w:r>
      <w:r w:rsidR="008106B6">
        <w:rPr>
          <w:color w:val="373737"/>
          <w:bdr w:val="none" w:sz="0" w:space="0" w:color="auto" w:frame="1"/>
        </w:rPr>
        <w:t>ясняю причину и прошу подождать.  В</w:t>
      </w:r>
      <w:r w:rsidRPr="003C451F">
        <w:rPr>
          <w:color w:val="373737"/>
          <w:bdr w:val="none" w:sz="0" w:space="0" w:color="auto" w:frame="1"/>
        </w:rPr>
        <w:t xml:space="preserve"> ходе совместной игры или организованной образовательной деятельности нахожу время и возможность обратиться к каждому ребенку по имени, проявить заинтересованность к тому, что он делает, подбодрить, помочь</w:t>
      </w:r>
      <w:r w:rsidR="008106B6">
        <w:rPr>
          <w:color w:val="373737"/>
          <w:bdr w:val="none" w:sz="0" w:space="0" w:color="auto" w:frame="1"/>
        </w:rPr>
        <w:t xml:space="preserve"> справиться с трудным действием. О</w:t>
      </w:r>
      <w:r w:rsidRPr="003C451F">
        <w:rPr>
          <w:color w:val="373737"/>
          <w:bdr w:val="none" w:sz="0" w:space="0" w:color="auto" w:frame="1"/>
        </w:rPr>
        <w:t>рганизуя совместные игры или организованную образовательную деятельность, не заставляю участвовать в них всех детей: если ребенок отказывается слушать сказку или смотреть спектакль, разрешаю ему заняться чем-либо д</w:t>
      </w:r>
      <w:r w:rsidR="008106B6">
        <w:rPr>
          <w:color w:val="373737"/>
          <w:bdr w:val="none" w:sz="0" w:space="0" w:color="auto" w:frame="1"/>
        </w:rPr>
        <w:t>ругим, не мешая остальным детям.      О</w:t>
      </w:r>
      <w:r w:rsidRPr="003C451F">
        <w:rPr>
          <w:color w:val="373737"/>
          <w:bdr w:val="none" w:sz="0" w:space="0" w:color="auto" w:frame="1"/>
        </w:rPr>
        <w:t>рганизовываю игры детей, стремясь заинтересовать ребенка сюжетом игры, вызвать у него желание иг</w:t>
      </w:r>
      <w:r w:rsidR="008106B6">
        <w:rPr>
          <w:color w:val="373737"/>
          <w:bdr w:val="none" w:sz="0" w:space="0" w:color="auto" w:frame="1"/>
        </w:rPr>
        <w:t>рать. С</w:t>
      </w:r>
      <w:r w:rsidRPr="003C451F">
        <w:rPr>
          <w:color w:val="373737"/>
          <w:bdr w:val="none" w:sz="0" w:space="0" w:color="auto" w:frame="1"/>
        </w:rPr>
        <w:t>тараюсь пробудить инициативу, вовлекая ребенка в игру, предлагаю и обсуждаю с ним разные варианты разви</w:t>
      </w:r>
      <w:r w:rsidR="008106B6">
        <w:rPr>
          <w:color w:val="373737"/>
          <w:bdr w:val="none" w:sz="0" w:space="0" w:color="auto" w:frame="1"/>
        </w:rPr>
        <w:t>тия сюжета с учетом его желания.  П</w:t>
      </w:r>
      <w:r w:rsidRPr="003C451F">
        <w:rPr>
          <w:color w:val="373737"/>
          <w:bdr w:val="none" w:sz="0" w:space="0" w:color="auto" w:frame="1"/>
        </w:rPr>
        <w:t>омогают наделить персонажи игр именами, характерами, разговариваю от их имени, стимулирую развертывание диал</w:t>
      </w:r>
      <w:r w:rsidR="008106B6">
        <w:rPr>
          <w:color w:val="373737"/>
          <w:bdr w:val="none" w:sz="0" w:space="0" w:color="auto" w:frame="1"/>
        </w:rPr>
        <w:t xml:space="preserve">ога.  </w:t>
      </w:r>
      <w:r w:rsidR="002243CB">
        <w:rPr>
          <w:color w:val="373737"/>
          <w:bdr w:val="none" w:sz="0" w:space="0" w:color="auto" w:frame="1"/>
        </w:rPr>
        <w:t xml:space="preserve"> </w:t>
      </w:r>
      <w:r w:rsidR="008106B6">
        <w:rPr>
          <w:color w:val="373737"/>
          <w:bdr w:val="none" w:sz="0" w:space="0" w:color="auto" w:frame="1"/>
        </w:rPr>
        <w:t xml:space="preserve">  П</w:t>
      </w:r>
      <w:r w:rsidRPr="003C451F">
        <w:rPr>
          <w:color w:val="373737"/>
          <w:bdr w:val="none" w:sz="0" w:space="0" w:color="auto" w:frame="1"/>
        </w:rPr>
        <w:t xml:space="preserve">роявляю интерес к самостоятельной игре детей, выражаю одобрение, радуюсь находкам, оригинальным </w:t>
      </w:r>
      <w:r w:rsidR="008106B6">
        <w:rPr>
          <w:color w:val="373737"/>
          <w:bdr w:val="none" w:sz="0" w:space="0" w:color="auto" w:frame="1"/>
        </w:rPr>
        <w:t>действиям и высказываниям детей.  П</w:t>
      </w:r>
      <w:r w:rsidRPr="003C451F">
        <w:rPr>
          <w:color w:val="373737"/>
          <w:bdr w:val="none" w:sz="0" w:space="0" w:color="auto" w:frame="1"/>
        </w:rPr>
        <w:t xml:space="preserve">омогаю разнообразить игру ребенка </w:t>
      </w:r>
      <w:r w:rsidR="008106B6">
        <w:rPr>
          <w:color w:val="373737"/>
          <w:bdr w:val="none" w:sz="0" w:space="0" w:color="auto" w:frame="1"/>
        </w:rPr>
        <w:t>ненавязчиво, не нарушая замысла.  О</w:t>
      </w:r>
      <w:r w:rsidRPr="003C451F">
        <w:rPr>
          <w:color w:val="373737"/>
          <w:bdr w:val="none" w:sz="0" w:space="0" w:color="auto" w:frame="1"/>
        </w:rPr>
        <w:t>рганизуя совместные игры, помогаю распределить игрушки, роли, наладить взаимодействие.</w:t>
      </w:r>
    </w:p>
    <w:p w:rsidR="003C451F" w:rsidRPr="003C451F" w:rsidRDefault="003C451F" w:rsidP="003C451F">
      <w:pPr>
        <w:shd w:val="clear" w:color="auto" w:fill="FFFFFF"/>
        <w:spacing w:line="312" w:lineRule="atLeast"/>
        <w:jc w:val="both"/>
        <w:textAlignment w:val="baseline"/>
        <w:rPr>
          <w:i/>
          <w:iCs/>
          <w:color w:val="373737"/>
        </w:rPr>
      </w:pPr>
      <w:r w:rsidRPr="003C451F">
        <w:rPr>
          <w:color w:val="373737"/>
          <w:bdr w:val="none" w:sz="0" w:space="0" w:color="auto" w:frame="1"/>
        </w:rPr>
        <w:t>    Поддерживая положительное самоощущение детей, способствую ф</w:t>
      </w:r>
      <w:r w:rsidR="008106B6">
        <w:rPr>
          <w:color w:val="373737"/>
          <w:bdr w:val="none" w:sz="0" w:space="0" w:color="auto" w:frame="1"/>
        </w:rPr>
        <w:t>ормированию у них знаний о себе.  П</w:t>
      </w:r>
      <w:r w:rsidRPr="003C451F">
        <w:rPr>
          <w:color w:val="373737"/>
          <w:bdr w:val="none" w:sz="0" w:space="0" w:color="auto" w:frame="1"/>
        </w:rPr>
        <w:t>редоставляю детям самостоятельность в выборе игру</w:t>
      </w:r>
      <w:r w:rsidR="008106B6">
        <w:rPr>
          <w:color w:val="373737"/>
          <w:bdr w:val="none" w:sz="0" w:space="0" w:color="auto" w:frame="1"/>
        </w:rPr>
        <w:t>шек, занятий, партнеров по игре.   О</w:t>
      </w:r>
      <w:r w:rsidRPr="003C451F">
        <w:rPr>
          <w:color w:val="373737"/>
          <w:bdr w:val="none" w:sz="0" w:space="0" w:color="auto" w:frame="1"/>
        </w:rPr>
        <w:t>бращаюсь к ребенку по име</w:t>
      </w:r>
      <w:r w:rsidR="008106B6">
        <w:rPr>
          <w:color w:val="373737"/>
          <w:bdr w:val="none" w:sz="0" w:space="0" w:color="auto" w:frame="1"/>
        </w:rPr>
        <w:t>ни, подчеркивая его достоинства.  П</w:t>
      </w:r>
      <w:r w:rsidRPr="003C451F">
        <w:rPr>
          <w:color w:val="373737"/>
          <w:bdr w:val="none" w:sz="0" w:space="0" w:color="auto" w:frame="1"/>
        </w:rPr>
        <w:t>оощряю высказывание детьми их чувств и мыслей, рассказывание о событиях, участниками, которых они были (о своей семье, друзьях, предпочтениях, мечтах, переживани</w:t>
      </w:r>
      <w:r w:rsidR="008106B6">
        <w:rPr>
          <w:color w:val="373737"/>
          <w:bdr w:val="none" w:sz="0" w:space="0" w:color="auto" w:frame="1"/>
        </w:rPr>
        <w:t>ях и т.д.).  Ч</w:t>
      </w:r>
      <w:r w:rsidRPr="003C451F">
        <w:rPr>
          <w:color w:val="373737"/>
          <w:bdr w:val="none" w:sz="0" w:space="0" w:color="auto" w:frame="1"/>
        </w:rPr>
        <w:t>аще пользуюсь поощрением, поддержкой, чем порицанием и запрещением, порицание относится только к отдельным действиям ребенк</w:t>
      </w:r>
      <w:r w:rsidR="008106B6">
        <w:rPr>
          <w:color w:val="373737"/>
          <w:bdr w:val="none" w:sz="0" w:space="0" w:color="auto" w:frame="1"/>
        </w:rPr>
        <w:t>а, не адресуется его личности.  Н</w:t>
      </w:r>
      <w:r w:rsidRPr="003C451F">
        <w:rPr>
          <w:color w:val="373737"/>
          <w:bdr w:val="none" w:sz="0" w:space="0" w:color="auto" w:frame="1"/>
        </w:rPr>
        <w:t xml:space="preserve">еудачи обыгрываются в шутливой форме, чтобы не формировать у </w:t>
      </w:r>
      <w:r w:rsidR="008106B6">
        <w:rPr>
          <w:color w:val="373737"/>
          <w:bdr w:val="none" w:sz="0" w:space="0" w:color="auto" w:frame="1"/>
        </w:rPr>
        <w:t xml:space="preserve">ребенка </w:t>
      </w:r>
      <w:r w:rsidRPr="003C451F">
        <w:rPr>
          <w:color w:val="373737"/>
          <w:bdr w:val="none" w:sz="0" w:space="0" w:color="auto" w:frame="1"/>
        </w:rPr>
        <w:t xml:space="preserve"> неуверенности в св</w:t>
      </w:r>
      <w:r w:rsidR="008106B6">
        <w:rPr>
          <w:color w:val="373737"/>
          <w:bdr w:val="none" w:sz="0" w:space="0" w:color="auto" w:frame="1"/>
        </w:rPr>
        <w:t>оих силах.  Н</w:t>
      </w:r>
      <w:r w:rsidRPr="003C451F">
        <w:rPr>
          <w:color w:val="373737"/>
          <w:bdr w:val="none" w:sz="0" w:space="0" w:color="auto" w:frame="1"/>
        </w:rPr>
        <w:t xml:space="preserve">е прибегаю к физическим наказаниям или к другим негативным дисциплинарным методам, которые обижают, пугают или унижают детей, если ребенок </w:t>
      </w:r>
      <w:proofErr w:type="gramStart"/>
      <w:r w:rsidRPr="003C451F">
        <w:rPr>
          <w:color w:val="373737"/>
          <w:bdr w:val="none" w:sz="0" w:space="0" w:color="auto" w:frame="1"/>
        </w:rPr>
        <w:t>отказывается</w:t>
      </w:r>
      <w:proofErr w:type="gramEnd"/>
      <w:r w:rsidRPr="003C451F">
        <w:rPr>
          <w:color w:val="373737"/>
          <w:bdr w:val="none" w:sz="0" w:space="0" w:color="auto" w:frame="1"/>
        </w:rPr>
        <w:t xml:space="preserve"> есть или идти в туалет, стараюсь мягко уговорить его перевести нежелательные действия в игровую форму, а в случае неудачи дать </w:t>
      </w:r>
      <w:r w:rsidR="008106B6">
        <w:rPr>
          <w:color w:val="373737"/>
          <w:bdr w:val="none" w:sz="0" w:space="0" w:color="auto" w:frame="1"/>
        </w:rPr>
        <w:t>ребенку  побыть одному.  Е</w:t>
      </w:r>
      <w:r w:rsidRPr="003C451F">
        <w:rPr>
          <w:color w:val="373737"/>
          <w:bdr w:val="none" w:sz="0" w:space="0" w:color="auto" w:frame="1"/>
        </w:rPr>
        <w:t>сли ребенок высказывает явное неповиновение, идет на открытый конфликт, мешает другим детям или обижает их, спокойно объясняю ему п</w:t>
      </w:r>
      <w:r w:rsidR="008106B6">
        <w:rPr>
          <w:color w:val="373737"/>
          <w:bdr w:val="none" w:sz="0" w:space="0" w:color="auto" w:frame="1"/>
        </w:rPr>
        <w:t>ричину нежелательного поведения.  П</w:t>
      </w:r>
      <w:r w:rsidRPr="003C451F">
        <w:rPr>
          <w:color w:val="373737"/>
          <w:bdr w:val="none" w:sz="0" w:space="0" w:color="auto" w:frame="1"/>
        </w:rPr>
        <w:t xml:space="preserve">осле разрешения конфликта ласково обнимаю </w:t>
      </w:r>
      <w:r w:rsidR="008106B6">
        <w:rPr>
          <w:color w:val="373737"/>
          <w:bdr w:val="none" w:sz="0" w:space="0" w:color="auto" w:frame="1"/>
        </w:rPr>
        <w:t>ребенка,</w:t>
      </w:r>
      <w:r w:rsidRPr="003C451F">
        <w:rPr>
          <w:color w:val="373737"/>
          <w:bdr w:val="none" w:sz="0" w:space="0" w:color="auto" w:frame="1"/>
        </w:rPr>
        <w:t xml:space="preserve"> говорю о своей любви к нему и выражаю уверенность в том, что плохой поступок больше не повторится.</w:t>
      </w:r>
    </w:p>
    <w:p w:rsidR="003C451F" w:rsidRPr="003C451F" w:rsidRDefault="003C451F" w:rsidP="003C451F">
      <w:pPr>
        <w:shd w:val="clear" w:color="auto" w:fill="FFFFFF"/>
        <w:spacing w:line="312" w:lineRule="atLeast"/>
        <w:jc w:val="both"/>
        <w:textAlignment w:val="baseline"/>
        <w:rPr>
          <w:i/>
          <w:iCs/>
          <w:color w:val="373737"/>
        </w:rPr>
      </w:pPr>
      <w:r w:rsidRPr="003C451F">
        <w:rPr>
          <w:color w:val="373737"/>
          <w:bdr w:val="none" w:sz="0" w:space="0" w:color="auto" w:frame="1"/>
        </w:rPr>
        <w:t>   Формируя положи</w:t>
      </w:r>
      <w:r w:rsidR="00BF4B74">
        <w:rPr>
          <w:color w:val="373737"/>
          <w:bdr w:val="none" w:sz="0" w:space="0" w:color="auto" w:frame="1"/>
        </w:rPr>
        <w:t xml:space="preserve">тельное отношение к сверстникам, </w:t>
      </w:r>
      <w:r w:rsidRPr="003C451F">
        <w:rPr>
          <w:color w:val="373737"/>
          <w:bdr w:val="none" w:sz="0" w:space="0" w:color="auto" w:frame="1"/>
        </w:rPr>
        <w:t xml:space="preserve"> собственным поведением демонстрирую уважи</w:t>
      </w:r>
      <w:r w:rsidR="00BF4B74">
        <w:rPr>
          <w:color w:val="373737"/>
          <w:bdr w:val="none" w:sz="0" w:space="0" w:color="auto" w:frame="1"/>
        </w:rPr>
        <w:t>тельное отношение ко всем детям. П</w:t>
      </w:r>
      <w:r w:rsidRPr="003C451F">
        <w:rPr>
          <w:color w:val="373737"/>
          <w:bdr w:val="none" w:sz="0" w:space="0" w:color="auto" w:frame="1"/>
        </w:rPr>
        <w:t>ривлекаю внимание детей к эмоциональным состояниям друг друга, поощряю проявления сочувс</w:t>
      </w:r>
      <w:r w:rsidR="00BF4B74">
        <w:rPr>
          <w:color w:val="373737"/>
          <w:bdr w:val="none" w:sz="0" w:space="0" w:color="auto" w:frame="1"/>
        </w:rPr>
        <w:t>твия, сопереживания сверстникам. П</w:t>
      </w:r>
      <w:r w:rsidRPr="003C451F">
        <w:rPr>
          <w:color w:val="373737"/>
          <w:bdr w:val="none" w:sz="0" w:space="0" w:color="auto" w:frame="1"/>
        </w:rPr>
        <w:t>оддерживаю эмоциональный комфорт непопулярных детей в группе, создаю услов</w:t>
      </w:r>
      <w:r w:rsidR="00BF4B74">
        <w:rPr>
          <w:color w:val="373737"/>
          <w:bdr w:val="none" w:sz="0" w:space="0" w:color="auto" w:frame="1"/>
        </w:rPr>
        <w:t>ия для их принятия сверстниками. О</w:t>
      </w:r>
      <w:r w:rsidRPr="003C451F">
        <w:rPr>
          <w:color w:val="373737"/>
          <w:bdr w:val="none" w:sz="0" w:space="0" w:color="auto" w:frame="1"/>
        </w:rPr>
        <w:t>рганизуя совместные игры, обучаю детей координировать свои действия,</w:t>
      </w:r>
      <w:r w:rsidR="00BF4B74">
        <w:rPr>
          <w:color w:val="373737"/>
          <w:bdr w:val="none" w:sz="0" w:space="0" w:color="auto" w:frame="1"/>
        </w:rPr>
        <w:t xml:space="preserve"> учитывать желания друг друга.  Ч</w:t>
      </w:r>
      <w:r w:rsidRPr="003C451F">
        <w:rPr>
          <w:color w:val="373737"/>
          <w:bdr w:val="none" w:sz="0" w:space="0" w:color="auto" w:frame="1"/>
        </w:rPr>
        <w:t>утко отношусь к жалобам детей, обучая их социально приемлемым формам взаимодействия.</w:t>
      </w:r>
    </w:p>
    <w:p w:rsidR="003C451F" w:rsidRPr="003C451F" w:rsidRDefault="003C451F" w:rsidP="003C451F">
      <w:pPr>
        <w:shd w:val="clear" w:color="auto" w:fill="FFFFFF"/>
        <w:spacing w:line="312" w:lineRule="atLeast"/>
        <w:jc w:val="both"/>
        <w:textAlignment w:val="baseline"/>
        <w:rPr>
          <w:i/>
          <w:iCs/>
          <w:color w:val="373737"/>
        </w:rPr>
      </w:pPr>
      <w:r w:rsidRPr="003C451F">
        <w:rPr>
          <w:color w:val="373737"/>
          <w:bdr w:val="none" w:sz="0" w:space="0" w:color="auto" w:frame="1"/>
        </w:rPr>
        <w:t>    Вз</w:t>
      </w:r>
      <w:r w:rsidR="00BF4B74">
        <w:rPr>
          <w:color w:val="373737"/>
          <w:bdr w:val="none" w:sz="0" w:space="0" w:color="auto" w:frame="1"/>
        </w:rPr>
        <w:t>аимодействуя с детьми, учитываю</w:t>
      </w:r>
      <w:r w:rsidRPr="003C451F">
        <w:rPr>
          <w:color w:val="373737"/>
          <w:bdr w:val="none" w:sz="0" w:space="0" w:color="auto" w:frame="1"/>
        </w:rPr>
        <w:t xml:space="preserve"> их возрастн</w:t>
      </w:r>
      <w:r w:rsidR="00BF4B74">
        <w:rPr>
          <w:color w:val="373737"/>
          <w:bdr w:val="none" w:sz="0" w:space="0" w:color="auto" w:frame="1"/>
        </w:rPr>
        <w:t>ые и индивидуальные особенности.  В</w:t>
      </w:r>
      <w:r w:rsidRPr="003C451F">
        <w:rPr>
          <w:color w:val="373737"/>
          <w:bdr w:val="none" w:sz="0" w:space="0" w:color="auto" w:frame="1"/>
        </w:rPr>
        <w:t xml:space="preserve"> ходе режимных процедур терпимо отношусь к затруднениям детей: позволяю им действовать в своем темпе, не акцентирую внимание на неуспехах ребенка, оказываю ему необхо</w:t>
      </w:r>
      <w:r w:rsidR="00BF4B74">
        <w:rPr>
          <w:color w:val="373737"/>
          <w:bdr w:val="none" w:sz="0" w:space="0" w:color="auto" w:frame="1"/>
        </w:rPr>
        <w:t xml:space="preserve">димую </w:t>
      </w:r>
      <w:r w:rsidR="00BF4B74">
        <w:rPr>
          <w:color w:val="373737"/>
          <w:bdr w:val="none" w:sz="0" w:space="0" w:color="auto" w:frame="1"/>
        </w:rPr>
        <w:lastRenderedPageBreak/>
        <w:t>помощь и поддержку и т.д</w:t>
      </w:r>
      <w:proofErr w:type="gramStart"/>
      <w:r w:rsidR="00BF4B74">
        <w:rPr>
          <w:color w:val="373737"/>
          <w:bdr w:val="none" w:sz="0" w:space="0" w:color="auto" w:frame="1"/>
        </w:rPr>
        <w:t xml:space="preserve">..  </w:t>
      </w:r>
      <w:proofErr w:type="gramEnd"/>
      <w:r w:rsidR="00BF4B74">
        <w:rPr>
          <w:color w:val="373737"/>
          <w:bdr w:val="none" w:sz="0" w:space="0" w:color="auto" w:frame="1"/>
        </w:rPr>
        <w:t>П</w:t>
      </w:r>
      <w:r w:rsidRPr="003C451F">
        <w:rPr>
          <w:color w:val="373737"/>
          <w:bdr w:val="none" w:sz="0" w:space="0" w:color="auto" w:frame="1"/>
        </w:rPr>
        <w:t xml:space="preserve">редлагая детям образцы деятельности, не настаиваю на их точном   </w:t>
      </w:r>
      <w:r w:rsidR="00BF4B74">
        <w:rPr>
          <w:color w:val="373737"/>
          <w:bdr w:val="none" w:sz="0" w:space="0" w:color="auto" w:frame="1"/>
        </w:rPr>
        <w:t> воспроизведении.  У</w:t>
      </w:r>
      <w:r w:rsidRPr="003C451F">
        <w:rPr>
          <w:color w:val="373737"/>
          <w:bdr w:val="none" w:sz="0" w:space="0" w:color="auto" w:frame="1"/>
        </w:rPr>
        <w:t>казывая на ошибки детей, делаю это мягко, не унижая перед сверстниками и,</w:t>
      </w:r>
      <w:r w:rsidR="00BF4B74">
        <w:rPr>
          <w:color w:val="373737"/>
          <w:bdr w:val="none" w:sz="0" w:space="0" w:color="auto" w:frame="1"/>
        </w:rPr>
        <w:t xml:space="preserve"> не ущемляя достоинства ребенка.  К</w:t>
      </w:r>
      <w:r w:rsidRPr="003C451F">
        <w:rPr>
          <w:color w:val="373737"/>
          <w:bdr w:val="none" w:sz="0" w:space="0" w:color="auto" w:frame="1"/>
        </w:rPr>
        <w:t>онтролируя усвоение материала, учитываю такие особенности ребенка, как</w:t>
      </w:r>
      <w:r w:rsidR="00BF4B74">
        <w:rPr>
          <w:color w:val="373737"/>
          <w:bdr w:val="none" w:sz="0" w:space="0" w:color="auto" w:frame="1"/>
        </w:rPr>
        <w:t xml:space="preserve"> </w:t>
      </w:r>
      <w:r w:rsidRPr="003C451F">
        <w:rPr>
          <w:color w:val="373737"/>
          <w:bdr w:val="none" w:sz="0" w:space="0" w:color="auto" w:frame="1"/>
        </w:rPr>
        <w:t>  смущение, застенчивость, не допуская возникновения у него негативных</w:t>
      </w:r>
      <w:r w:rsidR="00BF4B74">
        <w:rPr>
          <w:color w:val="373737"/>
          <w:bdr w:val="none" w:sz="0" w:space="0" w:color="auto" w:frame="1"/>
        </w:rPr>
        <w:t xml:space="preserve">   переживаний.   П</w:t>
      </w:r>
      <w:r w:rsidRPr="003C451F">
        <w:rPr>
          <w:color w:val="373737"/>
          <w:bdr w:val="none" w:sz="0" w:space="0" w:color="auto" w:frame="1"/>
        </w:rPr>
        <w:t xml:space="preserve">редоставляю детям возможность самим выбрать деятельность по интересам:  во время прогулки, в </w:t>
      </w:r>
      <w:r w:rsidR="00BF4B74">
        <w:rPr>
          <w:color w:val="373737"/>
          <w:bdr w:val="none" w:sz="0" w:space="0" w:color="auto" w:frame="1"/>
        </w:rPr>
        <w:t>свободных</w:t>
      </w:r>
      <w:r w:rsidRPr="003C451F">
        <w:rPr>
          <w:color w:val="373737"/>
          <w:bdr w:val="none" w:sz="0" w:space="0" w:color="auto" w:frame="1"/>
        </w:rPr>
        <w:t xml:space="preserve"> видах </w:t>
      </w:r>
      <w:r w:rsidR="00BF4B74">
        <w:rPr>
          <w:color w:val="373737"/>
          <w:bdr w:val="none" w:sz="0" w:space="0" w:color="auto" w:frame="1"/>
        </w:rPr>
        <w:t>деятельности, в свободное время.  В</w:t>
      </w:r>
      <w:r w:rsidRPr="003C451F">
        <w:rPr>
          <w:color w:val="373737"/>
          <w:bdr w:val="none" w:sz="0" w:space="0" w:color="auto" w:frame="1"/>
        </w:rPr>
        <w:t xml:space="preserve"> ходе совместной игры или организованной образовательной деятельности</w:t>
      </w:r>
      <w:r w:rsidR="00BF4B74">
        <w:rPr>
          <w:color w:val="373737"/>
          <w:bdr w:val="none" w:sz="0" w:space="0" w:color="auto" w:frame="1"/>
        </w:rPr>
        <w:t xml:space="preserve"> </w:t>
      </w:r>
      <w:r w:rsidRPr="003C451F">
        <w:rPr>
          <w:color w:val="373737"/>
          <w:bdr w:val="none" w:sz="0" w:space="0" w:color="auto" w:frame="1"/>
        </w:rPr>
        <w:t>обращаюсь к ребенку по имени, смотрю ему в глаза, веду себя заинтересованно и доброжелательно, п</w:t>
      </w:r>
      <w:r w:rsidR="00BF4B74">
        <w:rPr>
          <w:color w:val="373737"/>
          <w:bdr w:val="none" w:sz="0" w:space="0" w:color="auto" w:frame="1"/>
        </w:rPr>
        <w:t>омогая освоить трудное действие.   О</w:t>
      </w:r>
      <w:r w:rsidRPr="003C451F">
        <w:rPr>
          <w:color w:val="373737"/>
          <w:bdr w:val="none" w:sz="0" w:space="0" w:color="auto" w:frame="1"/>
        </w:rPr>
        <w:t>ткликаюсь на любую просьбу ребенка о совместной деятельности, а в случае невозможности их осуществления спокойно объ</w:t>
      </w:r>
      <w:r w:rsidR="00BF4B74">
        <w:rPr>
          <w:color w:val="373737"/>
          <w:bdr w:val="none" w:sz="0" w:space="0" w:color="auto" w:frame="1"/>
        </w:rPr>
        <w:t>ясняю причину и прошу подождать. П</w:t>
      </w:r>
      <w:r w:rsidRPr="003C451F">
        <w:rPr>
          <w:color w:val="373737"/>
          <w:bdr w:val="none" w:sz="0" w:space="0" w:color="auto" w:frame="1"/>
        </w:rPr>
        <w:t>оддерживаю положительное самоощущение детей, способствую формированию у них знаний о своих возможностях и способностях.</w:t>
      </w:r>
    </w:p>
    <w:p w:rsidR="003C451F" w:rsidRPr="003C451F" w:rsidRDefault="003C451F" w:rsidP="00BF4B74">
      <w:pPr>
        <w:shd w:val="clear" w:color="auto" w:fill="FFFFFF"/>
        <w:spacing w:line="312" w:lineRule="atLeast"/>
        <w:jc w:val="both"/>
        <w:textAlignment w:val="baseline"/>
        <w:rPr>
          <w:i/>
          <w:iCs/>
          <w:color w:val="373737"/>
        </w:rPr>
      </w:pPr>
      <w:r w:rsidRPr="003C451F">
        <w:rPr>
          <w:color w:val="373737"/>
          <w:bdr w:val="none" w:sz="0" w:space="0" w:color="auto" w:frame="1"/>
        </w:rPr>
        <w:t>     Чаще пользуются поощрением, поддержкой дете</w:t>
      </w:r>
      <w:r w:rsidR="00BF4B74">
        <w:rPr>
          <w:color w:val="373737"/>
          <w:bdr w:val="none" w:sz="0" w:space="0" w:color="auto" w:frame="1"/>
        </w:rPr>
        <w:t>й, чем порицанием и запрещением.  П</w:t>
      </w:r>
      <w:r w:rsidRPr="003C451F">
        <w:rPr>
          <w:color w:val="373737"/>
          <w:bdr w:val="none" w:sz="0" w:space="0" w:color="auto" w:frame="1"/>
        </w:rPr>
        <w:t xml:space="preserve">орицания отношу только к отдельным действиям ребенка, </w:t>
      </w:r>
      <w:r w:rsidR="00BF4B74">
        <w:rPr>
          <w:color w:val="373737"/>
          <w:bdr w:val="none" w:sz="0" w:space="0" w:color="auto" w:frame="1"/>
        </w:rPr>
        <w:t>но не адресую их к его личности. П</w:t>
      </w:r>
      <w:r w:rsidRPr="003C451F">
        <w:rPr>
          <w:color w:val="373737"/>
          <w:bdr w:val="none" w:sz="0" w:space="0" w:color="auto" w:frame="1"/>
        </w:rPr>
        <w:t xml:space="preserve">орицая действия ребенка, предлагаю образец желаемого действия или </w:t>
      </w:r>
      <w:r w:rsidR="00BF4B74">
        <w:rPr>
          <w:color w:val="373737"/>
          <w:bdr w:val="none" w:sz="0" w:space="0" w:color="auto" w:frame="1"/>
        </w:rPr>
        <w:t>средства для исправления ошибок.  О</w:t>
      </w:r>
      <w:r w:rsidRPr="003C451F">
        <w:rPr>
          <w:color w:val="373737"/>
          <w:bdr w:val="none" w:sz="0" w:space="0" w:color="auto" w:frame="1"/>
        </w:rPr>
        <w:t>тмечаю новые достижения ребенка в разных видах деятельности, обращаю</w:t>
      </w:r>
      <w:r w:rsidR="00BF4B74">
        <w:rPr>
          <w:color w:val="373737"/>
          <w:bdr w:val="none" w:sz="0" w:space="0" w:color="auto" w:frame="1"/>
        </w:rPr>
        <w:t xml:space="preserve"> </w:t>
      </w:r>
      <w:r w:rsidRPr="003C451F">
        <w:rPr>
          <w:color w:val="373737"/>
          <w:bdr w:val="none" w:sz="0" w:space="0" w:color="auto" w:frame="1"/>
        </w:rPr>
        <w:t>  внимание на его новые возможности и сп</w:t>
      </w:r>
      <w:r w:rsidR="00BF4B74">
        <w:rPr>
          <w:color w:val="373737"/>
          <w:bdr w:val="none" w:sz="0" w:space="0" w:color="auto" w:frame="1"/>
        </w:rPr>
        <w:t>особности: достижения ребенка   не сравниваю</w:t>
      </w:r>
      <w:r w:rsidRPr="003C451F">
        <w:rPr>
          <w:color w:val="373737"/>
          <w:bdr w:val="none" w:sz="0" w:space="0" w:color="auto" w:frame="1"/>
        </w:rPr>
        <w:t xml:space="preserve"> с достижениями других детей, а лишь </w:t>
      </w:r>
      <w:proofErr w:type="gramStart"/>
      <w:r w:rsidRPr="003C451F">
        <w:rPr>
          <w:color w:val="373737"/>
          <w:bdr w:val="none" w:sz="0" w:space="0" w:color="auto" w:frame="1"/>
        </w:rPr>
        <w:t>с</w:t>
      </w:r>
      <w:proofErr w:type="gramEnd"/>
      <w:r w:rsidRPr="003C451F">
        <w:rPr>
          <w:color w:val="373737"/>
          <w:bdr w:val="none" w:sz="0" w:space="0" w:color="auto" w:frame="1"/>
        </w:rPr>
        <w:t xml:space="preserve"> </w:t>
      </w:r>
      <w:proofErr w:type="gramStart"/>
      <w:r w:rsidRPr="003C451F">
        <w:rPr>
          <w:color w:val="373737"/>
          <w:bdr w:val="none" w:sz="0" w:space="0" w:color="auto" w:frame="1"/>
        </w:rPr>
        <w:t>его</w:t>
      </w:r>
      <w:proofErr w:type="gramEnd"/>
      <w:r w:rsidRPr="003C451F">
        <w:rPr>
          <w:color w:val="373737"/>
          <w:bdr w:val="none" w:sz="0" w:space="0" w:color="auto" w:frame="1"/>
        </w:rPr>
        <w:t xml:space="preserve"> собственными</w:t>
      </w:r>
      <w:r w:rsidR="00BF4B74">
        <w:rPr>
          <w:color w:val="373737"/>
          <w:bdr w:val="none" w:sz="0" w:space="0" w:color="auto" w:frame="1"/>
        </w:rPr>
        <w:t xml:space="preserve">  (говорю: «Так далеко </w:t>
      </w:r>
      <w:r w:rsidRPr="003C451F">
        <w:rPr>
          <w:color w:val="373737"/>
          <w:bdr w:val="none" w:sz="0" w:space="0" w:color="auto" w:frame="1"/>
        </w:rPr>
        <w:t>сегодня прыгнул, дальше, чем вчера». «Ты поступил плохо», но н</w:t>
      </w:r>
      <w:r w:rsidR="00BF4B74">
        <w:rPr>
          <w:color w:val="373737"/>
          <w:bdr w:val="none" w:sz="0" w:space="0" w:color="auto" w:frame="1"/>
        </w:rPr>
        <w:t xml:space="preserve">е говорю: - </w:t>
      </w:r>
      <w:proofErr w:type="gramStart"/>
      <w:r w:rsidR="00BF4B74">
        <w:rPr>
          <w:color w:val="373737"/>
          <w:bdr w:val="none" w:sz="0" w:space="0" w:color="auto" w:frame="1"/>
        </w:rPr>
        <w:t xml:space="preserve">«Ты плохой мальчик»).  </w:t>
      </w:r>
      <w:proofErr w:type="gramEnd"/>
    </w:p>
    <w:p w:rsidR="003C451F" w:rsidRPr="003C451F" w:rsidRDefault="008A26B0" w:rsidP="003C451F">
      <w:pPr>
        <w:shd w:val="clear" w:color="auto" w:fill="FFFFFF"/>
        <w:spacing w:line="312" w:lineRule="atLeast"/>
        <w:jc w:val="both"/>
        <w:textAlignment w:val="baseline"/>
        <w:rPr>
          <w:i/>
          <w:iCs/>
          <w:color w:val="373737"/>
        </w:rPr>
      </w:pPr>
      <w:r>
        <w:rPr>
          <w:color w:val="373737"/>
          <w:bdr w:val="none" w:sz="0" w:space="0" w:color="auto" w:frame="1"/>
        </w:rPr>
        <w:t xml:space="preserve">    </w:t>
      </w:r>
      <w:r w:rsidR="003C451F" w:rsidRPr="003C451F">
        <w:rPr>
          <w:color w:val="373737"/>
          <w:bdr w:val="none" w:sz="0" w:space="0" w:color="auto" w:frame="1"/>
        </w:rPr>
        <w:t>Создаю условия для возникнов</w:t>
      </w:r>
      <w:r w:rsidR="00BF4B74">
        <w:rPr>
          <w:color w:val="373737"/>
          <w:bdr w:val="none" w:sz="0" w:space="0" w:color="auto" w:frame="1"/>
        </w:rPr>
        <w:t>ения и развертывания игры детей. С</w:t>
      </w:r>
      <w:r w:rsidR="003C451F" w:rsidRPr="003C451F">
        <w:rPr>
          <w:color w:val="373737"/>
          <w:bdr w:val="none" w:sz="0" w:space="0" w:color="auto" w:frame="1"/>
        </w:rPr>
        <w:t>оздаю условия для обогащения детей впечатлениями, которые могут быть использованы в игре: читаю вместе книги, прослушиваю диски, обсуждаю события жизни детей, рассказываю о себе и других людях, организовываю экскурсии, прогулки, п</w:t>
      </w:r>
      <w:r w:rsidR="00BF4B74">
        <w:rPr>
          <w:color w:val="373737"/>
          <w:bdr w:val="none" w:sz="0" w:space="0" w:color="auto" w:frame="1"/>
        </w:rPr>
        <w:t>осещение культурных мероприятий. О</w:t>
      </w:r>
      <w:r w:rsidR="003C451F" w:rsidRPr="003C451F">
        <w:rPr>
          <w:color w:val="373737"/>
          <w:bdr w:val="none" w:sz="0" w:space="0" w:color="auto" w:frame="1"/>
        </w:rPr>
        <w:t>бращаю внимание детей на содержание деятельности людей и их взаимоотношений, на явления и взаимосвязь со</w:t>
      </w:r>
      <w:r w:rsidR="00BF4B74">
        <w:rPr>
          <w:color w:val="373737"/>
          <w:bdr w:val="none" w:sz="0" w:space="0" w:color="auto" w:frame="1"/>
        </w:rPr>
        <w:t>бытий в живой и неживой природе.  П</w:t>
      </w:r>
      <w:r w:rsidR="003C451F" w:rsidRPr="003C451F">
        <w:rPr>
          <w:color w:val="373737"/>
          <w:bdr w:val="none" w:sz="0" w:space="0" w:color="auto" w:frame="1"/>
        </w:rPr>
        <w:t xml:space="preserve">обуждаю к развертыванию игры: </w:t>
      </w:r>
      <w:r w:rsidR="00BF4B74">
        <w:rPr>
          <w:color w:val="373737"/>
          <w:bdr w:val="none" w:sz="0" w:space="0" w:color="auto" w:frame="1"/>
        </w:rPr>
        <w:t xml:space="preserve"> </w:t>
      </w:r>
      <w:r w:rsidR="003C451F" w:rsidRPr="003C451F">
        <w:rPr>
          <w:color w:val="373737"/>
          <w:bdr w:val="none" w:sz="0" w:space="0" w:color="auto" w:frame="1"/>
        </w:rPr>
        <w:t xml:space="preserve"> предлагаю поиграть в конкретную игру или выбрать сюжет, побуждаю к принятию роли и наделению ею партнера, договариваюсь о п</w:t>
      </w:r>
      <w:r w:rsidR="00BF4B74">
        <w:rPr>
          <w:color w:val="373737"/>
          <w:bdr w:val="none" w:sz="0" w:space="0" w:color="auto" w:frame="1"/>
        </w:rPr>
        <w:t>равилах игры со старшими детьми. В</w:t>
      </w:r>
      <w:r w:rsidR="003C451F" w:rsidRPr="003C451F">
        <w:rPr>
          <w:color w:val="373737"/>
          <w:bdr w:val="none" w:sz="0" w:space="0" w:color="auto" w:frame="1"/>
        </w:rPr>
        <w:t xml:space="preserve"> качестве непосредственного участника игры предлагаю образцы различ</w:t>
      </w:r>
      <w:r w:rsidR="00BF4B74">
        <w:rPr>
          <w:color w:val="373737"/>
          <w:bdr w:val="none" w:sz="0" w:space="0" w:color="auto" w:frame="1"/>
        </w:rPr>
        <w:t>ных игровых действий.</w:t>
      </w:r>
    </w:p>
    <w:p w:rsidR="003C451F" w:rsidRPr="003C451F" w:rsidRDefault="003C451F" w:rsidP="003C451F">
      <w:pPr>
        <w:shd w:val="clear" w:color="auto" w:fill="FFFFFF"/>
        <w:spacing w:line="312" w:lineRule="atLeast"/>
        <w:jc w:val="both"/>
        <w:textAlignment w:val="baseline"/>
        <w:rPr>
          <w:i/>
          <w:iCs/>
          <w:color w:val="373737"/>
        </w:rPr>
      </w:pPr>
      <w:r w:rsidRPr="003C451F">
        <w:rPr>
          <w:color w:val="373737"/>
          <w:bdr w:val="none" w:sz="0" w:space="0" w:color="auto" w:frame="1"/>
        </w:rPr>
        <w:t xml:space="preserve">    </w:t>
      </w:r>
      <w:r w:rsidR="008A26B0">
        <w:rPr>
          <w:color w:val="373737"/>
          <w:bdr w:val="none" w:sz="0" w:space="0" w:color="auto" w:frame="1"/>
        </w:rPr>
        <w:t xml:space="preserve"> </w:t>
      </w:r>
      <w:r w:rsidRPr="003C451F">
        <w:rPr>
          <w:color w:val="373737"/>
          <w:bdr w:val="none" w:sz="0" w:space="0" w:color="auto" w:frame="1"/>
        </w:rPr>
        <w:t>Принципиально важной стороной в педагогической технологии является позиция ребенка в воспитательно-образовательном процессе, отношение к ребенку со стороны взрослых. Взрослый в общении с детьми придерживается положения: «Не рядом, не над ним, а вместе!». Его цель - содействовать становлению ребенка как личности.</w:t>
      </w:r>
    </w:p>
    <w:p w:rsidR="003C451F" w:rsidRDefault="003C451F" w:rsidP="008A26B0">
      <w:pPr>
        <w:shd w:val="clear" w:color="auto" w:fill="FFFFFF"/>
        <w:spacing w:line="312" w:lineRule="atLeast"/>
        <w:jc w:val="both"/>
        <w:textAlignment w:val="baseline"/>
        <w:rPr>
          <w:color w:val="373737"/>
          <w:bdr w:val="none" w:sz="0" w:space="0" w:color="auto" w:frame="1"/>
        </w:rPr>
      </w:pPr>
      <w:r w:rsidRPr="003C451F">
        <w:rPr>
          <w:color w:val="373737"/>
          <w:bdr w:val="none" w:sz="0" w:space="0" w:color="auto" w:frame="1"/>
        </w:rPr>
        <w:t xml:space="preserve">    Личностно-ориентированные технологии ставят в центр всей системы образования и воспитания  личность ребенка, обеспечение ему комфортных условий в учреждении, в котором он находится, бесконфликтных и безопасных условий ее развития, реализации имеющихся природных потенциалов. Личность ребенка в данной технологии не только субъект, но и </w:t>
      </w:r>
      <w:r w:rsidRPr="008A26B0">
        <w:rPr>
          <w:color w:val="373737"/>
          <w:bdr w:val="none" w:sz="0" w:space="0" w:color="auto" w:frame="1"/>
        </w:rPr>
        <w:t>субъект приоритетный: она является целью образовательной системы, а не средством достижения какой-либо цели.</w:t>
      </w:r>
    </w:p>
    <w:p w:rsidR="003C451F" w:rsidRDefault="008A26B0" w:rsidP="008C0A1E">
      <w:pPr>
        <w:shd w:val="clear" w:color="auto" w:fill="FFFFFF"/>
        <w:spacing w:line="312" w:lineRule="atLeast"/>
        <w:jc w:val="both"/>
        <w:textAlignment w:val="baseline"/>
        <w:rPr>
          <w:color w:val="000000"/>
        </w:rPr>
      </w:pPr>
      <w:r w:rsidRPr="00E10F11">
        <w:rPr>
          <w:color w:val="373737"/>
          <w:bdr w:val="none" w:sz="0" w:space="0" w:color="auto" w:frame="1"/>
        </w:rPr>
        <w:t xml:space="preserve">       </w:t>
      </w:r>
      <w:r w:rsidRPr="00394EAC">
        <w:rPr>
          <w:bdr w:val="none" w:sz="0" w:space="0" w:color="auto" w:frame="1"/>
        </w:rPr>
        <w:t xml:space="preserve">Другая технология, которую я применяю в своей практике – это </w:t>
      </w:r>
      <w:r w:rsidR="00E10F11" w:rsidRPr="00394EAC">
        <w:rPr>
          <w:bdr w:val="none" w:sz="0" w:space="0" w:color="auto" w:frame="1"/>
        </w:rPr>
        <w:t xml:space="preserve"> </w:t>
      </w:r>
      <w:r w:rsidRPr="00394EAC">
        <w:rPr>
          <w:bdr w:val="none" w:sz="0" w:space="0" w:color="auto" w:frame="1"/>
        </w:rPr>
        <w:t>игровая технология.</w:t>
      </w:r>
      <w:r w:rsidR="008C0A1E">
        <w:rPr>
          <w:bdr w:val="none" w:sz="0" w:space="0" w:color="auto" w:frame="1"/>
        </w:rPr>
        <w:t xml:space="preserve"> </w:t>
      </w:r>
      <w:r w:rsidR="003C451F" w:rsidRPr="00E10F11">
        <w:rPr>
          <w:b/>
          <w:bCs/>
          <w:color w:val="373737"/>
          <w:bdr w:val="none" w:sz="0" w:space="0" w:color="auto" w:frame="1"/>
        </w:rPr>
        <w:t> </w:t>
      </w:r>
      <w:r w:rsidR="00E10F11" w:rsidRPr="00E10F11">
        <w:rPr>
          <w:color w:val="000000"/>
        </w:rPr>
        <w:t>Игра</w:t>
      </w:r>
      <w:r w:rsidR="00E10F11" w:rsidRPr="00E10F11">
        <w:rPr>
          <w:b/>
          <w:bCs/>
          <w:color w:val="000000"/>
        </w:rPr>
        <w:t> </w:t>
      </w:r>
      <w:r w:rsidR="00E10F11" w:rsidRPr="00E10F11">
        <w:rPr>
          <w:b/>
          <w:bCs/>
          <w:color w:val="000000"/>
          <w:bdr w:val="none" w:sz="0" w:space="0" w:color="auto" w:frame="1"/>
        </w:rPr>
        <w:t>-</w:t>
      </w:r>
      <w:r w:rsidR="00E10F11" w:rsidRPr="00E10F11">
        <w:rPr>
          <w:b/>
          <w:bCs/>
          <w:color w:val="000000"/>
        </w:rPr>
        <w:t> </w:t>
      </w:r>
      <w:r w:rsidR="00E10F11" w:rsidRPr="00E10F11">
        <w:rPr>
          <w:color w:val="000000"/>
        </w:rPr>
        <w:t>это </w:t>
      </w:r>
      <w:hyperlink r:id="rId7" w:tooltip="Виды деятельности" w:history="1">
        <w:r w:rsidR="00E10F11" w:rsidRPr="00E10F11">
          <w:rPr>
            <w:color w:val="000000" w:themeColor="text1"/>
          </w:rPr>
          <w:t>вид деятельности</w:t>
        </w:r>
      </w:hyperlink>
      <w:r w:rsidR="00E10F11" w:rsidRPr="00E10F11">
        <w:rPr>
          <w:color w:val="000000" w:themeColor="text1"/>
        </w:rPr>
        <w:t> </w:t>
      </w:r>
      <w:r w:rsidR="00E10F11" w:rsidRPr="00E10F11">
        <w:rPr>
          <w:color w:val="000000"/>
        </w:rPr>
        <w:t>в условиях ситуаций, направленных на воссоздание и усвоение общественного опыта, в котором складывается и совершенствуется самоуправление поведением.</w:t>
      </w:r>
      <w:r w:rsidR="00E10F11">
        <w:rPr>
          <w:color w:val="000000"/>
        </w:rPr>
        <w:t xml:space="preserve"> </w:t>
      </w:r>
      <w:r w:rsidR="00E10F11" w:rsidRPr="00E10F11">
        <w:rPr>
          <w:color w:val="000000"/>
        </w:rPr>
        <w:t>В игре происходят освоение детьми социальных ролей,</w:t>
      </w:r>
      <w:r w:rsidR="00E10F11" w:rsidRPr="00E10F11">
        <w:rPr>
          <w:b/>
          <w:bCs/>
          <w:color w:val="000000"/>
        </w:rPr>
        <w:t> </w:t>
      </w:r>
      <w:r w:rsidR="00E10F11" w:rsidRPr="00E10F11">
        <w:rPr>
          <w:color w:val="000000"/>
        </w:rPr>
        <w:t>самореализация, приобретение социального опыта. Она увлекает и включает ребенка в новые для него отношения, выступает в качестве основного средства,</w:t>
      </w:r>
      <w:r w:rsidR="00E10F11" w:rsidRPr="00E10F11">
        <w:rPr>
          <w:b/>
          <w:bCs/>
          <w:color w:val="000000"/>
        </w:rPr>
        <w:t> </w:t>
      </w:r>
      <w:r w:rsidR="00E10F11" w:rsidRPr="00E10F11">
        <w:rPr>
          <w:color w:val="000000"/>
        </w:rPr>
        <w:t>социализирующего мышление ребенка и имеющего огромное значение для формирования основных категорий мировосприятия. Это делает игру универсальным средством </w:t>
      </w:r>
      <w:hyperlink r:id="rId8" w:tooltip="Социально-экономическое развитие" w:history="1">
        <w:r w:rsidR="00E10F11" w:rsidRPr="00E10F11">
          <w:t>социально-личностного развития</w:t>
        </w:r>
      </w:hyperlink>
      <w:r w:rsidR="00E10F11" w:rsidRPr="00E10F11">
        <w:t> и</w:t>
      </w:r>
      <w:r w:rsidR="00E10F11" w:rsidRPr="00E10F11">
        <w:rPr>
          <w:color w:val="000000"/>
        </w:rPr>
        <w:t xml:space="preserve"> воспитания дошкольников.</w:t>
      </w:r>
      <w:r w:rsidR="00394EAC">
        <w:rPr>
          <w:color w:val="000000"/>
        </w:rPr>
        <w:t xml:space="preserve"> </w:t>
      </w:r>
      <w:r w:rsidR="00E10F11" w:rsidRPr="00E10F11">
        <w:rPr>
          <w:color w:val="000000"/>
        </w:rPr>
        <w:t>Кроме того, игра как средство познания социального мира одновременно является средством его моделирования. Таким образом, и ребенок</w:t>
      </w:r>
      <w:r w:rsidR="003D0ECE">
        <w:rPr>
          <w:color w:val="000000"/>
        </w:rPr>
        <w:t>,</w:t>
      </w:r>
      <w:r w:rsidR="00E10F11" w:rsidRPr="00E10F11">
        <w:rPr>
          <w:color w:val="000000"/>
        </w:rPr>
        <w:t xml:space="preserve"> и взрослый конструируют самих себя, учатся быть лучше</w:t>
      </w:r>
      <w:r w:rsidR="008C0A1E">
        <w:rPr>
          <w:color w:val="000000"/>
        </w:rPr>
        <w:t>.</w:t>
      </w:r>
      <w:r w:rsidR="003D0ECE">
        <w:rPr>
          <w:color w:val="000000"/>
        </w:rPr>
        <w:t xml:space="preserve"> </w:t>
      </w:r>
    </w:p>
    <w:p w:rsidR="008C0A1E" w:rsidRDefault="003D0ECE" w:rsidP="008C0A1E">
      <w:pPr>
        <w:shd w:val="clear" w:color="auto" w:fill="FFFFFF"/>
        <w:spacing w:line="312" w:lineRule="atLeast"/>
        <w:jc w:val="both"/>
        <w:textAlignment w:val="baseline"/>
      </w:pPr>
      <w:r>
        <w:lastRenderedPageBreak/>
        <w:t xml:space="preserve">Детская игра - средство активного обогащения личности, поскольку </w:t>
      </w:r>
      <w:proofErr w:type="gramStart"/>
      <w:r>
        <w:t>представляет свободный выбор</w:t>
      </w:r>
      <w:proofErr w:type="gramEnd"/>
      <w:r>
        <w:t xml:space="preserve"> разнообразных общественно - значимых ролей и положений, обеспечивает ребенку деятельностью, развивающей его неограниченные возможности, таланты в наиболее целесообразном применении. Игра - вид непродуктивной деятельности, мотив которой заключается в самом процессе, а целью является получение удовлетворения играющим. Игру можно понимать по разному: игра - особый вид человеческой деятельности; игр</w:t>
      </w:r>
      <w:proofErr w:type="gramStart"/>
      <w:r>
        <w:t>а-</w:t>
      </w:r>
      <w:proofErr w:type="gramEnd"/>
      <w:r>
        <w:t xml:space="preserve"> средство влияния на играющих (так как она специально организуется и имеет определенную цель); игра- особый набор правил, требующих своего исполнения; игра - особый способ условного присвоения мира; игра- как форма педагогической деятельности.   </w:t>
      </w:r>
      <w:r w:rsidR="008C0A1E">
        <w:t xml:space="preserve">Включает в себя: </w:t>
      </w:r>
      <w:r>
        <w:t>у</w:t>
      </w:r>
      <w:r w:rsidR="008C0A1E">
        <w:t>мение ориентиров</w:t>
      </w:r>
      <w:r>
        <w:t>аться в социальных ситуациях, у</w:t>
      </w:r>
      <w:r w:rsidR="008C0A1E">
        <w:t>мение общаться и взаимодействовать, ставить се</w:t>
      </w:r>
      <w:r>
        <w:t>бя на место другого человека, у</w:t>
      </w:r>
      <w:r w:rsidR="008C0A1E">
        <w:t>мение определять эмоциональные состояния других людей.</w:t>
      </w:r>
    </w:p>
    <w:p w:rsidR="003D0ECE" w:rsidRDefault="003D0ECE" w:rsidP="008C0A1E">
      <w:pPr>
        <w:shd w:val="clear" w:color="auto" w:fill="FFFFFF"/>
        <w:spacing w:line="312" w:lineRule="atLeast"/>
        <w:jc w:val="both"/>
        <w:textAlignment w:val="baseline"/>
      </w:pPr>
      <w:r>
        <w:t xml:space="preserve">    Игровая технология строится как целостное образование, охватывающее определенную часть учебного процесса и объединенное общим содержанием, сюжетом, персонажем. Игра – это дело </w:t>
      </w:r>
      <w:proofErr w:type="spellStart"/>
      <w:r>
        <w:t>серьѐ</w:t>
      </w:r>
      <w:proofErr w:type="gramStart"/>
      <w:r>
        <w:t>зное</w:t>
      </w:r>
      <w:proofErr w:type="spellEnd"/>
      <w:proofErr w:type="gramEnd"/>
      <w:r>
        <w:t>! Обучение в форме игры может и должно быть интересным, занимательным, но не развлекательным.</w:t>
      </w:r>
    </w:p>
    <w:p w:rsidR="003D0ECE" w:rsidRPr="00C128E3" w:rsidRDefault="003D0ECE" w:rsidP="00C128E3">
      <w:pPr>
        <w:shd w:val="clear" w:color="auto" w:fill="FFFFFF"/>
        <w:spacing w:line="312" w:lineRule="atLeast"/>
        <w:jc w:val="both"/>
        <w:textAlignment w:val="baseline"/>
      </w:pPr>
      <w:r>
        <w:t xml:space="preserve">    Условия обеспечения социальной активности в игре: предваряя игру, знакомлю детей с доступной деятельностью взрослых, как образцом нравственных отношений (врач – лечит, он вежливый, добрый, много знает о болезнях и т.д.), подбираю игрушки, игровую среду, атрибуты побуждаю детей играть коллективно, отображать в игровых ролях нравственные отношения. Обращаясь к исполнителям ролей, активизирую  нравственные мотивы в поведении. Опираясь на правила коллективной игры, учу соблюдать </w:t>
      </w:r>
      <w:proofErr w:type="spellStart"/>
      <w:r>
        <w:t>очерѐдность</w:t>
      </w:r>
      <w:proofErr w:type="spellEnd"/>
      <w:r>
        <w:t xml:space="preserve"> при распределении ролей – регулирую организационные отношения детей. Побуждаю детей объединяться в такие группы, в которых положительное влияние оказывают ребята с высоким </w:t>
      </w:r>
      <w:r w:rsidRPr="00C128E3">
        <w:t>уровнем развития игры и общения.</w:t>
      </w:r>
    </w:p>
    <w:p w:rsidR="003D0ECE" w:rsidRPr="003D0ECE" w:rsidRDefault="00C128E3" w:rsidP="00C128E3">
      <w:pPr>
        <w:shd w:val="clear" w:color="auto" w:fill="FFFFFF"/>
        <w:jc w:val="both"/>
      </w:pPr>
      <w:r>
        <w:t xml:space="preserve">    </w:t>
      </w:r>
      <w:r w:rsidR="003D0ECE" w:rsidRPr="003D0ECE">
        <w:t>Главной и ведущей деятельностью дошкольного возраста являются творческие игры.</w:t>
      </w:r>
    </w:p>
    <w:p w:rsidR="003D0ECE" w:rsidRPr="003D0ECE" w:rsidRDefault="00C128E3" w:rsidP="00C128E3">
      <w:pPr>
        <w:shd w:val="clear" w:color="auto" w:fill="FFFFFF"/>
        <w:jc w:val="both"/>
      </w:pPr>
      <w:r>
        <w:t xml:space="preserve">    </w:t>
      </w:r>
      <w:r w:rsidR="003D0ECE" w:rsidRPr="003D0ECE">
        <w:t>Сюжетно-ролевая игра – одна из творческих игр. В сюжетно-ролевой игре дети берут на себя те или иные функции взрослых людей и в специально создаваемых ими игровых, воображаемых условиях воспроизводят (или моделируют) деятельность взрослых и отношения между ними. В такой игре наиболее интенсивно формируются все психические качества и особенности личности ребенка.</w:t>
      </w:r>
    </w:p>
    <w:p w:rsidR="003D0ECE" w:rsidRPr="003D0ECE" w:rsidRDefault="00C128E3" w:rsidP="00C128E3">
      <w:pPr>
        <w:shd w:val="clear" w:color="auto" w:fill="FFFFFF"/>
        <w:jc w:val="both"/>
      </w:pPr>
      <w:r>
        <w:t xml:space="preserve">   </w:t>
      </w:r>
      <w:r w:rsidR="003D0ECE" w:rsidRPr="003D0ECE">
        <w:t xml:space="preserve">Самостоятельность детей в сюжетно-ролевой игре – одна из ее характерных черт. Дети сами определяют тему игры, определяют линии ее развития, </w:t>
      </w:r>
      <w:proofErr w:type="gramStart"/>
      <w:r w:rsidR="003D0ECE" w:rsidRPr="003D0ECE">
        <w:t>решают</w:t>
      </w:r>
      <w:proofErr w:type="gramEnd"/>
      <w:r w:rsidR="003D0ECE" w:rsidRPr="003D0ECE">
        <w:t xml:space="preserve"> как станут раскрывать роли, где развернут игру. Объединяясь в сюжетно-ролевой игре, дети по своей воле выбирают партнёров, сами устанавливают игровые правила, следят за выполнением, регулируют взаимоотношения. Но самое главное в игре ребенок воплощает свой взгляд, свои представления, свое отношение к тому событию, которое разыгрывает.</w:t>
      </w:r>
    </w:p>
    <w:p w:rsidR="003D0ECE" w:rsidRPr="003D0ECE" w:rsidRDefault="00C128E3" w:rsidP="00C128E3">
      <w:pPr>
        <w:shd w:val="clear" w:color="auto" w:fill="FFFFFF"/>
        <w:jc w:val="both"/>
      </w:pPr>
      <w:r>
        <w:t xml:space="preserve">    </w:t>
      </w:r>
      <w:r w:rsidR="003D0ECE" w:rsidRPr="003D0ECE">
        <w:t>Главным компонентом сюжетно-ролевой игры является - сюжет, который представляет собой отражение ребенком определенных действий, событий, взаимоотношений из жизни и деятельности окружающих. При этом его игровые действия (готовит обед, крутит руль машины и др.) – одно из основных средств реализации сюжета.</w:t>
      </w:r>
    </w:p>
    <w:p w:rsidR="003D0ECE" w:rsidRPr="003D0ECE" w:rsidRDefault="00C128E3" w:rsidP="00C128E3">
      <w:pPr>
        <w:shd w:val="clear" w:color="auto" w:fill="FFFFFF"/>
        <w:jc w:val="both"/>
      </w:pPr>
      <w:r>
        <w:t xml:space="preserve">    </w:t>
      </w:r>
      <w:r w:rsidR="003D0ECE" w:rsidRPr="003D0ECE">
        <w:t>Общение дошкольника со сверстниками происходит главным образом в процессе совместной игры. Играя вместе, дети начинают учитывать желания и действия другого ребенка, учатся отстаивать свою точку зрения, строить и реализовывать совместные планы, так что игра оказывает большое влияние на развитие общения детей в этот период.</w:t>
      </w:r>
    </w:p>
    <w:p w:rsidR="003D0ECE" w:rsidRPr="003D0ECE" w:rsidRDefault="00C128E3" w:rsidP="00C128E3">
      <w:pPr>
        <w:shd w:val="clear" w:color="auto" w:fill="FFFFFF"/>
        <w:jc w:val="both"/>
      </w:pPr>
      <w:r>
        <w:t xml:space="preserve">    </w:t>
      </w:r>
      <w:r w:rsidR="003D0ECE" w:rsidRPr="003D0ECE">
        <w:t>Огромное значение игры для развития всех психических процессов и личности ребенка в целом дает основание считать, что именно этой деятельности принадлежит ведущая роль в дошкольном возрасте.</w:t>
      </w:r>
    </w:p>
    <w:p w:rsidR="003D0ECE" w:rsidRPr="003D0ECE" w:rsidRDefault="00C128E3" w:rsidP="00C128E3">
      <w:pPr>
        <w:jc w:val="both"/>
      </w:pPr>
      <w:r>
        <w:t xml:space="preserve">    </w:t>
      </w:r>
      <w:r w:rsidR="003D0ECE" w:rsidRPr="003D0ECE">
        <w:t xml:space="preserve">Таким образом, к </w:t>
      </w:r>
      <w:r>
        <w:t xml:space="preserve"> игре</w:t>
      </w:r>
      <w:r w:rsidR="003D0ECE" w:rsidRPr="003D0ECE">
        <w:t xml:space="preserve"> стоит относиться как к уникальному явлению детства. Игра – это не только имитация жизни, это очень серьезная деятельность, которая позволяет ребенку самоутвердиться, </w:t>
      </w:r>
      <w:proofErr w:type="spellStart"/>
      <w:r w:rsidR="003D0ECE" w:rsidRPr="003D0ECE">
        <w:t>самореализоваться</w:t>
      </w:r>
      <w:proofErr w:type="spellEnd"/>
      <w:r w:rsidR="003D0ECE" w:rsidRPr="003D0ECE">
        <w:t>. Участвуя в различных играх, ребенок выбирает для себя персонажи, которые наиболее близки ему, соответствуют его нравственным ценностям и социальным установкам. Игра становится фактором социального развития личности.</w:t>
      </w:r>
    </w:p>
    <w:p w:rsidR="003D0ECE" w:rsidRDefault="003D0ECE" w:rsidP="00C128E3">
      <w:pPr>
        <w:shd w:val="clear" w:color="auto" w:fill="FFFFFF"/>
        <w:spacing w:line="312" w:lineRule="atLeast"/>
        <w:jc w:val="both"/>
        <w:textAlignment w:val="baseline"/>
        <w:rPr>
          <w:i/>
          <w:iCs/>
        </w:rPr>
      </w:pPr>
    </w:p>
    <w:p w:rsidR="00C128E3" w:rsidRDefault="00C128E3" w:rsidP="00C128E3">
      <w:pPr>
        <w:shd w:val="clear" w:color="auto" w:fill="FFFFFF"/>
        <w:spacing w:line="312" w:lineRule="atLeast"/>
        <w:jc w:val="both"/>
        <w:textAlignment w:val="baseline"/>
        <w:rPr>
          <w:i/>
          <w:iCs/>
        </w:rPr>
      </w:pPr>
    </w:p>
    <w:p w:rsidR="00C128E3" w:rsidRPr="00C128E3" w:rsidRDefault="00C128E3" w:rsidP="00C128E3">
      <w:pPr>
        <w:shd w:val="clear" w:color="auto" w:fill="FFFFFF"/>
        <w:spacing w:line="312" w:lineRule="atLeast"/>
        <w:jc w:val="both"/>
        <w:textAlignment w:val="baseline"/>
        <w:rPr>
          <w:b/>
        </w:rPr>
      </w:pPr>
      <w:bookmarkStart w:id="0" w:name="_GoBack"/>
      <w:bookmarkEnd w:id="0"/>
      <w:r w:rsidRPr="00C128E3">
        <w:rPr>
          <w:b/>
        </w:rPr>
        <w:lastRenderedPageBreak/>
        <w:t>УЗЕЛКИ НА ПАМЯТЬ</w:t>
      </w:r>
      <w:r>
        <w:rPr>
          <w:b/>
        </w:rPr>
        <w:t xml:space="preserve"> для педагогов:</w:t>
      </w:r>
    </w:p>
    <w:p w:rsidR="00C128E3" w:rsidRDefault="00C128E3" w:rsidP="00C128E3">
      <w:pPr>
        <w:shd w:val="clear" w:color="auto" w:fill="FFFFFF"/>
        <w:spacing w:line="312" w:lineRule="atLeast"/>
        <w:jc w:val="both"/>
        <w:textAlignment w:val="baseline"/>
      </w:pPr>
      <w:r>
        <w:t>*Создавайте в группе благоприятные социально</w:t>
      </w:r>
      <w:r w:rsidR="00517342">
        <w:t xml:space="preserve"> </w:t>
      </w:r>
      <w:r>
        <w:t>- психологические условия для активной и творческой деятельности дошкольников.</w:t>
      </w:r>
    </w:p>
    <w:p w:rsidR="00C128E3" w:rsidRDefault="00C128E3" w:rsidP="00C128E3">
      <w:pPr>
        <w:shd w:val="clear" w:color="auto" w:fill="FFFFFF"/>
        <w:spacing w:line="312" w:lineRule="atLeast"/>
        <w:jc w:val="both"/>
        <w:textAlignment w:val="baseline"/>
      </w:pPr>
      <w:r>
        <w:t xml:space="preserve"> • Совместно с детьми пополняйте атрибуты и оборудование для игровой деятельности.</w:t>
      </w:r>
    </w:p>
    <w:p w:rsidR="00C128E3" w:rsidRDefault="00C128E3" w:rsidP="00C128E3">
      <w:pPr>
        <w:shd w:val="clear" w:color="auto" w:fill="FFFFFF"/>
        <w:spacing w:line="312" w:lineRule="atLeast"/>
        <w:jc w:val="both"/>
        <w:textAlignment w:val="baseline"/>
      </w:pPr>
      <w:r>
        <w:t xml:space="preserve"> • Учите детей использовать разные материалы, содержащиеся в предметно-игровой среде. </w:t>
      </w:r>
    </w:p>
    <w:p w:rsidR="00C128E3" w:rsidRDefault="00C128E3" w:rsidP="00C128E3">
      <w:pPr>
        <w:shd w:val="clear" w:color="auto" w:fill="FFFFFF"/>
        <w:spacing w:line="312" w:lineRule="atLeast"/>
        <w:jc w:val="both"/>
        <w:textAlignment w:val="baseline"/>
      </w:pPr>
      <w:r>
        <w:t xml:space="preserve">• Развивайте у детей игровые умения и навыки, способы игрового общения. </w:t>
      </w:r>
    </w:p>
    <w:p w:rsidR="00C128E3" w:rsidRDefault="00C128E3" w:rsidP="00C128E3">
      <w:pPr>
        <w:shd w:val="clear" w:color="auto" w:fill="FFFFFF"/>
        <w:spacing w:line="312" w:lineRule="atLeast"/>
        <w:jc w:val="both"/>
        <w:textAlignment w:val="baseline"/>
      </w:pPr>
      <w:r>
        <w:t xml:space="preserve">• Учите детей придумывать игровой замысел, искать различные способы их реализации в процессе построения сюжета и создании игровых образов. </w:t>
      </w:r>
    </w:p>
    <w:p w:rsidR="00C128E3" w:rsidRDefault="00C128E3" w:rsidP="00C128E3">
      <w:pPr>
        <w:shd w:val="clear" w:color="auto" w:fill="FFFFFF"/>
        <w:spacing w:line="312" w:lineRule="atLeast"/>
        <w:jc w:val="both"/>
        <w:textAlignment w:val="baseline"/>
      </w:pPr>
      <w:r>
        <w:t>• Создавайте положительный эмоциональный фон для общения дошкольников.</w:t>
      </w:r>
    </w:p>
    <w:p w:rsidR="00C128E3" w:rsidRDefault="00C128E3" w:rsidP="00C128E3">
      <w:pPr>
        <w:shd w:val="clear" w:color="auto" w:fill="FFFFFF"/>
        <w:spacing w:line="312" w:lineRule="atLeast"/>
        <w:jc w:val="both"/>
        <w:textAlignment w:val="baseline"/>
      </w:pPr>
      <w:r>
        <w:t xml:space="preserve">• Обучайте детей учитывать интересы сверстников, проявлять сочувствие к ним. </w:t>
      </w:r>
    </w:p>
    <w:p w:rsidR="00517342" w:rsidRDefault="00C128E3" w:rsidP="00C128E3">
      <w:pPr>
        <w:shd w:val="clear" w:color="auto" w:fill="FFFFFF"/>
        <w:spacing w:line="312" w:lineRule="atLeast"/>
        <w:jc w:val="both"/>
        <w:textAlignment w:val="baseline"/>
      </w:pPr>
      <w:r>
        <w:t xml:space="preserve">• Помогайте детям овладевать планирующими, поясняющими, обозначающими действиями, направленными на согласование замысла игры. </w:t>
      </w:r>
    </w:p>
    <w:p w:rsidR="00517342" w:rsidRDefault="00C128E3" w:rsidP="00C128E3">
      <w:pPr>
        <w:shd w:val="clear" w:color="auto" w:fill="FFFFFF"/>
        <w:spacing w:line="312" w:lineRule="atLeast"/>
        <w:jc w:val="both"/>
        <w:textAlignment w:val="baseline"/>
      </w:pPr>
      <w:r>
        <w:t>• Старайтесь найти индивидуальн</w:t>
      </w:r>
      <w:r w:rsidR="00517342">
        <w:t>ый подход к детям ―разрушителям</w:t>
      </w:r>
      <w:r>
        <w:t>, ―сочините</w:t>
      </w:r>
      <w:r w:rsidR="00517342">
        <w:t>лям и детям ―наблюдателям, активизируйте ―исполнителей</w:t>
      </w:r>
      <w:r>
        <w:t>, обеспечи</w:t>
      </w:r>
      <w:r w:rsidR="00517342">
        <w:t>вая комфортность в игре каждому.</w:t>
      </w:r>
    </w:p>
    <w:p w:rsidR="00C128E3" w:rsidRPr="00C128E3" w:rsidRDefault="00C128E3" w:rsidP="00C128E3">
      <w:pPr>
        <w:shd w:val="clear" w:color="auto" w:fill="FFFFFF"/>
        <w:spacing w:line="312" w:lineRule="atLeast"/>
        <w:jc w:val="both"/>
        <w:textAlignment w:val="baseline"/>
        <w:rPr>
          <w:i/>
          <w:iCs/>
        </w:rPr>
      </w:pPr>
      <w:r>
        <w:t xml:space="preserve"> • Изучайте и выявляйте особенности развития игровой деятельности детей, корректируйте и направляйте </w:t>
      </w:r>
      <w:proofErr w:type="spellStart"/>
      <w:r>
        <w:t>еѐ</w:t>
      </w:r>
      <w:proofErr w:type="spellEnd"/>
      <w:r>
        <w:t xml:space="preserve"> в</w:t>
      </w:r>
      <w:r w:rsidR="00517342">
        <w:t xml:space="preserve"> продуктивное русло.</w:t>
      </w:r>
    </w:p>
    <w:p w:rsidR="003C451F" w:rsidRPr="00C128E3" w:rsidRDefault="003C451F" w:rsidP="00C128E3">
      <w:pPr>
        <w:tabs>
          <w:tab w:val="left" w:pos="3000"/>
        </w:tabs>
        <w:jc w:val="both"/>
      </w:pPr>
    </w:p>
    <w:sectPr w:rsidR="003C451F" w:rsidRPr="00C128E3" w:rsidSect="003C451F">
      <w:pgSz w:w="11906" w:h="16838"/>
      <w:pgMar w:top="284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7AFA"/>
    <w:multiLevelType w:val="hybridMultilevel"/>
    <w:tmpl w:val="A3F09E0E"/>
    <w:lvl w:ilvl="0" w:tplc="827E98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D5BB8"/>
    <w:multiLevelType w:val="hybridMultilevel"/>
    <w:tmpl w:val="DB2CB09A"/>
    <w:lvl w:ilvl="0" w:tplc="714279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E3AEA"/>
    <w:multiLevelType w:val="hybridMultilevel"/>
    <w:tmpl w:val="53ECD996"/>
    <w:lvl w:ilvl="0" w:tplc="CE58829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807F6"/>
    <w:multiLevelType w:val="multilevel"/>
    <w:tmpl w:val="81EE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F5F2551"/>
    <w:multiLevelType w:val="hybridMultilevel"/>
    <w:tmpl w:val="7CECD9D8"/>
    <w:lvl w:ilvl="0" w:tplc="D520DBD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20E5A"/>
    <w:multiLevelType w:val="hybridMultilevel"/>
    <w:tmpl w:val="E5765C5E"/>
    <w:lvl w:ilvl="0" w:tplc="2F0891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943517"/>
    <w:multiLevelType w:val="hybridMultilevel"/>
    <w:tmpl w:val="9F04019E"/>
    <w:lvl w:ilvl="0" w:tplc="CCC2A2E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C51A9F"/>
    <w:multiLevelType w:val="hybridMultilevel"/>
    <w:tmpl w:val="A178E100"/>
    <w:lvl w:ilvl="0" w:tplc="11C8862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47795"/>
    <w:multiLevelType w:val="hybridMultilevel"/>
    <w:tmpl w:val="903E32D0"/>
    <w:lvl w:ilvl="0" w:tplc="74C05050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D54C86"/>
    <w:multiLevelType w:val="hybridMultilevel"/>
    <w:tmpl w:val="7C5C56EC"/>
    <w:lvl w:ilvl="0" w:tplc="BA8E49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CB2929"/>
    <w:multiLevelType w:val="hybridMultilevel"/>
    <w:tmpl w:val="E16231BA"/>
    <w:lvl w:ilvl="0" w:tplc="A2ECE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435B52"/>
    <w:multiLevelType w:val="multilevel"/>
    <w:tmpl w:val="2D100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C54144"/>
    <w:multiLevelType w:val="hybridMultilevel"/>
    <w:tmpl w:val="A3A806BC"/>
    <w:lvl w:ilvl="0" w:tplc="F9024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FF49F3"/>
    <w:multiLevelType w:val="hybridMultilevel"/>
    <w:tmpl w:val="25F6DC04"/>
    <w:lvl w:ilvl="0" w:tplc="F19A5332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>
    <w:nsid w:val="630C1064"/>
    <w:multiLevelType w:val="hybridMultilevel"/>
    <w:tmpl w:val="F036CC68"/>
    <w:lvl w:ilvl="0" w:tplc="46D0F7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B2326B"/>
    <w:multiLevelType w:val="hybridMultilevel"/>
    <w:tmpl w:val="95881C22"/>
    <w:lvl w:ilvl="0" w:tplc="9082535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8D3A5E"/>
    <w:multiLevelType w:val="hybridMultilevel"/>
    <w:tmpl w:val="B5BC5AD0"/>
    <w:lvl w:ilvl="0" w:tplc="86784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957CAB"/>
    <w:multiLevelType w:val="hybridMultilevel"/>
    <w:tmpl w:val="034A9040"/>
    <w:lvl w:ilvl="0" w:tplc="1FD6D77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F848EA"/>
    <w:multiLevelType w:val="hybridMultilevel"/>
    <w:tmpl w:val="DD5461B6"/>
    <w:lvl w:ilvl="0" w:tplc="DE7A7C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1"/>
  </w:num>
  <w:num w:numId="8">
    <w:abstractNumId w:val="2"/>
  </w:num>
  <w:num w:numId="9">
    <w:abstractNumId w:val="6"/>
  </w:num>
  <w:num w:numId="10">
    <w:abstractNumId w:val="7"/>
  </w:num>
  <w:num w:numId="11">
    <w:abstractNumId w:val="15"/>
  </w:num>
  <w:num w:numId="12">
    <w:abstractNumId w:val="18"/>
  </w:num>
  <w:num w:numId="13">
    <w:abstractNumId w:val="5"/>
  </w:num>
  <w:num w:numId="14">
    <w:abstractNumId w:val="13"/>
  </w:num>
  <w:num w:numId="15">
    <w:abstractNumId w:val="3"/>
  </w:num>
  <w:num w:numId="16">
    <w:abstractNumId w:val="16"/>
  </w:num>
  <w:num w:numId="17">
    <w:abstractNumId w:val="4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672"/>
    <w:rsid w:val="0000451E"/>
    <w:rsid w:val="00016D46"/>
    <w:rsid w:val="00063DD4"/>
    <w:rsid w:val="000763D1"/>
    <w:rsid w:val="00076FD5"/>
    <w:rsid w:val="00080B0F"/>
    <w:rsid w:val="000957EC"/>
    <w:rsid w:val="00096E95"/>
    <w:rsid w:val="000975AC"/>
    <w:rsid w:val="000B0381"/>
    <w:rsid w:val="000C3F59"/>
    <w:rsid w:val="000C50D8"/>
    <w:rsid w:val="000C7BDF"/>
    <w:rsid w:val="000D1A07"/>
    <w:rsid w:val="000D4473"/>
    <w:rsid w:val="000D4510"/>
    <w:rsid w:val="000D47AD"/>
    <w:rsid w:val="000D62F4"/>
    <w:rsid w:val="000E5D03"/>
    <w:rsid w:val="000E71D5"/>
    <w:rsid w:val="000F397D"/>
    <w:rsid w:val="000F4F2A"/>
    <w:rsid w:val="000F6E4F"/>
    <w:rsid w:val="00107CDA"/>
    <w:rsid w:val="00111041"/>
    <w:rsid w:val="0011415E"/>
    <w:rsid w:val="00116C3C"/>
    <w:rsid w:val="00141542"/>
    <w:rsid w:val="001426B2"/>
    <w:rsid w:val="001514C1"/>
    <w:rsid w:val="00164B54"/>
    <w:rsid w:val="00167D60"/>
    <w:rsid w:val="00174897"/>
    <w:rsid w:val="001757A1"/>
    <w:rsid w:val="00177250"/>
    <w:rsid w:val="001C41B2"/>
    <w:rsid w:val="001D356C"/>
    <w:rsid w:val="001D6118"/>
    <w:rsid w:val="001E3695"/>
    <w:rsid w:val="001E6D11"/>
    <w:rsid w:val="001E71E4"/>
    <w:rsid w:val="001F3F31"/>
    <w:rsid w:val="00204300"/>
    <w:rsid w:val="00212E4A"/>
    <w:rsid w:val="002243CB"/>
    <w:rsid w:val="00225080"/>
    <w:rsid w:val="00235593"/>
    <w:rsid w:val="00250CDF"/>
    <w:rsid w:val="002522CB"/>
    <w:rsid w:val="00256908"/>
    <w:rsid w:val="00273F1F"/>
    <w:rsid w:val="00274672"/>
    <w:rsid w:val="00295D26"/>
    <w:rsid w:val="002A034C"/>
    <w:rsid w:val="002A7269"/>
    <w:rsid w:val="002B5D92"/>
    <w:rsid w:val="002C0A63"/>
    <w:rsid w:val="002C50FC"/>
    <w:rsid w:val="002D3A80"/>
    <w:rsid w:val="002D40FE"/>
    <w:rsid w:val="002E3D68"/>
    <w:rsid w:val="002E3E4F"/>
    <w:rsid w:val="002F20CA"/>
    <w:rsid w:val="002F4E7F"/>
    <w:rsid w:val="0030000E"/>
    <w:rsid w:val="0031602C"/>
    <w:rsid w:val="00324BEE"/>
    <w:rsid w:val="00324EFE"/>
    <w:rsid w:val="00324F65"/>
    <w:rsid w:val="00342579"/>
    <w:rsid w:val="00343931"/>
    <w:rsid w:val="00365165"/>
    <w:rsid w:val="00371EFB"/>
    <w:rsid w:val="00373F18"/>
    <w:rsid w:val="00385D12"/>
    <w:rsid w:val="0039278D"/>
    <w:rsid w:val="00394EAC"/>
    <w:rsid w:val="003959C1"/>
    <w:rsid w:val="003B4EE7"/>
    <w:rsid w:val="003C3508"/>
    <w:rsid w:val="003C451F"/>
    <w:rsid w:val="003D0ECE"/>
    <w:rsid w:val="003E3EF8"/>
    <w:rsid w:val="003E4B7F"/>
    <w:rsid w:val="003F42D5"/>
    <w:rsid w:val="00401B5F"/>
    <w:rsid w:val="00410CE6"/>
    <w:rsid w:val="00413263"/>
    <w:rsid w:val="00423155"/>
    <w:rsid w:val="004275A9"/>
    <w:rsid w:val="004334C8"/>
    <w:rsid w:val="00452200"/>
    <w:rsid w:val="00453477"/>
    <w:rsid w:val="0045407D"/>
    <w:rsid w:val="00485816"/>
    <w:rsid w:val="004A4DCE"/>
    <w:rsid w:val="004A787F"/>
    <w:rsid w:val="004B200D"/>
    <w:rsid w:val="004C01ED"/>
    <w:rsid w:val="004E2F9D"/>
    <w:rsid w:val="004E41D5"/>
    <w:rsid w:val="004F1FB2"/>
    <w:rsid w:val="005106EC"/>
    <w:rsid w:val="00517342"/>
    <w:rsid w:val="005255FD"/>
    <w:rsid w:val="00534175"/>
    <w:rsid w:val="005374DD"/>
    <w:rsid w:val="005435E1"/>
    <w:rsid w:val="005560FC"/>
    <w:rsid w:val="00565D16"/>
    <w:rsid w:val="00582C7B"/>
    <w:rsid w:val="00593D78"/>
    <w:rsid w:val="005961F5"/>
    <w:rsid w:val="005B261B"/>
    <w:rsid w:val="005E6872"/>
    <w:rsid w:val="005E6BD1"/>
    <w:rsid w:val="005F3F75"/>
    <w:rsid w:val="00601090"/>
    <w:rsid w:val="006244FF"/>
    <w:rsid w:val="006253DB"/>
    <w:rsid w:val="00631DB3"/>
    <w:rsid w:val="00631F6C"/>
    <w:rsid w:val="00633B0E"/>
    <w:rsid w:val="0064230D"/>
    <w:rsid w:val="00650232"/>
    <w:rsid w:val="006635E8"/>
    <w:rsid w:val="00686FA4"/>
    <w:rsid w:val="00693D9E"/>
    <w:rsid w:val="006A7D22"/>
    <w:rsid w:val="006B3C2D"/>
    <w:rsid w:val="006B50BF"/>
    <w:rsid w:val="006B546D"/>
    <w:rsid w:val="006B59AF"/>
    <w:rsid w:val="006C0AE4"/>
    <w:rsid w:val="006C0F47"/>
    <w:rsid w:val="006C21E9"/>
    <w:rsid w:val="006D6478"/>
    <w:rsid w:val="006E1E76"/>
    <w:rsid w:val="006F7395"/>
    <w:rsid w:val="0070698F"/>
    <w:rsid w:val="0072406D"/>
    <w:rsid w:val="0073128E"/>
    <w:rsid w:val="00734899"/>
    <w:rsid w:val="00735557"/>
    <w:rsid w:val="00735A60"/>
    <w:rsid w:val="007556AA"/>
    <w:rsid w:val="007602C5"/>
    <w:rsid w:val="00762134"/>
    <w:rsid w:val="0076351F"/>
    <w:rsid w:val="0076522E"/>
    <w:rsid w:val="00765292"/>
    <w:rsid w:val="0076764F"/>
    <w:rsid w:val="007710A4"/>
    <w:rsid w:val="0078052D"/>
    <w:rsid w:val="00781C24"/>
    <w:rsid w:val="007823BF"/>
    <w:rsid w:val="0078276A"/>
    <w:rsid w:val="007850AD"/>
    <w:rsid w:val="00791D54"/>
    <w:rsid w:val="007A4D08"/>
    <w:rsid w:val="007B0FAA"/>
    <w:rsid w:val="007B2119"/>
    <w:rsid w:val="007B6986"/>
    <w:rsid w:val="007C5F11"/>
    <w:rsid w:val="007D644F"/>
    <w:rsid w:val="007F65E6"/>
    <w:rsid w:val="007F678D"/>
    <w:rsid w:val="008058D9"/>
    <w:rsid w:val="00805E5E"/>
    <w:rsid w:val="008106B6"/>
    <w:rsid w:val="0081397A"/>
    <w:rsid w:val="00814D7B"/>
    <w:rsid w:val="00816F4A"/>
    <w:rsid w:val="008223AB"/>
    <w:rsid w:val="00822FF7"/>
    <w:rsid w:val="0082584A"/>
    <w:rsid w:val="00825E2E"/>
    <w:rsid w:val="008338EA"/>
    <w:rsid w:val="00834EA0"/>
    <w:rsid w:val="00837B44"/>
    <w:rsid w:val="008526BD"/>
    <w:rsid w:val="00854E87"/>
    <w:rsid w:val="00862DA4"/>
    <w:rsid w:val="00865E26"/>
    <w:rsid w:val="0086700D"/>
    <w:rsid w:val="008817B7"/>
    <w:rsid w:val="008835A1"/>
    <w:rsid w:val="008A07BA"/>
    <w:rsid w:val="008A26B0"/>
    <w:rsid w:val="008B5CC6"/>
    <w:rsid w:val="008C0A1E"/>
    <w:rsid w:val="008D460D"/>
    <w:rsid w:val="008D5B43"/>
    <w:rsid w:val="008E55AA"/>
    <w:rsid w:val="008E6B23"/>
    <w:rsid w:val="00903E4D"/>
    <w:rsid w:val="00905486"/>
    <w:rsid w:val="00915F60"/>
    <w:rsid w:val="00920E8D"/>
    <w:rsid w:val="00940F58"/>
    <w:rsid w:val="009544C3"/>
    <w:rsid w:val="0097242D"/>
    <w:rsid w:val="00976CB0"/>
    <w:rsid w:val="00981F80"/>
    <w:rsid w:val="00991225"/>
    <w:rsid w:val="009A4534"/>
    <w:rsid w:val="009A78D0"/>
    <w:rsid w:val="009B35A7"/>
    <w:rsid w:val="009C1028"/>
    <w:rsid w:val="009D6EC0"/>
    <w:rsid w:val="009D6F35"/>
    <w:rsid w:val="009D73D5"/>
    <w:rsid w:val="009E2ACD"/>
    <w:rsid w:val="009E369D"/>
    <w:rsid w:val="009F67AB"/>
    <w:rsid w:val="009F7A5A"/>
    <w:rsid w:val="00A009D6"/>
    <w:rsid w:val="00A03117"/>
    <w:rsid w:val="00A178C5"/>
    <w:rsid w:val="00A21B34"/>
    <w:rsid w:val="00A24AAB"/>
    <w:rsid w:val="00A26ECC"/>
    <w:rsid w:val="00A326C8"/>
    <w:rsid w:val="00A34563"/>
    <w:rsid w:val="00A35F15"/>
    <w:rsid w:val="00A4449A"/>
    <w:rsid w:val="00A53999"/>
    <w:rsid w:val="00A81C49"/>
    <w:rsid w:val="00A8454F"/>
    <w:rsid w:val="00AA0EAE"/>
    <w:rsid w:val="00AA2CDE"/>
    <w:rsid w:val="00AC2936"/>
    <w:rsid w:val="00AD3F94"/>
    <w:rsid w:val="00AF70DB"/>
    <w:rsid w:val="00B002D7"/>
    <w:rsid w:val="00B0293E"/>
    <w:rsid w:val="00B04DCD"/>
    <w:rsid w:val="00B10132"/>
    <w:rsid w:val="00B11E66"/>
    <w:rsid w:val="00B12A9C"/>
    <w:rsid w:val="00B20597"/>
    <w:rsid w:val="00B21D34"/>
    <w:rsid w:val="00B3309C"/>
    <w:rsid w:val="00B40807"/>
    <w:rsid w:val="00B521CC"/>
    <w:rsid w:val="00B66175"/>
    <w:rsid w:val="00B702B7"/>
    <w:rsid w:val="00B755AA"/>
    <w:rsid w:val="00B81376"/>
    <w:rsid w:val="00B846A4"/>
    <w:rsid w:val="00B84708"/>
    <w:rsid w:val="00B854FD"/>
    <w:rsid w:val="00B86EC7"/>
    <w:rsid w:val="00B91F17"/>
    <w:rsid w:val="00B94699"/>
    <w:rsid w:val="00BA1473"/>
    <w:rsid w:val="00BA6690"/>
    <w:rsid w:val="00BB0096"/>
    <w:rsid w:val="00BC66BB"/>
    <w:rsid w:val="00BE4A36"/>
    <w:rsid w:val="00BE5F39"/>
    <w:rsid w:val="00BF4B74"/>
    <w:rsid w:val="00BF54EE"/>
    <w:rsid w:val="00C0456D"/>
    <w:rsid w:val="00C0577A"/>
    <w:rsid w:val="00C128E3"/>
    <w:rsid w:val="00C14F94"/>
    <w:rsid w:val="00C22BCF"/>
    <w:rsid w:val="00C23739"/>
    <w:rsid w:val="00C25DB9"/>
    <w:rsid w:val="00C32B4A"/>
    <w:rsid w:val="00C56E37"/>
    <w:rsid w:val="00C618DE"/>
    <w:rsid w:val="00C706AB"/>
    <w:rsid w:val="00C723D3"/>
    <w:rsid w:val="00C723FE"/>
    <w:rsid w:val="00C80104"/>
    <w:rsid w:val="00CB07EC"/>
    <w:rsid w:val="00CC0156"/>
    <w:rsid w:val="00CC2445"/>
    <w:rsid w:val="00CE5D38"/>
    <w:rsid w:val="00D23D76"/>
    <w:rsid w:val="00D25D0B"/>
    <w:rsid w:val="00D27F44"/>
    <w:rsid w:val="00D3729E"/>
    <w:rsid w:val="00D46C27"/>
    <w:rsid w:val="00D538E9"/>
    <w:rsid w:val="00D56359"/>
    <w:rsid w:val="00D6668D"/>
    <w:rsid w:val="00D75445"/>
    <w:rsid w:val="00D75AA6"/>
    <w:rsid w:val="00D77CB4"/>
    <w:rsid w:val="00D874B4"/>
    <w:rsid w:val="00DC647E"/>
    <w:rsid w:val="00DC65B2"/>
    <w:rsid w:val="00DC7522"/>
    <w:rsid w:val="00DD7EB8"/>
    <w:rsid w:val="00DE1E53"/>
    <w:rsid w:val="00DE2A5A"/>
    <w:rsid w:val="00DF2609"/>
    <w:rsid w:val="00DF7E1A"/>
    <w:rsid w:val="00E03B9F"/>
    <w:rsid w:val="00E10F11"/>
    <w:rsid w:val="00E3613D"/>
    <w:rsid w:val="00E407F1"/>
    <w:rsid w:val="00E433BC"/>
    <w:rsid w:val="00E5439F"/>
    <w:rsid w:val="00E569F1"/>
    <w:rsid w:val="00E60CD0"/>
    <w:rsid w:val="00E62AD5"/>
    <w:rsid w:val="00E72843"/>
    <w:rsid w:val="00E779E2"/>
    <w:rsid w:val="00E90BF4"/>
    <w:rsid w:val="00E90E73"/>
    <w:rsid w:val="00EC0577"/>
    <w:rsid w:val="00ED0ABB"/>
    <w:rsid w:val="00ED47C8"/>
    <w:rsid w:val="00ED5711"/>
    <w:rsid w:val="00ED7330"/>
    <w:rsid w:val="00EF1A89"/>
    <w:rsid w:val="00EF1C74"/>
    <w:rsid w:val="00EF6307"/>
    <w:rsid w:val="00F02112"/>
    <w:rsid w:val="00F14FEB"/>
    <w:rsid w:val="00F36DF5"/>
    <w:rsid w:val="00F420AB"/>
    <w:rsid w:val="00F46D1E"/>
    <w:rsid w:val="00F5199F"/>
    <w:rsid w:val="00F57376"/>
    <w:rsid w:val="00F6064B"/>
    <w:rsid w:val="00F666DD"/>
    <w:rsid w:val="00F76488"/>
    <w:rsid w:val="00F817E1"/>
    <w:rsid w:val="00F83063"/>
    <w:rsid w:val="00F91E1B"/>
    <w:rsid w:val="00FB48EE"/>
    <w:rsid w:val="00FB7958"/>
    <w:rsid w:val="00FC1A58"/>
    <w:rsid w:val="00FD0568"/>
    <w:rsid w:val="00FD696C"/>
    <w:rsid w:val="00FF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4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0B0F"/>
    <w:pPr>
      <w:ind w:left="720"/>
      <w:contextualSpacing/>
    </w:pPr>
  </w:style>
  <w:style w:type="paragraph" w:styleId="a5">
    <w:name w:val="Normal (Web)"/>
    <w:basedOn w:val="a"/>
    <w:uiPriority w:val="99"/>
    <w:rsid w:val="000D1A07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C237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7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D5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4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0B0F"/>
    <w:pPr>
      <w:ind w:left="720"/>
      <w:contextualSpacing/>
    </w:pPr>
  </w:style>
  <w:style w:type="paragraph" w:styleId="a5">
    <w:name w:val="Normal (Web)"/>
    <w:basedOn w:val="a"/>
    <w:uiPriority w:val="99"/>
    <w:rsid w:val="000D1A07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C237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7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D5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4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sotcialmzno_yekonomicheskoe_razvitie/" TargetMode="External"/><Relationship Id="rId3" Type="http://schemas.openxmlformats.org/officeDocument/2006/relationships/styles" Target="styles.xml"/><Relationship Id="rId7" Type="http://schemas.openxmlformats.org/officeDocument/2006/relationships/hyperlink" Target="http://pandia.ru/text/category/vidi_deyatelmzn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47013-815D-4A4F-ABA8-B7F51458F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2639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7</cp:revision>
  <cp:lastPrinted>2015-10-22T05:18:00Z</cp:lastPrinted>
  <dcterms:created xsi:type="dcterms:W3CDTF">2015-10-22T05:19:00Z</dcterms:created>
  <dcterms:modified xsi:type="dcterms:W3CDTF">2020-12-12T20:32:00Z</dcterms:modified>
</cp:coreProperties>
</file>