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0C" w:rsidRPr="00E87B7E" w:rsidRDefault="005E620C" w:rsidP="00E87B7E">
      <w:pPr>
        <w:pStyle w:val="a3"/>
        <w:shd w:val="clear" w:color="auto" w:fill="FFFFFF"/>
        <w:spacing w:before="0" w:beforeAutospacing="0" w:after="0" w:afterAutospacing="0" w:line="360" w:lineRule="auto"/>
        <w:ind w:firstLine="708"/>
        <w:jc w:val="center"/>
        <w:rPr>
          <w:b/>
        </w:rPr>
      </w:pPr>
      <w:r w:rsidRPr="00E87B7E">
        <w:rPr>
          <w:b/>
        </w:rPr>
        <w:t>Современное дошкольное образование в формате 4К.</w:t>
      </w:r>
    </w:p>
    <w:p w:rsidR="00E87B7E" w:rsidRPr="00E87B7E" w:rsidRDefault="00183826" w:rsidP="00E87B7E">
      <w:pPr>
        <w:pStyle w:val="a3"/>
        <w:shd w:val="clear" w:color="auto" w:fill="FFFFFF"/>
        <w:spacing w:before="0" w:beforeAutospacing="0" w:after="0" w:afterAutospacing="0" w:line="360" w:lineRule="auto"/>
        <w:ind w:firstLine="708"/>
        <w:jc w:val="center"/>
        <w:rPr>
          <w:i/>
        </w:rPr>
      </w:pPr>
      <w:proofErr w:type="spellStart"/>
      <w:r>
        <w:rPr>
          <w:i/>
        </w:rPr>
        <w:t>Вотрина</w:t>
      </w:r>
      <w:proofErr w:type="spellEnd"/>
      <w:r>
        <w:rPr>
          <w:i/>
        </w:rPr>
        <w:t xml:space="preserve"> Елена Геннадьевна</w:t>
      </w:r>
    </w:p>
    <w:p w:rsidR="005E620C" w:rsidRPr="00E87B7E" w:rsidRDefault="00E87B7E" w:rsidP="00E87B7E">
      <w:pPr>
        <w:pStyle w:val="a3"/>
        <w:shd w:val="clear" w:color="auto" w:fill="FFFFFF"/>
        <w:spacing w:before="0" w:beforeAutospacing="0" w:after="0" w:afterAutospacing="0" w:line="360" w:lineRule="auto"/>
        <w:ind w:firstLine="708"/>
        <w:jc w:val="center"/>
        <w:rPr>
          <w:i/>
        </w:rPr>
      </w:pPr>
      <w:r w:rsidRPr="00E87B7E">
        <w:rPr>
          <w:i/>
        </w:rPr>
        <w:t xml:space="preserve">(ГККП </w:t>
      </w:r>
      <w:proofErr w:type="gramStart"/>
      <w:r w:rsidRPr="00E87B7E">
        <w:rPr>
          <w:i/>
        </w:rPr>
        <w:t>« Ясли</w:t>
      </w:r>
      <w:proofErr w:type="gramEnd"/>
      <w:r w:rsidRPr="00E87B7E">
        <w:rPr>
          <w:i/>
        </w:rPr>
        <w:t xml:space="preserve"> –сад «</w:t>
      </w:r>
      <w:r w:rsidR="00183826">
        <w:rPr>
          <w:i/>
        </w:rPr>
        <w:t>Малыш</w:t>
      </w:r>
      <w:r w:rsidRPr="00E87B7E">
        <w:rPr>
          <w:i/>
        </w:rPr>
        <w:t>»).</w:t>
      </w:r>
    </w:p>
    <w:p w:rsidR="00BB76C8" w:rsidRPr="00E87B7E" w:rsidRDefault="00BB76C8" w:rsidP="00930352">
      <w:pPr>
        <w:pStyle w:val="a3"/>
        <w:shd w:val="clear" w:color="auto" w:fill="FFFFFF"/>
        <w:spacing w:before="0" w:beforeAutospacing="0" w:after="0" w:afterAutospacing="0"/>
        <w:ind w:firstLine="708"/>
        <w:jc w:val="both"/>
      </w:pPr>
      <w:r w:rsidRPr="00E87B7E">
        <w:t xml:space="preserve">Мир меняется все быстрее и быстрее, все быстрее исчерпываются ресурсы, </w:t>
      </w:r>
      <w:r w:rsidR="00183826" w:rsidRPr="00E87B7E">
        <w:t>казалось бы,</w:t>
      </w:r>
      <w:r w:rsidRPr="00E87B7E">
        <w:t xml:space="preserve"> неисчерпаемые, невозможное становится возможным, а </w:t>
      </w:r>
      <w:r w:rsidR="00183826" w:rsidRPr="00E87B7E">
        <w:t>незыблемое, казалось бы</w:t>
      </w:r>
      <w:r w:rsidRPr="00E87B7E">
        <w:t>, вдруг исчезает, оставляя след лишь в людской памяти. Наш мир динамичен, в связи, с чем постоянно требуется смена знаний.</w:t>
      </w:r>
    </w:p>
    <w:p w:rsidR="00BB76C8" w:rsidRPr="00E87B7E" w:rsidRDefault="00BB76C8" w:rsidP="00930352">
      <w:pPr>
        <w:pStyle w:val="a3"/>
        <w:shd w:val="clear" w:color="auto" w:fill="FFFFFF"/>
        <w:spacing w:before="0" w:beforeAutospacing="0" w:after="0" w:afterAutospacing="0"/>
        <w:ind w:firstLine="708"/>
        <w:jc w:val="both"/>
        <w:rPr>
          <w:rStyle w:val="a5"/>
        </w:rPr>
      </w:pPr>
      <w:r w:rsidRPr="00E87B7E">
        <w:t>На современном этапе модернизации дошкольного образования особое внимание уделяется обеспечению качества образования в дошкольном возрасте, что вызывает необходимость поиска способов и средств развития логических приемов умственных действий, учитывая потребности и интересы дошкольников.</w:t>
      </w:r>
    </w:p>
    <w:p w:rsidR="00BB76C8" w:rsidRPr="00E87B7E" w:rsidRDefault="00BB76C8" w:rsidP="00930352">
      <w:pPr>
        <w:spacing w:after="0" w:line="240" w:lineRule="auto"/>
        <w:ind w:firstLine="708"/>
        <w:jc w:val="both"/>
        <w:rPr>
          <w:rFonts w:ascii="Times New Roman" w:hAnsi="Times New Roman" w:cs="Times New Roman"/>
          <w:b/>
          <w:sz w:val="24"/>
          <w:szCs w:val="24"/>
        </w:rPr>
      </w:pPr>
      <w:r w:rsidRPr="00E87B7E">
        <w:rPr>
          <w:rStyle w:val="a5"/>
          <w:rFonts w:ascii="Times New Roman" w:hAnsi="Times New Roman" w:cs="Times New Roman"/>
          <w:b w:val="0"/>
          <w:sz w:val="24"/>
          <w:szCs w:val="24"/>
        </w:rPr>
        <w:t>Прежде всего,  развитие личностных качеств и способностей детей дошкольного возраста определяется направленностью содержания образования на приобретение воспитанниками опыта разнообразной деятельности: познавательной, практической, социальной. Поэтому особое место, нужно отводить деятельностному содержанию образования, конкретным способам деятельности, и впоследствии, применение приобретенных воспитанниками знаний и умений в реальных жизненных ситуациях</w:t>
      </w:r>
    </w:p>
    <w:p w:rsidR="00BB76C8" w:rsidRPr="00E87B7E" w:rsidRDefault="00BB76C8" w:rsidP="00930352">
      <w:pPr>
        <w:spacing w:after="0" w:line="240" w:lineRule="auto"/>
        <w:ind w:firstLine="708"/>
        <w:jc w:val="both"/>
        <w:rPr>
          <w:rFonts w:ascii="Times New Roman" w:hAnsi="Times New Roman" w:cs="Times New Roman"/>
          <w:sz w:val="24"/>
          <w:szCs w:val="24"/>
        </w:rPr>
      </w:pPr>
      <w:r w:rsidRPr="00E87B7E">
        <w:rPr>
          <w:rFonts w:ascii="Times New Roman" w:hAnsi="Times New Roman" w:cs="Times New Roman"/>
          <w:sz w:val="24"/>
          <w:szCs w:val="24"/>
        </w:rPr>
        <w:t>В Послании Президента РК Назарбаева Н.А. народу Казахстана  во 2 главе «Качество жизни» акцент делается на внедрении в образовательную среду инновационных технологий обучения, которые отвечают новым требованиям информационного общества: мобильность, креативность, коммуникабельность, точечность, динамизм. Поэтому, как отметил Глава государства: «Акценты в образовании смещаются в сторону модели 4К: развития креативности, критического мышления, коммуникабельности и умения работать в команде». Почему? Потому что с самого раннего детства мы хотим прививать нашим детям командный дух, а не привычку видеть друг в друге соперников»</w:t>
      </w:r>
    </w:p>
    <w:p w:rsidR="00BB76C8" w:rsidRPr="00E87B7E" w:rsidRDefault="00BB76C8" w:rsidP="00930352">
      <w:pPr>
        <w:spacing w:after="0" w:line="240" w:lineRule="auto"/>
        <w:ind w:firstLine="708"/>
        <w:jc w:val="both"/>
        <w:rPr>
          <w:rFonts w:ascii="Times New Roman" w:eastAsia="Times New Roman" w:hAnsi="Times New Roman" w:cs="Times New Roman"/>
          <w:color w:val="000000"/>
          <w:sz w:val="24"/>
          <w:szCs w:val="24"/>
          <w:lang w:eastAsia="ru-RU"/>
        </w:rPr>
      </w:pPr>
      <w:r w:rsidRPr="00E87B7E">
        <w:rPr>
          <w:rFonts w:ascii="Times New Roman" w:eastAsia="Times New Roman" w:hAnsi="Times New Roman" w:cs="Times New Roman"/>
          <w:color w:val="000000"/>
          <w:sz w:val="24"/>
          <w:szCs w:val="24"/>
          <w:lang w:eastAsia="ru-RU"/>
        </w:rPr>
        <w:t>В связи с этим, значительное внимание уделено развитию содержательных аспектов дошкольного образования. Обновлен Государственный общеоб</w:t>
      </w:r>
      <w:r w:rsidR="00EC38A0" w:rsidRPr="00E87B7E">
        <w:rPr>
          <w:rFonts w:ascii="Times New Roman" w:eastAsia="Times New Roman" w:hAnsi="Times New Roman" w:cs="Times New Roman"/>
          <w:color w:val="000000"/>
          <w:sz w:val="24"/>
          <w:szCs w:val="24"/>
          <w:lang w:eastAsia="ru-RU"/>
        </w:rPr>
        <w:t xml:space="preserve">язательный стандарт </w:t>
      </w:r>
      <w:r w:rsidRPr="00E87B7E">
        <w:rPr>
          <w:rFonts w:ascii="Times New Roman" w:eastAsia="Times New Roman" w:hAnsi="Times New Roman" w:cs="Times New Roman"/>
          <w:color w:val="000000"/>
          <w:sz w:val="24"/>
          <w:szCs w:val="24"/>
          <w:lang w:eastAsia="ru-RU"/>
        </w:rPr>
        <w:t xml:space="preserve"> дошкольного воспитания и обучения. </w:t>
      </w:r>
      <w:r w:rsidRPr="00E87B7E">
        <w:rPr>
          <w:rFonts w:ascii="Times New Roman" w:eastAsia="Times New Roman" w:hAnsi="Times New Roman" w:cs="Times New Roman"/>
          <w:color w:val="111111"/>
          <w:sz w:val="24"/>
          <w:szCs w:val="24"/>
          <w:lang w:eastAsia="ru-RU"/>
        </w:rPr>
        <w:t>Новизна Образовательного Стандарта дошкольного детства РК состоит в том, что основу образовательной деятельности дошкольных организаций определяет не деятельность педагога, регламентируемая базисным учебным планом, а ребенок, как субъект педагогического процесса. Ведущей формой деятельности детей становятся не традиционные ОУД, а игра. </w:t>
      </w:r>
    </w:p>
    <w:p w:rsidR="00BB76C8" w:rsidRPr="00E87B7E" w:rsidRDefault="00BB76C8" w:rsidP="00930352">
      <w:pPr>
        <w:spacing w:after="0" w:line="240" w:lineRule="auto"/>
        <w:ind w:firstLine="708"/>
        <w:jc w:val="both"/>
        <w:rPr>
          <w:rFonts w:ascii="Times New Roman" w:eastAsia="Times New Roman" w:hAnsi="Times New Roman" w:cs="Times New Roman"/>
          <w:color w:val="000000"/>
          <w:sz w:val="24"/>
          <w:szCs w:val="24"/>
          <w:lang w:eastAsia="ru-RU"/>
        </w:rPr>
      </w:pPr>
      <w:r w:rsidRPr="00E87B7E">
        <w:rPr>
          <w:rFonts w:ascii="Times New Roman" w:eastAsia="Times New Roman" w:hAnsi="Times New Roman" w:cs="Times New Roman"/>
          <w:color w:val="000000"/>
          <w:sz w:val="24"/>
          <w:szCs w:val="24"/>
          <w:lang w:eastAsia="ru-RU"/>
        </w:rPr>
        <w:t xml:space="preserve">Вследствие этого разработана типовая учебная программа дошкольного воспитания и обучения. Всё это </w:t>
      </w:r>
      <w:r w:rsidRPr="00E87B7E">
        <w:rPr>
          <w:rFonts w:ascii="Times New Roman" w:eastAsia="Times New Roman" w:hAnsi="Times New Roman" w:cs="Times New Roman"/>
          <w:color w:val="111111"/>
          <w:sz w:val="24"/>
          <w:szCs w:val="24"/>
          <w:lang w:eastAsia="ru-RU"/>
        </w:rPr>
        <w:t>соответствует потребностям детей. Постепенное усложнение задач в игровой деятельности, позволяет ребенку идти вперед и совершенствоваться самостоятельно, т.е. развивать своё креативное мышление. Стандарт исходит из идеи, что игра, являясь развлечением, отдыхом, способна перерасти в обучение, развитие коммуникабельности и работе в команде. В результате освоения игровой деятельности в дошкольном периоде формируется готовность к общественно-значимой и общественно-оцениваемой деятельности ученья.</w:t>
      </w:r>
    </w:p>
    <w:p w:rsidR="00BB76C8" w:rsidRPr="00E87B7E" w:rsidRDefault="00BB76C8" w:rsidP="00930352">
      <w:pPr>
        <w:spacing w:after="0" w:line="240" w:lineRule="auto"/>
        <w:ind w:firstLine="708"/>
        <w:jc w:val="both"/>
        <w:rPr>
          <w:rFonts w:ascii="Times New Roman" w:hAnsi="Times New Roman" w:cs="Times New Roman"/>
          <w:color w:val="333333"/>
          <w:sz w:val="24"/>
          <w:szCs w:val="24"/>
          <w:shd w:val="clear" w:color="auto" w:fill="FFFFFF"/>
        </w:rPr>
      </w:pPr>
      <w:r w:rsidRPr="00E87B7E">
        <w:rPr>
          <w:rFonts w:ascii="Times New Roman" w:eastAsia="Times New Roman" w:hAnsi="Times New Roman" w:cs="Times New Roman"/>
          <w:color w:val="000000"/>
          <w:sz w:val="24"/>
          <w:szCs w:val="24"/>
          <w:lang w:eastAsia="ru-RU"/>
        </w:rPr>
        <w:t xml:space="preserve">Таким </w:t>
      </w:r>
      <w:r w:rsidRPr="00E87B7E">
        <w:rPr>
          <w:rFonts w:ascii="Times New Roman" w:eastAsia="Times New Roman" w:hAnsi="Times New Roman" w:cs="Times New Roman"/>
          <w:sz w:val="24"/>
          <w:szCs w:val="24"/>
          <w:lang w:eastAsia="ru-RU"/>
        </w:rPr>
        <w:t xml:space="preserve">образом, в развитии дошкольного образования страны сделан значительный шаг вперед. </w:t>
      </w:r>
      <w:r w:rsidRPr="00E87B7E">
        <w:rPr>
          <w:rFonts w:ascii="Times New Roman" w:hAnsi="Times New Roman" w:cs="Times New Roman"/>
          <w:sz w:val="24"/>
          <w:szCs w:val="24"/>
          <w:shd w:val="clear" w:color="auto" w:fill="FFFFFF"/>
        </w:rPr>
        <w:t xml:space="preserve">В современную эпоху интенсивных интеграционных и модернизационных процессов каждая страна старается адаптироваться, найти свой путь развития в мировом сообществе. </w:t>
      </w:r>
      <w:r w:rsidRPr="00E87B7E">
        <w:rPr>
          <w:rFonts w:ascii="Times New Roman" w:hAnsi="Times New Roman" w:cs="Times New Roman"/>
          <w:sz w:val="24"/>
          <w:szCs w:val="24"/>
        </w:rPr>
        <w:t xml:space="preserve">Для успешной реализации основной задачи - разностороннего развития ребенка дошкольного возраста - полезно обратиться к мировым </w:t>
      </w:r>
      <w:r w:rsidRPr="00E87B7E">
        <w:rPr>
          <w:rFonts w:ascii="Times New Roman" w:hAnsi="Times New Roman" w:cs="Times New Roman"/>
          <w:color w:val="000000"/>
          <w:sz w:val="24"/>
          <w:szCs w:val="24"/>
        </w:rPr>
        <w:t xml:space="preserve">практикам организации процесса обучения в дошкольных организациях. </w:t>
      </w:r>
    </w:p>
    <w:p w:rsidR="00BB76C8" w:rsidRPr="00E87B7E" w:rsidRDefault="00BB76C8" w:rsidP="00930352">
      <w:pPr>
        <w:spacing w:after="0" w:line="240" w:lineRule="auto"/>
        <w:jc w:val="both"/>
        <w:rPr>
          <w:rFonts w:ascii="Times New Roman" w:hAnsi="Times New Roman" w:cs="Times New Roman"/>
          <w:color w:val="000000"/>
          <w:sz w:val="24"/>
          <w:szCs w:val="24"/>
        </w:rPr>
      </w:pPr>
      <w:r w:rsidRPr="00E87B7E">
        <w:rPr>
          <w:rFonts w:ascii="Times New Roman" w:hAnsi="Times New Roman" w:cs="Times New Roman"/>
          <w:color w:val="000000"/>
          <w:sz w:val="24"/>
          <w:szCs w:val="24"/>
        </w:rPr>
        <w:t>В мировом рейтинге систем образования первое место с большим отрывом от всех стран заняла Финляндия, следом идут Южная Корея, Гонконг, Япония и Сингапур.</w:t>
      </w:r>
    </w:p>
    <w:p w:rsidR="00BB76C8" w:rsidRPr="00E87B7E" w:rsidRDefault="00BB76C8" w:rsidP="00930352">
      <w:pPr>
        <w:spacing w:after="0" w:line="240" w:lineRule="auto"/>
        <w:ind w:firstLine="708"/>
        <w:jc w:val="both"/>
        <w:rPr>
          <w:rFonts w:ascii="Times New Roman" w:hAnsi="Times New Roman" w:cs="Times New Roman"/>
          <w:color w:val="000000"/>
          <w:sz w:val="24"/>
          <w:szCs w:val="24"/>
        </w:rPr>
      </w:pPr>
      <w:r w:rsidRPr="00E87B7E">
        <w:rPr>
          <w:rFonts w:ascii="Times New Roman" w:hAnsi="Times New Roman" w:cs="Times New Roman"/>
          <w:color w:val="000000"/>
          <w:sz w:val="24"/>
          <w:szCs w:val="24"/>
        </w:rPr>
        <w:t xml:space="preserve">В Финляндии, проводя занятия с детьми дошкольного  возраста, используют программу </w:t>
      </w:r>
      <w:r w:rsidRPr="00E87B7E">
        <w:rPr>
          <w:rFonts w:ascii="Times New Roman" w:hAnsi="Times New Roman" w:cs="Times New Roman"/>
          <w:color w:val="000000"/>
          <w:sz w:val="24"/>
          <w:szCs w:val="24"/>
          <w:lang w:val="en-US"/>
        </w:rPr>
        <w:t> </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The</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National</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Curriculum</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Guidelines</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on</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Early</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Childhood</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Education</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and</w:t>
      </w:r>
      <w:r w:rsidRPr="00E87B7E">
        <w:rPr>
          <w:rFonts w:ascii="Times New Roman" w:hAnsi="Times New Roman" w:cs="Times New Roman"/>
          <w:color w:val="000000"/>
          <w:sz w:val="24"/>
          <w:szCs w:val="24"/>
        </w:rPr>
        <w:t xml:space="preserve"> </w:t>
      </w:r>
      <w:r w:rsidRPr="00E87B7E">
        <w:rPr>
          <w:rFonts w:ascii="Times New Roman" w:hAnsi="Times New Roman" w:cs="Times New Roman"/>
          <w:color w:val="000000"/>
          <w:sz w:val="24"/>
          <w:szCs w:val="24"/>
          <w:lang w:val="en-US"/>
        </w:rPr>
        <w:t>Care</w:t>
      </w:r>
      <w:r w:rsidRPr="00E87B7E">
        <w:rPr>
          <w:rFonts w:ascii="Times New Roman" w:hAnsi="Times New Roman" w:cs="Times New Roman"/>
          <w:color w:val="000000"/>
          <w:sz w:val="24"/>
          <w:szCs w:val="24"/>
        </w:rPr>
        <w:t xml:space="preserve">). Основной принцип этой программы - всестороннее развитие ребенка, основанное на </w:t>
      </w:r>
      <w:r w:rsidRPr="00E87B7E">
        <w:rPr>
          <w:rFonts w:ascii="Times New Roman" w:hAnsi="Times New Roman" w:cs="Times New Roman"/>
          <w:color w:val="000000"/>
          <w:sz w:val="24"/>
          <w:szCs w:val="24"/>
        </w:rPr>
        <w:lastRenderedPageBreak/>
        <w:t>плотном взаимодействии персонала детского сада с родителями. Родители вместе с педагогом составляют индивидуальный план обучения ребенка в дошкольном учреждении, активно привлекаются к участию в спектаклях, спортивных играх, работе в кружках. В задачу дошкольного образования не входит обучение детей формальным правилам чтения и арифметике, вместо этого большое внимание уделяется природоведению и изучению жизни животных. Основной девиз дошкольного образования: «Научить учиться» («Learn how to learn»). И большое внимание здесь уделяется игровым методам обучения.</w:t>
      </w:r>
    </w:p>
    <w:p w:rsidR="00BB76C8" w:rsidRPr="00E87B7E" w:rsidRDefault="00BB76C8" w:rsidP="00930352">
      <w:pPr>
        <w:spacing w:after="0" w:line="240" w:lineRule="auto"/>
        <w:jc w:val="both"/>
        <w:rPr>
          <w:rFonts w:ascii="Times New Roman" w:hAnsi="Times New Roman" w:cs="Times New Roman"/>
          <w:color w:val="000000"/>
          <w:sz w:val="24"/>
          <w:szCs w:val="24"/>
        </w:rPr>
      </w:pPr>
      <w:r w:rsidRPr="00E87B7E">
        <w:rPr>
          <w:rFonts w:ascii="Times New Roman" w:hAnsi="Times New Roman" w:cs="Times New Roman"/>
          <w:color w:val="000000"/>
          <w:sz w:val="24"/>
          <w:szCs w:val="24"/>
        </w:rPr>
        <w:t>Совсем по другому принципу выстроена дошкольная образовательная программа в Южной Корее, втором мировом лидере по качеству образовательных услуг. Детские сады в Южной Корее ориентированы на раннее развитие дошкольников. С трехлетнего возраста детей учат писать и читать не только на корейском языке, но и на английском, а также преподают азы арифметики. После занятий детям задают достаточно объемное домашнее задание.</w:t>
      </w:r>
    </w:p>
    <w:p w:rsidR="00BB76C8" w:rsidRPr="00E87B7E" w:rsidRDefault="00BB76C8" w:rsidP="00930352">
      <w:pPr>
        <w:spacing w:after="0" w:line="240" w:lineRule="auto"/>
        <w:ind w:firstLine="708"/>
        <w:jc w:val="both"/>
        <w:rPr>
          <w:rFonts w:ascii="Times New Roman" w:hAnsi="Times New Roman" w:cs="Times New Roman"/>
          <w:color w:val="000000"/>
          <w:sz w:val="24"/>
          <w:szCs w:val="24"/>
        </w:rPr>
      </w:pPr>
      <w:r w:rsidRPr="00E87B7E">
        <w:rPr>
          <w:rFonts w:ascii="Times New Roman" w:hAnsi="Times New Roman" w:cs="Times New Roman"/>
          <w:color w:val="000000"/>
          <w:sz w:val="24"/>
          <w:szCs w:val="24"/>
        </w:rPr>
        <w:t xml:space="preserve">Отличительной особенностью модели дошкольного образования в Японии является ее ориентированность на воспитание и укрепление чувства корпоративной общности у детей.  Очень популярной игрушкой в японских детских садах являются большие деревянные блоки, из которых можно строить домики. Однако в  одиночку ребенку поднять блок очень сложно, поэтому детям приходится объединяться. Такие игрушки направлены на развитие чувства кооперации, которое для японцев является традиционным. Если дети дерутся, то педагог не вмешивается. Считается, что ребенок самостоятельно должен понять, что он не прав, и попросить прощения у того, кого он обидел. У каждого ребенка в детском саду Японии есть дневник, куда воспитатели вносят заметки о поведении, здоровье и особенностях процесса обучения дошкольника. </w:t>
      </w:r>
    </w:p>
    <w:p w:rsidR="00BB76C8" w:rsidRPr="00E87B7E" w:rsidRDefault="00BB76C8" w:rsidP="00930352">
      <w:pPr>
        <w:pStyle w:val="a4"/>
        <w:ind w:firstLine="708"/>
        <w:jc w:val="both"/>
        <w:rPr>
          <w:rFonts w:ascii="Times New Roman" w:hAnsi="Times New Roman" w:cs="Times New Roman"/>
          <w:sz w:val="24"/>
          <w:szCs w:val="24"/>
          <w:shd w:val="clear" w:color="auto" w:fill="FFFFFF"/>
        </w:rPr>
      </w:pPr>
      <w:r w:rsidRPr="00E87B7E">
        <w:rPr>
          <w:rFonts w:ascii="Times New Roman" w:hAnsi="Times New Roman" w:cs="Times New Roman"/>
          <w:color w:val="000000"/>
          <w:sz w:val="24"/>
          <w:szCs w:val="24"/>
        </w:rPr>
        <w:t>Несмотря на разность подходов, рассмотренные страны являются лидерами по качеству образования в мире.  Как вы понимаете, опыт зарубежного воспитания и образования дошкольников не может быть автоматически перенесен на казахстанскую почву и нуждается в детальном изучении и обсуждении. Однако без учета мировой практики справиться с задачей по качественной модернизации дошкольного образования в нашей стране не представляется возможным</w:t>
      </w:r>
      <w:r w:rsidRPr="00E87B7E">
        <w:rPr>
          <w:rFonts w:ascii="Times New Roman" w:hAnsi="Times New Roman" w:cs="Times New Roman"/>
          <w:sz w:val="24"/>
          <w:szCs w:val="24"/>
        </w:rPr>
        <w:t xml:space="preserve">. Конечно, </w:t>
      </w:r>
      <w:r w:rsidRPr="00E87B7E">
        <w:rPr>
          <w:rFonts w:ascii="Times New Roman" w:hAnsi="Times New Roman" w:cs="Times New Roman"/>
          <w:sz w:val="24"/>
          <w:szCs w:val="24"/>
          <w:shd w:val="clear" w:color="auto" w:fill="FFFFFF"/>
        </w:rPr>
        <w:t xml:space="preserve">наше государство с каждым годом осваивает все новые технологии, участвует в деятельности международных организаций и делает значительные успехи. </w:t>
      </w:r>
    </w:p>
    <w:p w:rsidR="005E620C" w:rsidRPr="00E87B7E" w:rsidRDefault="005E620C" w:rsidP="00930352">
      <w:pPr>
        <w:pStyle w:val="a4"/>
        <w:ind w:firstLine="708"/>
        <w:jc w:val="both"/>
        <w:rPr>
          <w:rFonts w:ascii="Times New Roman" w:hAnsi="Times New Roman" w:cs="Times New Roman"/>
          <w:sz w:val="24"/>
          <w:szCs w:val="24"/>
          <w:shd w:val="clear" w:color="auto" w:fill="FFFFFF"/>
        </w:rPr>
      </w:pPr>
      <w:r w:rsidRPr="00E87B7E">
        <w:rPr>
          <w:rFonts w:ascii="Times New Roman" w:hAnsi="Times New Roman" w:cs="Times New Roman"/>
          <w:sz w:val="24"/>
          <w:szCs w:val="24"/>
          <w:shd w:val="clear" w:color="auto" w:fill="FFFFFF"/>
        </w:rPr>
        <w:t>Следует отметить, что при реализации данных направлений и планов, особенно в области образования и науки надо учитывать и сохранность будущего нашего государства. Для этого всегда нужно знать, что наше государство должно перенять те инновационные идеи и технологические достижения, которые мы сможем в будущем развить и преобразовать в прогрессивную область.</w:t>
      </w:r>
    </w:p>
    <w:p w:rsidR="00BB76C8" w:rsidRPr="00E87B7E" w:rsidRDefault="00BB76C8" w:rsidP="00930352">
      <w:pPr>
        <w:spacing w:after="0" w:line="240" w:lineRule="auto"/>
        <w:ind w:firstLine="708"/>
        <w:jc w:val="both"/>
        <w:rPr>
          <w:rFonts w:ascii="Times New Roman" w:eastAsia="Calibri" w:hAnsi="Times New Roman" w:cs="Times New Roman"/>
          <w:sz w:val="24"/>
          <w:szCs w:val="24"/>
        </w:rPr>
      </w:pPr>
      <w:r w:rsidRPr="00E87B7E">
        <w:rPr>
          <w:rFonts w:ascii="Times New Roman" w:eastAsia="Calibri" w:hAnsi="Times New Roman" w:cs="Times New Roman"/>
          <w:sz w:val="24"/>
          <w:szCs w:val="24"/>
        </w:rPr>
        <w:t>Как отмечал,</w:t>
      </w:r>
      <w:r w:rsidRPr="00E87B7E">
        <w:rPr>
          <w:rFonts w:ascii="Times New Roman" w:eastAsia="Calibri" w:hAnsi="Times New Roman" w:cs="Times New Roman"/>
          <w:sz w:val="24"/>
          <w:szCs w:val="24"/>
          <w:shd w:val="clear" w:color="auto" w:fill="FFFFFF"/>
        </w:rPr>
        <w:t xml:space="preserve"> Глава государства Н.А. Назарбаев,- </w:t>
      </w:r>
      <w:r w:rsidRPr="00E87B7E">
        <w:rPr>
          <w:rFonts w:ascii="Times New Roman" w:eastAsia="Calibri" w:hAnsi="Times New Roman" w:cs="Times New Roman"/>
          <w:sz w:val="24"/>
          <w:szCs w:val="24"/>
        </w:rPr>
        <w:t>«Дошкольное образование является первым звеном в системе образования и этим определяется его значимость в формировании человека как личности. Именно на этом этапе закладываются навыки, которые в будущем позволят человеку реализовать себя в жизни и обществе. С этих позиций дошкольное обучение и воспитание являются ключевыми приоритетами национальной системы образования.</w:t>
      </w:r>
      <w:r w:rsidRPr="00E87B7E">
        <w:rPr>
          <w:rFonts w:ascii="Times New Roman" w:eastAsia="Calibri" w:hAnsi="Times New Roman" w:cs="Times New Roman"/>
          <w:sz w:val="24"/>
          <w:szCs w:val="24"/>
          <w:shd w:val="clear" w:color="auto" w:fill="FFFFFF"/>
        </w:rPr>
        <w:t xml:space="preserve"> Необходимо усилить качество преподавания математических и естественных наук на всех уровнях образования. Это важное условие для подготовки молодежи к новому технологическому укладу</w:t>
      </w:r>
      <w:r w:rsidRPr="00E87B7E">
        <w:rPr>
          <w:rFonts w:ascii="Times New Roman" w:eastAsia="Calibri" w:hAnsi="Times New Roman" w:cs="Times New Roman"/>
          <w:sz w:val="24"/>
          <w:szCs w:val="24"/>
        </w:rPr>
        <w:t>»</w:t>
      </w:r>
      <w:r w:rsidRPr="00E87B7E">
        <w:rPr>
          <w:rFonts w:ascii="Times New Roman" w:hAnsi="Times New Roman" w:cs="Times New Roman"/>
          <w:sz w:val="24"/>
          <w:szCs w:val="24"/>
          <w:shd w:val="clear" w:color="auto" w:fill="FFFFFF"/>
        </w:rPr>
        <w:t>.</w:t>
      </w:r>
    </w:p>
    <w:p w:rsidR="00BB76C8" w:rsidRPr="00E87B7E" w:rsidRDefault="00BB76C8" w:rsidP="00930352">
      <w:pPr>
        <w:pStyle w:val="a3"/>
        <w:shd w:val="clear" w:color="auto" w:fill="FFFFFF"/>
        <w:spacing w:before="0" w:beforeAutospacing="0" w:after="0" w:afterAutospacing="0"/>
        <w:jc w:val="both"/>
        <w:textAlignment w:val="baseline"/>
        <w:rPr>
          <w:color w:val="000000"/>
        </w:rPr>
      </w:pPr>
      <w:r w:rsidRPr="00E87B7E">
        <w:rPr>
          <w:color w:val="111111"/>
        </w:rPr>
        <w:t xml:space="preserve"> </w:t>
      </w:r>
      <w:r w:rsidRPr="00E87B7E">
        <w:rPr>
          <w:color w:val="111111"/>
        </w:rPr>
        <w:tab/>
        <w:t xml:space="preserve">Бесспорно, сегодня </w:t>
      </w:r>
      <w:r w:rsidRPr="00E87B7E">
        <w:t>в условиях инновационных преобразований образовательной сферы меняется</w:t>
      </w:r>
      <w:r w:rsidRPr="00E87B7E">
        <w:rPr>
          <w:color w:val="000000"/>
        </w:rPr>
        <w:t xml:space="preserve"> заказ общества. Он  ориентирован на выпускника образовательного учреждения, который не только приобретет за время нахождения в детском саду определенный объём знаний умений и навыков, но и научится ими пользоваться. Дошкольник должен обладать навыками логического развития. Для дошкольного образования на современном этапе, является формирование ключевых компетентностей у д</w:t>
      </w:r>
      <w:r w:rsidR="005E620C" w:rsidRPr="00E87B7E">
        <w:rPr>
          <w:color w:val="000000"/>
        </w:rPr>
        <w:t xml:space="preserve">етей дошкольного возраста, т. е. необходимо </w:t>
      </w:r>
      <w:r w:rsidR="00183826" w:rsidRPr="00E87B7E">
        <w:rPr>
          <w:color w:val="000000"/>
        </w:rPr>
        <w:t>формировать исследовательские</w:t>
      </w:r>
      <w:r w:rsidRPr="00E87B7E">
        <w:rPr>
          <w:color w:val="000000"/>
        </w:rPr>
        <w:t xml:space="preserve"> навыки, креативный склад мышления, способность быстро входить в новые предметные области; анализировать новые ситуации; ставить и решать нестандартные проблемы, никогда </w:t>
      </w:r>
      <w:r w:rsidRPr="00E87B7E">
        <w:rPr>
          <w:color w:val="000000"/>
        </w:rPr>
        <w:lastRenderedPageBreak/>
        <w:t>прежде не встречавшиеся; обучать работе с информацией; обучать коммуникациям, адаптировать к динамичной картине мира, работать в команде. Ведь впереди у ребёнка школьная жизнь: новая деятельность, новые обязанности и новые потребности.</w:t>
      </w:r>
    </w:p>
    <w:p w:rsidR="00BB76C8" w:rsidRPr="00E87B7E" w:rsidRDefault="00BB76C8" w:rsidP="00930352">
      <w:pPr>
        <w:pStyle w:val="a3"/>
        <w:shd w:val="clear" w:color="auto" w:fill="FFFFFF"/>
        <w:spacing w:before="0" w:beforeAutospacing="0" w:after="0" w:afterAutospacing="0"/>
        <w:ind w:firstLine="708"/>
        <w:jc w:val="both"/>
        <w:textAlignment w:val="baseline"/>
        <w:rPr>
          <w:color w:val="000000"/>
        </w:rPr>
      </w:pPr>
      <w:r w:rsidRPr="00E87B7E">
        <w:rPr>
          <w:color w:val="000000"/>
        </w:rPr>
        <w:t xml:space="preserve"> Овладение ключевым</w:t>
      </w:r>
      <w:r w:rsidR="00B64B42">
        <w:rPr>
          <w:color w:val="000000"/>
        </w:rPr>
        <w:t xml:space="preserve">и </w:t>
      </w:r>
      <w:r w:rsidR="00183826">
        <w:rPr>
          <w:color w:val="000000"/>
        </w:rPr>
        <w:t>компетентностями в</w:t>
      </w:r>
      <w:r w:rsidR="00B64B42">
        <w:rPr>
          <w:color w:val="000000"/>
        </w:rPr>
        <w:t xml:space="preserve"> формате 4 </w:t>
      </w:r>
      <w:r w:rsidRPr="00E87B7E">
        <w:rPr>
          <w:color w:val="000000"/>
        </w:rPr>
        <w:t>К обеспечивает дошкольникам ориентацию в многообразии окружающей действительности, понимание того, что мир богат и может быть осмыслен с разных сторон, а также способствует успешному обучению в школе.</w:t>
      </w:r>
    </w:p>
    <w:p w:rsidR="006E1331" w:rsidRPr="00E87B7E" w:rsidRDefault="006E1331" w:rsidP="00930352">
      <w:pPr>
        <w:spacing w:line="240" w:lineRule="auto"/>
        <w:jc w:val="center"/>
        <w:rPr>
          <w:sz w:val="24"/>
          <w:szCs w:val="24"/>
        </w:rPr>
      </w:pPr>
    </w:p>
    <w:p w:rsidR="00EB4EC6" w:rsidRDefault="00E87B7E" w:rsidP="00930352">
      <w:pPr>
        <w:spacing w:line="240" w:lineRule="auto"/>
        <w:jc w:val="center"/>
        <w:rPr>
          <w:rFonts w:ascii="Times New Roman" w:hAnsi="Times New Roman" w:cs="Times New Roman"/>
          <w:sz w:val="24"/>
          <w:szCs w:val="24"/>
        </w:rPr>
      </w:pPr>
      <w:r w:rsidRPr="00E87B7E">
        <w:rPr>
          <w:rFonts w:ascii="Times New Roman" w:hAnsi="Times New Roman" w:cs="Times New Roman"/>
          <w:sz w:val="24"/>
          <w:szCs w:val="24"/>
        </w:rPr>
        <w:t>Литература</w:t>
      </w:r>
    </w:p>
    <w:p w:rsidR="00E87B7E" w:rsidRPr="00B64B42" w:rsidRDefault="00E87B7E" w:rsidP="00930352">
      <w:pPr>
        <w:pStyle w:val="a8"/>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B64B42">
        <w:rPr>
          <w:rFonts w:ascii="Times New Roman" w:eastAsia="Times New Roman" w:hAnsi="Times New Roman" w:cs="Times New Roman"/>
          <w:sz w:val="20"/>
          <w:szCs w:val="20"/>
          <w:lang w:eastAsia="ru-RU"/>
        </w:rPr>
        <w:t>Аслан Саринжипов рассказал о проблемах дошкольного образования [Электронный ресурс]. URL: https://kapital.kz/ gosudarstvo/47635/aslan-sarinzhipov-rasskazal-o-problemah-doshkolnogo-obrazovaniya.html (дата обращения: 07.02.2016).</w:t>
      </w:r>
    </w:p>
    <w:p w:rsidR="00E87B7E" w:rsidRPr="00B64B42" w:rsidRDefault="00E87B7E" w:rsidP="00930352">
      <w:pPr>
        <w:pStyle w:val="a8"/>
        <w:numPr>
          <w:ilvl w:val="0"/>
          <w:numId w:val="3"/>
        </w:numPr>
        <w:spacing w:after="0" w:line="240" w:lineRule="auto"/>
        <w:jc w:val="both"/>
        <w:textAlignment w:val="baseline"/>
        <w:rPr>
          <w:rFonts w:ascii="Times New Roman" w:eastAsia="Times New Roman" w:hAnsi="Times New Roman" w:cs="Times New Roman"/>
          <w:sz w:val="20"/>
          <w:szCs w:val="20"/>
          <w:lang w:eastAsia="ru-RU"/>
        </w:rPr>
      </w:pPr>
      <w:r w:rsidRPr="00B64B42">
        <w:rPr>
          <w:rFonts w:ascii="Times New Roman" w:eastAsia="Times New Roman" w:hAnsi="Times New Roman" w:cs="Times New Roman"/>
          <w:sz w:val="20"/>
          <w:szCs w:val="20"/>
          <w:lang w:eastAsia="ru-RU"/>
        </w:rPr>
        <w:t>Государственная программа развития образования Республики Казахстанна 2011—2020 годы, Астана, 2010, — 85 с.</w:t>
      </w:r>
    </w:p>
    <w:p w:rsidR="00B64B42" w:rsidRPr="00B64B42" w:rsidRDefault="00B64B42" w:rsidP="00930352">
      <w:pPr>
        <w:pStyle w:val="a8"/>
        <w:numPr>
          <w:ilvl w:val="0"/>
          <w:numId w:val="3"/>
        </w:numPr>
        <w:spacing w:line="240" w:lineRule="auto"/>
        <w:rPr>
          <w:rFonts w:ascii="Times New Roman" w:hAnsi="Times New Roman" w:cs="Times New Roman"/>
          <w:sz w:val="20"/>
          <w:szCs w:val="20"/>
          <w:shd w:val="clear" w:color="auto" w:fill="F3F3F3"/>
        </w:rPr>
      </w:pPr>
      <w:r w:rsidRPr="00B64B42">
        <w:rPr>
          <w:rStyle w:val="a7"/>
          <w:rFonts w:ascii="Times New Roman" w:hAnsi="Times New Roman" w:cs="Times New Roman"/>
          <w:sz w:val="20"/>
          <w:szCs w:val="20"/>
          <w:shd w:val="clear" w:color="auto" w:fill="F3F3F3"/>
        </w:rPr>
        <w:t>Гурьев С.В. </w:t>
      </w:r>
      <w:r w:rsidRPr="00B64B42">
        <w:rPr>
          <w:rFonts w:ascii="Times New Roman" w:hAnsi="Times New Roman" w:cs="Times New Roman"/>
          <w:sz w:val="20"/>
          <w:szCs w:val="20"/>
          <w:shd w:val="clear" w:color="auto" w:fill="F3F3F3"/>
        </w:rPr>
        <w:t> Влияние современных информационных технологий на развитие детей дошкольного возраста // Современное дошкольное образование. – 2018. – №1. – С.61–68.</w:t>
      </w:r>
    </w:p>
    <w:p w:rsidR="00B64B42" w:rsidRPr="00B64B42" w:rsidRDefault="00B64B42" w:rsidP="00930352">
      <w:pPr>
        <w:pStyle w:val="a8"/>
        <w:numPr>
          <w:ilvl w:val="0"/>
          <w:numId w:val="3"/>
        </w:numPr>
        <w:spacing w:line="240" w:lineRule="auto"/>
        <w:rPr>
          <w:rFonts w:ascii="Times New Roman" w:hAnsi="Times New Roman" w:cs="Times New Roman"/>
          <w:sz w:val="20"/>
          <w:szCs w:val="20"/>
        </w:rPr>
      </w:pPr>
      <w:r w:rsidRPr="00B64B42">
        <w:rPr>
          <w:rFonts w:ascii="Times New Roman" w:hAnsi="Times New Roman" w:cs="Times New Roman"/>
          <w:sz w:val="20"/>
          <w:szCs w:val="20"/>
        </w:rPr>
        <w:t>Закон Республики Казахстан «Об образовании» от 9 апреля 2016 года № 501// Казахстанская правда. — 2016. — № 501. — 11 с.;</w:t>
      </w:r>
    </w:p>
    <w:p w:rsidR="00E87B7E" w:rsidRPr="00B64B42" w:rsidRDefault="00E87B7E" w:rsidP="00930352">
      <w:pPr>
        <w:pStyle w:val="a8"/>
        <w:numPr>
          <w:ilvl w:val="0"/>
          <w:numId w:val="3"/>
        </w:numPr>
        <w:spacing w:line="240" w:lineRule="auto"/>
        <w:rPr>
          <w:rFonts w:ascii="Times New Roman" w:hAnsi="Times New Roman" w:cs="Times New Roman"/>
          <w:sz w:val="20"/>
          <w:szCs w:val="20"/>
        </w:rPr>
      </w:pPr>
      <w:r w:rsidRPr="00B64B42">
        <w:rPr>
          <w:rFonts w:ascii="Times New Roman" w:hAnsi="Times New Roman" w:cs="Times New Roman"/>
          <w:sz w:val="20"/>
          <w:szCs w:val="20"/>
        </w:rPr>
        <w:t>Сухорукова Е.П. Особенности исследования креативности дошкольников на основе концепции креативности Р. Стернберга / Е.П. Сухорукова, Г.Н.Бухер, Е.Г. Бахолдина и др. // Вопросы гуманитарных наук: журнал. – 2012. — №6. – С.100-</w:t>
      </w:r>
      <w:r w:rsidR="00B64B42">
        <w:rPr>
          <w:rFonts w:ascii="Times New Roman" w:hAnsi="Times New Roman" w:cs="Times New Roman"/>
          <w:sz w:val="20"/>
          <w:szCs w:val="20"/>
        </w:rPr>
        <w:t>101.</w:t>
      </w:r>
    </w:p>
    <w:p w:rsidR="00E87B7E" w:rsidRDefault="00E87B7E"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p>
    <w:p w:rsidR="00095509" w:rsidRDefault="00095509" w:rsidP="00E87B7E">
      <w:pPr>
        <w:rPr>
          <w:rFonts w:ascii="Times New Roman" w:hAnsi="Times New Roman" w:cs="Times New Roman"/>
          <w:sz w:val="20"/>
          <w:szCs w:val="20"/>
        </w:rPr>
      </w:pPr>
      <w:bookmarkStart w:id="0" w:name="_GoBack"/>
      <w:bookmarkEnd w:id="0"/>
    </w:p>
    <w:sectPr w:rsidR="00095509" w:rsidSect="00DC2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616A"/>
    <w:multiLevelType w:val="multilevel"/>
    <w:tmpl w:val="F8A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80943"/>
    <w:multiLevelType w:val="hybridMultilevel"/>
    <w:tmpl w:val="5016C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3C426F"/>
    <w:multiLevelType w:val="multilevel"/>
    <w:tmpl w:val="AC0A6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90772"/>
    <w:multiLevelType w:val="multilevel"/>
    <w:tmpl w:val="971E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1B"/>
    <w:rsid w:val="00057064"/>
    <w:rsid w:val="00095509"/>
    <w:rsid w:val="00183826"/>
    <w:rsid w:val="005E620C"/>
    <w:rsid w:val="006E1331"/>
    <w:rsid w:val="00712ED2"/>
    <w:rsid w:val="007B0D1B"/>
    <w:rsid w:val="00930352"/>
    <w:rsid w:val="0096514B"/>
    <w:rsid w:val="00A77FD2"/>
    <w:rsid w:val="00B64B42"/>
    <w:rsid w:val="00BB76C8"/>
    <w:rsid w:val="00CB4369"/>
    <w:rsid w:val="00D0037C"/>
    <w:rsid w:val="00D63C93"/>
    <w:rsid w:val="00DC263E"/>
    <w:rsid w:val="00E87B7E"/>
    <w:rsid w:val="00EB4EC6"/>
    <w:rsid w:val="00EC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9F70"/>
  <w15:docId w15:val="{436E48C1-31A2-414E-A01F-261A4232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76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BB76C8"/>
    <w:pPr>
      <w:spacing w:after="0" w:line="240" w:lineRule="auto"/>
    </w:pPr>
  </w:style>
  <w:style w:type="character" w:styleId="a5">
    <w:name w:val="Strong"/>
    <w:basedOn w:val="a0"/>
    <w:uiPriority w:val="22"/>
    <w:qFormat/>
    <w:rsid w:val="00BB76C8"/>
    <w:rPr>
      <w:b/>
      <w:bCs/>
    </w:rPr>
  </w:style>
  <w:style w:type="character" w:styleId="a6">
    <w:name w:val="Hyperlink"/>
    <w:basedOn w:val="a0"/>
    <w:unhideWhenUsed/>
    <w:rsid w:val="00BB76C8"/>
    <w:rPr>
      <w:color w:val="0000FF"/>
      <w:u w:val="single"/>
    </w:rPr>
  </w:style>
  <w:style w:type="character" w:styleId="a7">
    <w:name w:val="Emphasis"/>
    <w:basedOn w:val="a0"/>
    <w:uiPriority w:val="20"/>
    <w:qFormat/>
    <w:rsid w:val="00B64B42"/>
    <w:rPr>
      <w:i/>
      <w:iCs/>
    </w:rPr>
  </w:style>
  <w:style w:type="paragraph" w:styleId="a8">
    <w:name w:val="List Paragraph"/>
    <w:basedOn w:val="a"/>
    <w:uiPriority w:val="34"/>
    <w:qFormat/>
    <w:rsid w:val="00B64B42"/>
    <w:pPr>
      <w:ind w:left="720"/>
      <w:contextualSpacing/>
    </w:pPr>
  </w:style>
  <w:style w:type="paragraph" w:styleId="a9">
    <w:name w:val="Balloon Text"/>
    <w:basedOn w:val="a"/>
    <w:link w:val="aa"/>
    <w:uiPriority w:val="99"/>
    <w:semiHidden/>
    <w:unhideWhenUsed/>
    <w:rsid w:val="000955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5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47956">
      <w:bodyDiv w:val="1"/>
      <w:marLeft w:val="0"/>
      <w:marRight w:val="0"/>
      <w:marTop w:val="0"/>
      <w:marBottom w:val="0"/>
      <w:divBdr>
        <w:top w:val="none" w:sz="0" w:space="0" w:color="auto"/>
        <w:left w:val="none" w:sz="0" w:space="0" w:color="auto"/>
        <w:bottom w:val="none" w:sz="0" w:space="0" w:color="auto"/>
        <w:right w:val="none" w:sz="0" w:space="0" w:color="auto"/>
      </w:divBdr>
      <w:divsChild>
        <w:div w:id="28726418">
          <w:marLeft w:val="0"/>
          <w:marRight w:val="0"/>
          <w:marTop w:val="0"/>
          <w:marBottom w:val="0"/>
          <w:divBdr>
            <w:top w:val="none" w:sz="0" w:space="0" w:color="auto"/>
            <w:left w:val="none" w:sz="0" w:space="0" w:color="auto"/>
            <w:bottom w:val="none" w:sz="0" w:space="0" w:color="auto"/>
            <w:right w:val="none" w:sz="0" w:space="0" w:color="auto"/>
          </w:divBdr>
        </w:div>
        <w:div w:id="15133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4</cp:revision>
  <dcterms:created xsi:type="dcterms:W3CDTF">2020-12-18T11:45:00Z</dcterms:created>
  <dcterms:modified xsi:type="dcterms:W3CDTF">2020-12-18T11:46:00Z</dcterms:modified>
</cp:coreProperties>
</file>