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DEA" w:rsidRPr="00F25DEA" w:rsidRDefault="00F25DEA" w:rsidP="00F25DEA">
      <w:pPr>
        <w:spacing w:after="0" w:line="240" w:lineRule="auto"/>
        <w:ind w:firstLine="708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25DEA" w:rsidRPr="00F25DEA" w:rsidRDefault="00F25DEA" w:rsidP="00F25DEA">
      <w:pPr>
        <w:spacing w:after="0" w:line="240" w:lineRule="auto"/>
        <w:ind w:firstLine="708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КГУ </w:t>
      </w: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сред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няя общеобразовательная школа №6</w:t>
      </w: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</w:t>
      </w:r>
    </w:p>
    <w:p w:rsidR="00F25DEA" w:rsidRPr="00F25DEA" w:rsidRDefault="00F25DEA" w:rsidP="00F25DEA">
      <w:pPr>
        <w:spacing w:after="0" w:line="240" w:lineRule="auto"/>
        <w:ind w:left="708" w:firstLine="708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25DEA" w:rsidRPr="00F25DEA" w:rsidRDefault="00F25DEA" w:rsidP="00F25D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bdr w:val="none" w:sz="0" w:space="0" w:color="auto" w:frame="1"/>
          <w:lang w:eastAsia="ru-RU"/>
        </w:rPr>
        <w:t>Исследовательский проект по физической культуре</w:t>
      </w:r>
    </w:p>
    <w:p w:rsidR="00F25DEA" w:rsidRDefault="00F25DEA" w:rsidP="00F25D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bdr w:val="none" w:sz="0" w:space="0" w:color="auto" w:frame="1"/>
          <w:lang w:eastAsia="ru-RU"/>
        </w:rPr>
      </w:pPr>
      <w:r w:rsidRPr="00F25DEA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bdr w:val="none" w:sz="0" w:space="0" w:color="auto" w:frame="1"/>
          <w:lang w:eastAsia="ru-RU"/>
        </w:rPr>
        <w:t>на тему:</w:t>
      </w:r>
      <w:r w:rsidRPr="00F25DEA"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:bdr w:val="none" w:sz="0" w:space="0" w:color="auto" w:frame="1"/>
          <w:lang w:eastAsia="ru-RU"/>
        </w:rPr>
        <w:t> </w:t>
      </w:r>
      <w:r w:rsidRPr="00F25DEA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bdr w:val="none" w:sz="0" w:space="0" w:color="auto" w:frame="1"/>
          <w:lang w:eastAsia="ru-RU"/>
        </w:rPr>
        <w:t>«Здоровый образ жизни»</w:t>
      </w:r>
    </w:p>
    <w:p w:rsidR="003F24FC" w:rsidRPr="00F25DEA" w:rsidRDefault="003F24FC" w:rsidP="00F25D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ru-RU"/>
        </w:rPr>
      </w:pPr>
    </w:p>
    <w:p w:rsidR="003F24FC" w:rsidRDefault="00F25DEA" w:rsidP="00F25DE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F25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                                                          </w:t>
      </w:r>
      <w:r w:rsidR="003F24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Выполнили:</w:t>
      </w:r>
      <w:r w:rsidRPr="00F25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 </w:t>
      </w:r>
    </w:p>
    <w:p w:rsidR="003F24FC" w:rsidRDefault="003F24FC" w:rsidP="00F25DE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Бадажков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Климентий</w:t>
      </w:r>
      <w:proofErr w:type="spellEnd"/>
      <w:r w:rsidR="00F25DEA" w:rsidRPr="00F25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3F24FC" w:rsidRDefault="003F24FC" w:rsidP="00F25DE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Данкин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Аймурат</w:t>
      </w:r>
      <w:proofErr w:type="spellEnd"/>
      <w:r w:rsidR="00F25DEA" w:rsidRPr="00F25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F25DEA" w:rsidRDefault="00F25DEA" w:rsidP="00F25DE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F25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   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</w:t>
      </w:r>
      <w:r w:rsidRPr="00F25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Руководитель: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right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Ащербеков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Мухамет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Жумабаевич</w:t>
      </w:r>
      <w:proofErr w:type="spellEnd"/>
    </w:p>
    <w:p w:rsidR="00F25DEA" w:rsidRDefault="00F25DEA" w:rsidP="00F25DEA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F25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учитель физической культуры</w:t>
      </w:r>
    </w:p>
    <w:p w:rsidR="003F24FC" w:rsidRPr="00F25DEA" w:rsidRDefault="003F24FC" w:rsidP="00F25DEA">
      <w:pPr>
        <w:shd w:val="clear" w:color="auto" w:fill="FFFFFF"/>
        <w:spacing w:after="0" w:line="240" w:lineRule="auto"/>
        <w:jc w:val="right"/>
        <w:textAlignment w:val="baseline"/>
        <w:rPr>
          <w:rFonts w:ascii="Calibri" w:eastAsia="Times New Roman" w:hAnsi="Calibri" w:cs="Calibri"/>
          <w:color w:val="000000"/>
          <w:lang w:eastAsia="ru-RU"/>
        </w:rPr>
      </w:pPr>
    </w:p>
    <w:p w:rsidR="00F25DEA" w:rsidRPr="00F25DEA" w:rsidRDefault="00F25DEA" w:rsidP="00F25D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Содержание</w:t>
      </w:r>
    </w:p>
    <w:p w:rsidR="00F25DEA" w:rsidRPr="00F25DEA" w:rsidRDefault="00F25DEA" w:rsidP="00F25D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Введение</w:t>
      </w:r>
    </w:p>
    <w:p w:rsidR="00F25DEA" w:rsidRPr="00F25DEA" w:rsidRDefault="00F25DEA" w:rsidP="00F25D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 Здоровье человека зависит от ЗОЖ</w:t>
      </w:r>
    </w:p>
    <w:p w:rsidR="00F25DEA" w:rsidRPr="00F25DEA" w:rsidRDefault="00F25DEA" w:rsidP="00F25D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 Компоненты здорового образа жизни</w:t>
      </w:r>
    </w:p>
    <w:p w:rsidR="00F25DEA" w:rsidRPr="00F25DEA" w:rsidRDefault="00F25DEA" w:rsidP="00F25D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 Здоровье человека зависит от наследственности</w:t>
      </w:r>
    </w:p>
    <w:p w:rsidR="00F25DEA" w:rsidRPr="00F25DEA" w:rsidRDefault="00F25DEA" w:rsidP="00F25D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 Здоровья зависит от экологии</w:t>
      </w:r>
    </w:p>
    <w:p w:rsidR="003F24FC" w:rsidRDefault="00F25DEA" w:rsidP="00F25D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</w:t>
      </w:r>
      <w:r w:rsidR="003F2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Анализ учащихся</w:t>
      </w:r>
    </w:p>
    <w:p w:rsidR="00F25DEA" w:rsidRPr="00F25DEA" w:rsidRDefault="003F24FC" w:rsidP="00F25D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6 </w:t>
      </w:r>
      <w:r w:rsidR="00F25DEA"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Анализ анкет</w:t>
      </w:r>
    </w:p>
    <w:p w:rsidR="00F25DEA" w:rsidRPr="00F25DEA" w:rsidRDefault="00F25DEA" w:rsidP="00F25D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 Литература</w:t>
      </w:r>
    </w:p>
    <w:p w:rsidR="00F25DEA" w:rsidRPr="00F25DEA" w:rsidRDefault="00F25DEA" w:rsidP="00F25DEA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Arial" w:eastAsia="Times New Roman" w:hAnsi="Arial" w:cs="Arial"/>
          <w:color w:val="000000"/>
          <w:sz w:val="19"/>
          <w:szCs w:val="19"/>
          <w:bdr w:val="none" w:sz="0" w:space="0" w:color="auto" w:frame="1"/>
          <w:lang w:eastAsia="ru-RU"/>
        </w:rPr>
        <w:br/>
      </w:r>
    </w:p>
    <w:p w:rsidR="00F25DEA" w:rsidRPr="00F25DEA" w:rsidRDefault="00F25DEA" w:rsidP="00F25DEA">
      <w:pPr>
        <w:shd w:val="clear" w:color="auto" w:fill="FFFFFF"/>
        <w:spacing w:after="0" w:line="240" w:lineRule="auto"/>
        <w:ind w:left="1416" w:firstLine="708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Введение</w:t>
      </w:r>
    </w:p>
    <w:p w:rsidR="00F25DEA" w:rsidRPr="00F25DEA" w:rsidRDefault="00F25DEA" w:rsidP="00F25D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                                     Здоровье - не всё, но все без здоровь</w:t>
      </w:r>
      <w:proofErr w:type="gramStart"/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я–</w:t>
      </w:r>
      <w:proofErr w:type="gramEnd"/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ничто.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right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Сократ</w:t>
      </w:r>
      <w:r w:rsidRPr="00F25DEA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Статистика свидетельствует о закономерном снижении уровня здоровья детей в последние десятилетия. Недостаточная двигательная активность детей и подростков связанна с большой загруженностью учебной работой. Положение усугубляется и низкой культурой отдыха учащихся. Вследствие этого у детей развивается весь комплекс нарушений здоровья, который принято обозначать как гиподинамию. Здоровье в жизни человека, </w:t>
      </w:r>
      <w:proofErr w:type="gramStart"/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имеет важнейшую роль</w:t>
      </w:r>
      <w:proofErr w:type="gramEnd"/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Здоровье - самое главное сокровище человека. Ведь от здоровья человека зависит его жизнь. Поистине страшные цифры выдает нам бесстрастная статистика. По данным Минздрава, только 5% выпускников школ сегодня являются практически здоровыми, 50% имеют морфофизиологические отклонения, свыше 70%страдают различными нервно-психическими расстройствами. Идет деградация молодого поколения.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Нас очень волнует здоровье школьников, стремительное его падение от класса к классу. «Больное поколение не имеет ни здорового тела, ни здорового духа…»,- таковы оценки последних лет. Мы считаем, что сохранить здоровье можно только в том случае, если знать, что это такое.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Здоровье неразрывно связано с ведением здорового образа жизни.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Здоровый образ жизни</w:t>
      </w: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– это оптимальный индивидуальный режим дня; закаливание; рациональное питание; отсутствие вредных привычек.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 мнению, академика Ю. П. Лисицына, </w:t>
      </w:r>
      <w:r w:rsidRPr="00F25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здоровый образ жизни</w:t>
      </w: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– это индивидуальная система поведения человека, обеспечивающая ему физическое, душевное и социальное благополучие в реальной окружающей среде и активное долголетие.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Формирование здорового образа жизни с раннего детства является фундаментом хорошего здоровья. Мы подчеркиваем, что состояние здоровья каждого человека находится в его руках. Об этом говорят обобщенные данные Всемирной организации здравоохранения: здоровье человека зависит:</w:t>
      </w:r>
    </w:p>
    <w:p w:rsidR="00F25DEA" w:rsidRPr="00F25DEA" w:rsidRDefault="00F25DEA" w:rsidP="00F25DE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50% от образа жизни;</w:t>
      </w:r>
    </w:p>
    <w:p w:rsidR="00F25DEA" w:rsidRPr="00F25DEA" w:rsidRDefault="00F25DEA" w:rsidP="00F25DE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20% от наследственности;</w:t>
      </w:r>
    </w:p>
    <w:p w:rsidR="00F25DEA" w:rsidRPr="00F25DEA" w:rsidRDefault="00F25DEA" w:rsidP="00F25DE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20% от окружающей среды;</w:t>
      </w:r>
    </w:p>
    <w:p w:rsidR="00F25DEA" w:rsidRPr="00F25DEA" w:rsidRDefault="00F25DEA" w:rsidP="00F25DE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10% от развития системы здравоохранения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1.Здоровье человека зависит от ЗОЖ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Компоненты здорового образа жизни:</w:t>
      </w:r>
    </w:p>
    <w:p w:rsidR="00F25DEA" w:rsidRPr="00F25DEA" w:rsidRDefault="00F25DEA" w:rsidP="00F25DE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Правильное питание.</w:t>
      </w:r>
    </w:p>
    <w:p w:rsidR="00F25DEA" w:rsidRPr="00F25DEA" w:rsidRDefault="00F25DEA" w:rsidP="00F25DE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Занятие физкультурой и спортом.</w:t>
      </w:r>
    </w:p>
    <w:p w:rsidR="00F25DEA" w:rsidRPr="00F25DEA" w:rsidRDefault="00F25DEA" w:rsidP="00F25DE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Правильное распределение режима дня.</w:t>
      </w:r>
    </w:p>
    <w:p w:rsidR="00F25DEA" w:rsidRPr="00F25DEA" w:rsidRDefault="00F25DEA" w:rsidP="00F25DE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Закаливание.</w:t>
      </w:r>
    </w:p>
    <w:p w:rsidR="00F25DEA" w:rsidRPr="00F25DEA" w:rsidRDefault="00F25DEA" w:rsidP="00F25DE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Личная гигиена.</w:t>
      </w:r>
    </w:p>
    <w:p w:rsidR="00F25DEA" w:rsidRPr="00F25DEA" w:rsidRDefault="00F25DEA" w:rsidP="00F25DE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Отказ от вредных привычек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 1. Правильное питание.</w:t>
      </w:r>
    </w:p>
    <w:p w:rsidR="00F25DEA" w:rsidRPr="00F25DEA" w:rsidRDefault="00F25DEA" w:rsidP="00F25D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Правильное питание в жизни человека </w:t>
      </w:r>
      <w:proofErr w:type="gramStart"/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имеет немаловажную роль</w:t>
      </w:r>
      <w:proofErr w:type="gramEnd"/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С пищей человек получает все важнейшие вещества для работы, роста и развития организма.</w:t>
      </w:r>
    </w:p>
    <w:p w:rsidR="00F25DEA" w:rsidRPr="00F25DEA" w:rsidRDefault="00F25DEA" w:rsidP="00F25D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Основную функцию выполняют углеводы, жиры и белки, при их помощи человек пополняет затраченную энергию.</w:t>
      </w:r>
    </w:p>
    <w:p w:rsidR="00F25DEA" w:rsidRPr="00F25DEA" w:rsidRDefault="00F25DEA" w:rsidP="00F25D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Так же немаловажную роль в жизнедеятельности организма имеют витамины и минералы, они так же нужны для развития и роста организма.</w:t>
      </w:r>
    </w:p>
    <w:p w:rsidR="00F25DEA" w:rsidRPr="00F25DEA" w:rsidRDefault="00F25DEA" w:rsidP="00F25D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 время приготовления пищи многие витамины разрушаются, поэтому ягоды, фрукты и овощи рекомендуется употреблять в сыром виде. Для развития и роста организма нужна разнообразная пища, но и ещё нужно и соблюдать правила для правильного усвоения пищи:</w:t>
      </w:r>
    </w:p>
    <w:p w:rsidR="00F25DEA" w:rsidRPr="00F25DEA" w:rsidRDefault="00F25DEA" w:rsidP="00F25DE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Нужно стараться есть в одно и то же время.</w:t>
      </w:r>
    </w:p>
    <w:p w:rsidR="00F25DEA" w:rsidRPr="00F25DEA" w:rsidRDefault="00F25DEA" w:rsidP="00F25DE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Не есть </w:t>
      </w:r>
      <w:proofErr w:type="gramStart"/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сухомятку</w:t>
      </w:r>
      <w:proofErr w:type="gramEnd"/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F25DEA" w:rsidRPr="00F25DEA" w:rsidRDefault="00F25DEA" w:rsidP="00F25DE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 перекусывать между приёмами пищи.</w:t>
      </w:r>
    </w:p>
    <w:p w:rsidR="00F25DEA" w:rsidRPr="00F25DEA" w:rsidRDefault="00F25DEA" w:rsidP="00F25DE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Есть не спеша и хорошо пережёвывать пищу.</w:t>
      </w:r>
    </w:p>
    <w:p w:rsidR="00F25DEA" w:rsidRPr="00F25DEA" w:rsidRDefault="00F25DEA" w:rsidP="00F25DE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 время еды не разговаривать и не отвлекаться.</w:t>
      </w:r>
    </w:p>
    <w:p w:rsidR="00F25DEA" w:rsidRPr="00F25DEA" w:rsidRDefault="00F25DEA" w:rsidP="00F25D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Многие знают, что без пищи человек может прожить месяц, а без воды всего лишь пару дней. Ведь вода один из самых важных компонентов жизнедеятельности человека, но не все знают, что вода не всегда </w:t>
      </w:r>
      <w:proofErr w:type="gramStart"/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бывает</w:t>
      </w:r>
      <w:proofErr w:type="gramEnd"/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полезна так, как воду следует употреблять только из известных источников. Сырую воду следует кипятить, а прокипячённую воду кипятить через каждые три часа.</w:t>
      </w:r>
    </w:p>
    <w:p w:rsidR="00F25DEA" w:rsidRPr="00F25DEA" w:rsidRDefault="00F25DEA" w:rsidP="00F25D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1. </w:t>
      </w:r>
      <w:r w:rsidRPr="00F25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 Занятия спортом и физкультурой</w:t>
      </w:r>
    </w:p>
    <w:p w:rsidR="00F25DEA" w:rsidRPr="00F25DEA" w:rsidRDefault="00F25DEA" w:rsidP="00F25D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Ещё в древности было замечено, что физическая активность способствует формированию сильного и выносливого человека, неподвижность ведёт к тучности, к снижению работоспособности и заболеваниям.</w:t>
      </w:r>
    </w:p>
    <w:p w:rsidR="00F25DEA" w:rsidRPr="00F25DEA" w:rsidRDefault="00F25DEA" w:rsidP="00F25D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Отсутствие мышечной нагрузки снижает интенсивность энергетического обмена веществ, что отрицательно сказывается на скелетных и сердечных мышцах. Кроме того, малое количество нервных импульсов, идущих от работающих мышц, снижает тонус нервной системы, утрачиваются приобретённые ранее навыки, не образуются новые.</w:t>
      </w:r>
    </w:p>
    <w:p w:rsidR="00F25DEA" w:rsidRPr="00F25DEA" w:rsidRDefault="00F25DEA" w:rsidP="00F25D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 физической нагрузки зависит наша работоспособность. Человек, который занимается спортом, виден издалека, он интенсивный, энергичный, всегда готовый к действиям.</w:t>
      </w:r>
    </w:p>
    <w:p w:rsidR="00F25DEA" w:rsidRPr="00F25DEA" w:rsidRDefault="00F25DEA" w:rsidP="00F25D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Различные виды спорта порождают в человеке различные качества, например, выносливость, пластичность, быстроту, лёгкость в движении и ещё многие другие качества.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Занятия спортом не только развивают в человеке характер, но и способствуют развитию костно-мышечной, кровеносной, дыхательной и нервной систем.</w:t>
      </w:r>
      <w:r w:rsidRPr="00F25DEA">
        <w:rPr>
          <w:rFonts w:ascii="inherit" w:eastAsia="Times New Roman" w:hAnsi="inherit" w:cs="Calibri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5CC8BAC9" wp14:editId="1BB2A623">
                <wp:extent cx="304800" cy="304800"/>
                <wp:effectExtent l="0" t="0" r="0" b="0"/>
                <wp:docPr id="26" name="AutoShape 1" descr="hello_html_705e840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ello_html_705e8405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1B/FfssCAADYBQAADgAAAAAAAAAAAAAAAAAuAgAAZHJzL2Uyb0RvYy54bWxQSwECLQAU&#10;AAYACAAAACEATKDpLNgAAAADAQAADwAAAAAAAAAAAAAAAAAlBQAAZHJzL2Rvd25yZXYueG1sUEsF&#10;BgAAAAAEAAQA8wAAACoGAAAAAA==&#10;" filled="f" stroked="f">
                <o:lock v:ext="edit" aspectratio="t"/>
                <w10:anchorlock/>
              </v:rect>
            </w:pict>
          </mc:Fallback>
        </mc:AlternateConten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Человек, не имеющий возможности всерьёз заниматься спортом, должен заниматься простой гимнастикой. Если заниматься гимнастикой каждое утро, то это будет способствовать укреплению здоровья, закаливанию характера, высокой работоспособности.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1.3. Режим дня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 режима дня зависит состояние человека, его самочувствие и успеваемость, а так же и здоровье.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Каждый из учащихся посещает не только школу, но ещё и различные секции, поэтому, чтобы успеть сделать все задуманные дела, нужно создать свой режим дня. Например, ложиться спать нужно в одно и то же время, так как, вставая утром, вы не будете чувствовать усталости, вам будет легко встать, и вы весь день будете чувствовать себя замечательно.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Распорядок в действиях и в их выполнении в одно и то же время помогает выработать хорошую память, воспитывает силу воли и приучает к дисциплине.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Человек, соблюдающий режим дня, всегда бодрый, энергичный и жизнерадостный.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Примерный режим дня: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6: 30</w:t>
      </w: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– подъём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6: 35</w:t>
      </w: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– гимнастика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6: 45</w:t>
      </w: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– гигиенические процедуры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6: 55</w:t>
      </w: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– завтрак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7:50 – 8:15</w:t>
      </w: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– дорога в школу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8:30 – 13:50</w:t>
      </w: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– занятия в школе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14:10 – 14:40</w:t>
      </w: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– дорога домой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14:50 – 15:20</w:t>
      </w: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– обед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16:45 – 18:00</w:t>
      </w: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– посещение секции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1800 – 18:30</w:t>
      </w: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– дорога домой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18:40 – 18:50</w:t>
      </w: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– ужин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18:50 – 23:00</w:t>
      </w: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– время, отведённое на уроки и на личные дела.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23:00</w:t>
      </w: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– приготовление ко сну.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</w:t>
      </w:r>
      <w:r w:rsidRPr="00F25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4. Закаливание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Мы знаем, что для здоровья нам полезны солнце, воздух и вода, но так бывает не всегда. Долгое время лежать под солнцем опасно так, как можно получить либо ожог, либо солнечный удар. Долгое нахождение в холодной воде может привести к простудным заболеваниям. Самым старинным и не опасным способом является закаливание. Существуют правила о том, как правильно начинать закаливание:</w:t>
      </w:r>
    </w:p>
    <w:p w:rsidR="00F25DEA" w:rsidRPr="00F25DEA" w:rsidRDefault="00F25DEA" w:rsidP="00F25DE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Начинать закаливание надо в тёплую погоду, когда можно одновременно принимать воздушные и солнечные ванны.</w:t>
      </w:r>
    </w:p>
    <w:p w:rsidR="00F25DEA" w:rsidRPr="00F25DEA" w:rsidRDefault="00F25DEA" w:rsidP="00F25DE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Водные процедуры начинают во время купания в реке.</w:t>
      </w:r>
    </w:p>
    <w:p w:rsidR="00F25DEA" w:rsidRPr="00F25DEA" w:rsidRDefault="00F25DEA" w:rsidP="00F25DE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Продолжительность закаливания вначале должна быть большой, а температура воздуха и воды не менее двадцати градусов выше нуля.</w:t>
      </w:r>
    </w:p>
    <w:p w:rsidR="00F25DEA" w:rsidRPr="00F25DEA" w:rsidRDefault="00F25DEA" w:rsidP="00F25DE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Температуру воды для закаливания надо снижать постепенно, каждые три дня на один градус.</w:t>
      </w:r>
    </w:p>
    <w:p w:rsidR="00F25DEA" w:rsidRPr="00F25DEA" w:rsidRDefault="00F25DEA" w:rsidP="00F25DE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После процедуры тело нужно растереть сухим полотенцем до лёгкого покраснения.</w:t>
      </w:r>
    </w:p>
    <w:p w:rsidR="00F25DEA" w:rsidRPr="00F25DEA" w:rsidRDefault="00F25DEA" w:rsidP="00F25DE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Закаливаться нужно каждый день, если пропустить две недели, то нужно будет начать всё сначала. Если переохладиться, то следует прекратить закаливание.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</w:t>
      </w:r>
      <w:r w:rsidRPr="00F25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5. Личная гигиена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Личная гигиена - это соблюдение чистоты тела, волос, ногтей, полости рта и т. д.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Самому тебе и окружающим не приятны грязные руки, нечищеные зубы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Основной гигиенической процедурой является мытьё, для поддержания чистоты тела.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течение дня, а особенно после физических упражнений загрязняются руки, лицо, шея их следует мыть два раза в день с мылом и тёплой водой.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Руки нужно мыть не только вечером и утром, но ещё и перед едой, после прогулки.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Нечищеные зубы так же становятся причиной многих заболеваний, чтобы зубы были чистые их необходимо чистить два раза в день несколько минут, </w:t>
      </w: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при этом зубная щётка должна быть не слишком жесткой и не слишком мягкой. </w:t>
      </w:r>
      <w:proofErr w:type="gramStart"/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Если употреблять много сладкого, то возникает кариес, поэтому, чтобы сохранить зубы здоровыми и красивыми, нужно раз в полгода посещать стоматолога .</w:t>
      </w:r>
      <w:proofErr w:type="gramEnd"/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1.6 Отказ от вредных привычек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«Курить вредно, пить противно, а умирать здоровым – жалко» - гласит шуточная, но в то же время печальная поговорка. Сигареты и алкоголь </w:t>
      </w:r>
      <w:proofErr w:type="gramStart"/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также, как</w:t>
      </w:r>
      <w:proofErr w:type="gramEnd"/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наркотики разрушают наш организм. Не нужно попусту отравлять свой организм – жизнь слишком коротка, а спирт и табак сделают её намного короче.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Мы хотим показать, что для того, чтобы быть здоровым, недостаточно только заниматься спортом, нужно ещё соблюдать множество различных правил. В работе указаны не все компоненты здорового образа жизни, их существует великое множество. Мы перечислила самые основные компоненты, которые проще всего соблюдать, а вернее они основные, на них и лежит основа смысла здорового образа жизни.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 Здоровья человека зависит от наследственности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Физическое здоровье будущих детей формируется сегодня через образ жизни их будущих родителей - сегодняшних школьников.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20% нашего здоровья зависит от наследственности - цифра хорошая, и кажется, что на неё невозможно повлиять - одному дано, а другому нет. Но это только первый взгляд. Конечно, мы не в силах повлиять на собственную нынешнюю наследственность, но на наследственность своих детей, внуков мы можем повлиять, сделать её намного лучше.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3. Состояние здоровья зависит от экологии.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20% нашего здоровья зависит от экологической обстановки. И 10% от медицины.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Но и на эту цифру люди оказывают влияние. Кто загрязняет свою среду обитания, как не сам человек своей неразумной деятельностью, потом пожинает плоды "плохой экологии". Давайте откажемся от промышленности, автомобилей - явных источников загрязнения и отравления окружающей среды нашего жизненного пространства. А начнём чистку с самих себя. Живём самотёком, следить за своим здоровьем не желаем, а когда заболеем - едим таблетки, которые "здравоохранения" предписывает в этих случаях. Миллионы тонн всевозможных лекарств выпускают фармацевтические фабрики, а люди их исправно потребляют. Недавно обнаружили, что подземные питьевые источники в курортах Альп отравлены... тридцатью видами наиболее распространённых лекарств. Оказалось, что лекарства, пройдя через организм, не расщепляется, а сохраняет свои лечебные свойства. Вместе с мочой оно попадает в сточные воды, а далее... смешивается с подземными питьевыми водами и накапливается в них. Употребления такой "питьевой воды", даже купания в ней (особенно маленьких детей) приводит к аллергии и прочим недомоганиям. Антибиотики, успокаивающие, сердечные, противозачаточные и прочие лекарства повторно "бомбардируют" организм человека. Увы, но это факт: </w:t>
      </w: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человечество отравило питьевую воду. Более того, вредные микроорганизмы, постоянно пребывая в лекарственной среде, приспосабливаются к ней и делаются устойчивей к воздействию лекарств. Так появляются такие вирусы, грибки, микробы и прочая гадость, против которой современные лекарства бессильны. Требуются другие, более мощные. Чтобы остановить эту ненужную и бесполезную гонку, перестать отравлять окружающую среду - лечитесь сами с помощью естественных средств.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 счёт правильной организации своей жизни человек может сам справиться с любым заболеванием.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Исследование Здорового Образа Жизни учащихся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 w:rsidR="003F24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КГУ СОШ № 6 </w:t>
      </w:r>
      <w:proofErr w:type="spellStart"/>
      <w:r w:rsidR="003F24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г</w:t>
      </w:r>
      <w:proofErr w:type="gramStart"/>
      <w:r w:rsidR="003F24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.П</w:t>
      </w:r>
      <w:proofErr w:type="gramEnd"/>
      <w:r w:rsidR="003F24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авлодар</w:t>
      </w:r>
      <w:proofErr w:type="spellEnd"/>
      <w:r w:rsidRPr="00F25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»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От чего зависит здоровье человека?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План работы.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Цель работы</w:t>
      </w: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 В ходе исследования уровня здоровья учащихся установить от чего зависит их здоровье.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 Провести теоретическое исследование по данному вопросу.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 Разработать анкеты для проведения социологических опросов.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 Определить группы исследуемых учащихся, провести исследования.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 Провести анализ анкет.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 Продолжить изучение отношения подростков к вредным привычкам.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 Рассказать о ЗОЖ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Практическая ценность</w:t>
      </w: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 Статистика свидетельствует о закономерном снижении уровня здоровья детей в последние десятилетия. Недостаточная двигательная активность детей и подростков связанна с большой загруженностью учебной работой. Положение усугубляется и низкой культурой отдыха учащихся. Вследствие этого у детей развивается весь комплекс нарушений здоровья, который принято обозначать как гиподинамию. Полученные данные убедительно свидетельствуют, что состояние здоровья детей во многом обусловлено их собственным отношением к нему.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Для самооценки учащимися своего уровня здоровья составлена анкета из 14 вопросов. (Приложение 1)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Приложение 1.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Анкета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заданиях с 1 по 6 необходимо пронумеровать указанные факторы по мере убывания их важности индивидуально для каждого респондента.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Вопрос 1. Факторы, определяющие здоровье: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1.1. экология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1.2. наследственность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1.3. образ жизни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1.4. медицина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Для установления вопроса, какой фактор, по мнению отвечающего, является наиболее важным в сохранении и укреплении его здоровья.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Вопрос 2. Жизненные приоритеты: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2.1. учеба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2.2. семья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2.3. интересная работа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2.4. здоровье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2.5. материальный достаток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2.6. отдых и развлечения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Ответ на вопрос 2 показывает, какое место в иерархии потребностей человека занимает здоровье.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Вопрос 3. Получаете информацию о ЗОЖ: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3.1. от друзей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3.2. в семье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3.3. от учителя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3.4. из телепередач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3.5. от врачей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Для установления вопроса, от кого учащийся получает информация о ЗОЖ.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Вопрос 4. Факторы, положительно влияющие на здоровье: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4.1. физическая культура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4.2. гигиена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4.4. рациональное питание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4.5. полноценный сон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4.6. оздоровительный отдых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4.3. психическое благополучие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Распределение факторов по местам показывает, какие из них, по мнению отвечающего, будут наиболее важными в обеспечении сохранения и укрепление здоровья.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Вопрос 5. Факторы, отрицательно влияющие на здоровье: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5.1. алкоголь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5.2. недостаток движений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5.3. курение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5.4. дефицит времени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5.5. отсутствие интереса к здоровью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5.6.физическое перенапряжение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5.7. несоблюдение гигиенических требований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5.8. неполноценный сон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Распределение факторов по местам показывает, какие из них, по мнению отвечающего, будут оказывать наибольший вред здоровью.</w:t>
      </w:r>
      <w:proofErr w:type="gramEnd"/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Вопрос 6. Факторы, мешающие заниматься своим здоровьем: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6.1. отсутствие интереса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6.2. отсутствие условий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6.3. недостаток времени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6.4. лень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6.5. материальные затруднения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6.6. недостаток знаний о ЗОЖ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6.7. считаете, что болезни вам не грозят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Ответ показывает, чем отвечающий на вопрос оправдывает не заинтересованность своим здоровьем.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Вопрос 7. Отношение к своему здоровью (да, нет, иногда):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7.1. считаю себя здоровым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7.2.регулярно занимаюсь своим здоровьем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7.3.задумываюсь над своим здоровьем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7.4.систематически закаливаюсь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7.5.занимаюсь физической культурой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7.6.занимаюсь спортом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7.7.рационально питаюсь (регулярно, достаточное количество раз).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7.8. регулярно посещаю баню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7.9. соблюдаю режим дня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7.10. воздерживаюсь от вредных привычек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7.11. имею полноценный сон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Показывает, ведет ли испытуемый здоровый образ жизни, имеют ли место в его жизни вредные привычки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Вопрос 8. Отношение к здоровью в семье: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8.1. проявляют ли ваши родители интерес к здоровью?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8.2. занимаются ли члены </w:t>
      </w:r>
      <w:proofErr w:type="gramStart"/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вашей</w:t>
      </w:r>
      <w:proofErr w:type="gramEnd"/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семьи физкультурой?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8.3. один (оба) из родителей курят? (написать)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8.4. употребляют алкоголь (не реже 1 раза в 2 недели)?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8.5. считаете ли вы пиво алкогольным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напитком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8.6. сколько раз в неделю вы употребляете пиво?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Ответ на вопрос показывает, формируется ли культура здоровья и основы здорового образа жизни в семье.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Вопрос 9. Оцените уровень своего физического здоровья (подчеркнуть):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высокое, выше среднего, среднее, ниже среднего, неудовлетворительно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Ответ на вопрос показывает, может ли отвечающий реально оценить уровень своего здоровья.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Вопрос 10. Оцените уровень знаний и умений по своему здоровью (знаю, частично знаю, умею, не умею</w:t>
      </w: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):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10.1. уровень знаний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— об анатомических функциях органов и систем подростка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— профилактики нарушений осанки,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— плоскостопия,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— </w:t>
      </w:r>
      <w:proofErr w:type="gramStart"/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расстройствах</w:t>
      </w:r>
      <w:proofErr w:type="gramEnd"/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органов зрения и слуха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— о профилактике и лечении простудных заболеваний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10.2. умение оказать первую медицинскую помощь при: кровотечениях и травмах.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10.3. владение методами самоконтроля: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— </w:t>
      </w:r>
      <w:proofErr w:type="spellStart"/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пульсометрия</w:t>
      </w:r>
      <w:proofErr w:type="spellEnd"/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— оценка физического развития (рост, вес, окружность грудной клетки и др.)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— оценка физической подготовки (тесты на быстроту, ловкость, гибкость, силу)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Показывает, имеет ли респондент знания о строении и функционировании своего организма, о профилактики возможных нарушений здоровья, владеет ли методами определения уровня собственного здоровья.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Вопрос 11. Данные о состоянии Вашего здоровья: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11. 1. простудные заболевания в течение года (сколько раз) ______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11..2. хронические заболевания (если да, то какие?)_________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11..3. состояние: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— позвоночника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— стопы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— зрения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Ответ на вопрос показывает, имеет ли отвечающий на вопрос нарушения в функционировании организма.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Вопрос 12. Вредные привычки: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12.1. курение (сколько сигарет в день?)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12.2. употребление алкоголя (кол-во раз в месяц)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Показывает, попадает ли подросток в категорию лиц зависимых от курения и употребления алкоголя.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13. </w:t>
      </w: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Хотели бы вы получить дополнительные знания в области ЗОЖ?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Интересует ли отвечающего на вопрос знания о ЗОЖ.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Пол __________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Возраст __________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Класс ___________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14. Кто в большей степени ответственен за здоровье будущего ребенка отец, мать или оба?</w:t>
      </w:r>
    </w:p>
    <w:p w:rsidR="00F25DEA" w:rsidRPr="00F25DEA" w:rsidRDefault="00F25DEA" w:rsidP="00F25D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__________________________________________</w:t>
      </w:r>
    </w:p>
    <w:p w:rsidR="00F25DEA" w:rsidRPr="00F25DEA" w:rsidRDefault="00F25DEA" w:rsidP="00F25D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Анализ анкет</w:t>
      </w:r>
      <w:r w:rsidRPr="00F25DE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: В анке</w:t>
      </w:r>
      <w:r w:rsidR="003F24FC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тирование приняли участие 10-е </w:t>
      </w:r>
      <w:r w:rsidRPr="00F25DE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классы</w:t>
      </w:r>
    </w:p>
    <w:p w:rsidR="00F25DEA" w:rsidRPr="00F25DEA" w:rsidRDefault="003F24FC" w:rsidP="00F25D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Из числа опрошенных 18 человека: юношей – 7 – 48,6%; девушек – 11</w:t>
      </w:r>
      <w:r w:rsidR="00F25DEA" w:rsidRPr="00F25DE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– 51,3%.</w:t>
      </w:r>
      <w:r w:rsidR="00F25DEA" w:rsidRPr="00F25DEA">
        <w:rPr>
          <w:rFonts w:ascii="inherit" w:eastAsia="Times New Roman" w:hAnsi="inherit" w:cs="Calibri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36E55AB4" wp14:editId="17D57B0B">
                <wp:extent cx="304800" cy="304800"/>
                <wp:effectExtent l="0" t="0" r="0" b="0"/>
                <wp:docPr id="25" name="AutoShape 2" descr="hello_html_46e7d45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hello_html_46e7d453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BMqIJhygIAANgFAAAOAAAAAAAAAAAAAAAAAC4CAABkcnMvZTJvRG9jLnhtbFBLAQItABQA&#10;BgAIAAAAIQBMoOks2AAAAAMBAAAPAAAAAAAAAAAAAAAAACQFAABkcnMvZG93bnJldi54bWxQSwUG&#10;AAAAAAQABADzAAAAKQYAAAAA&#10;" filled="f" stroked="f">
                <o:lock v:ext="edit" aspectratio="t"/>
                <w10:anchorlock/>
              </v:rect>
            </w:pict>
          </mc:Fallback>
        </mc:AlternateContent>
      </w:r>
      <w:r w:rsidR="00F25DEA" w:rsidRPr="00F25DEA">
        <w:rPr>
          <w:rFonts w:ascii="inherit" w:eastAsia="Times New Roman" w:hAnsi="inherit" w:cs="Calibri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73DE0BB1" wp14:editId="28737612">
                <wp:extent cx="304800" cy="304800"/>
                <wp:effectExtent l="0" t="0" r="0" b="0"/>
                <wp:docPr id="24" name="AutoShape 3" descr="hello_html_m44f28790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hello_html_m44f28790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7I8BhssCAADZBQAADgAAAAAAAAAAAAAAAAAuAgAAZHJzL2Uyb0RvYy54bWxQSwECLQAU&#10;AAYACAAAACEATKDpLNgAAAADAQAADwAAAAAAAAAAAAAAAAAlBQAAZHJzL2Rvd25yZXYueG1sUEsF&#10;BgAAAAAEAAQA8wAAACoGAAAAAA==&#10;" filled="f" stroked="f">
                <o:lock v:ext="edit" aspectratio="t"/>
                <w10:anchorlock/>
              </v:rect>
            </w:pict>
          </mc:Fallback>
        </mc:AlternateContent>
      </w:r>
      <w:r w:rsidR="00F25DEA" w:rsidRPr="00F25DEA">
        <w:rPr>
          <w:rFonts w:ascii="inherit" w:eastAsia="Times New Roman" w:hAnsi="inherit" w:cs="Calibri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70855240" wp14:editId="45B1468E">
                <wp:extent cx="304800" cy="304800"/>
                <wp:effectExtent l="0" t="0" r="0" b="0"/>
                <wp:docPr id="23" name="AutoShape 4" descr="hello_html_46e7d45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hello_html_46e7d453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fwVgvMsCAADYBQAADgAAAAAAAAAAAAAAAAAuAgAAZHJzL2Uyb0RvYy54bWxQSwECLQAU&#10;AAYACAAAACEATKDpLNgAAAADAQAADwAAAAAAAAAAAAAAAAAlBQAAZHJzL2Rvd25yZXYueG1sUEsF&#10;BgAAAAAEAAQA8wAAACoGAAAAAA==&#10;" filled="f" stroked="f">
                <o:lock v:ext="edit" aspectratio="t"/>
                <w10:anchorlock/>
              </v:rect>
            </w:pict>
          </mc:Fallback>
        </mc:AlternateContent>
      </w:r>
    </w:p>
    <w:p w:rsidR="00F25DEA" w:rsidRPr="00F25DEA" w:rsidRDefault="00F25DEA" w:rsidP="00F25D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Вопрос 1. Факторы, определяющие здоровье. </w:t>
      </w: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Большинство опрошенных на первое место </w:t>
      </w:r>
      <w:proofErr w:type="gramStart"/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фактором, определяющим здоровье</w:t>
      </w:r>
      <w:r w:rsidR="002E1B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поставили</w:t>
      </w:r>
      <w:proofErr w:type="gramEnd"/>
      <w:r w:rsidR="002E1B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наследственность – 6</w:t>
      </w: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человек –33,7% на второе место – экологию –</w:t>
      </w:r>
      <w:r w:rsidR="003F2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</w:t>
      </w: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человека - 32,4% и только</w:t>
      </w:r>
      <w:r w:rsidR="003F24F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третье место образ жизни – </w:t>
      </w: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 челов</w:t>
      </w:r>
      <w:r w:rsidR="002E1B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ек – 4</w:t>
      </w:r>
      <w:bookmarkStart w:id="0" w:name="_GoBack"/>
      <w:bookmarkEnd w:id="0"/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,6%, н</w:t>
      </w:r>
      <w:r w:rsidR="002E1B3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 четвертое место медицину – 3</w:t>
      </w: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человек - 7,4 %.</w:t>
      </w:r>
    </w:p>
    <w:p w:rsidR="00F25DEA" w:rsidRPr="00F25DEA" w:rsidRDefault="00F25DEA" w:rsidP="00F25D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Здоровье человека определяется именно образом жизни, который он ведет, условиями труда, питания, привычками. Многочисленные статистические данные по исследованию физического здоровья человека показывают, что среди них 10-15 % относятся к организации здравоохранения, 10-20% к природным условиям, 18-25% к наследственности, и 50-52% к образу жизни.</w:t>
      </w:r>
    </w:p>
    <w:p w:rsidR="00F25DEA" w:rsidRPr="00F25DEA" w:rsidRDefault="00F25DEA" w:rsidP="00F25D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Вопрос 2.</w:t>
      </w: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Жизненные приоритеты. </w:t>
      </w:r>
      <w:proofErr w:type="gramStart"/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Большинство опрошенных на первое место в своих жизненных приоритетах поставили материальный достаток - 18 человек из числа опрошенных – 24,3 %, на второе место – семью – 14 человек – 18,9 %, на третье место – учебу – 12 человек – 16,2 %, на четвертое </w:t>
      </w: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место – интересную работу – 11 человек - 14,8 %, на пятое место – отдых и развлечение – 10 человек – 7,4% , и только на шестое место здоровье – 9 человек -12,1 %.</w:t>
      </w:r>
      <w:proofErr w:type="gramEnd"/>
    </w:p>
    <w:p w:rsidR="00F25DEA" w:rsidRPr="00F25DEA" w:rsidRDefault="00F25DEA" w:rsidP="00F25D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inherit" w:eastAsia="Times New Roman" w:hAnsi="inherit" w:cs="Calibri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4F9489FB" wp14:editId="107E5520">
                <wp:extent cx="304800" cy="304800"/>
                <wp:effectExtent l="0" t="0" r="0" b="0"/>
                <wp:docPr id="22" name="AutoShape 5" descr="hello_html_675e98bb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hello_html_675e98bb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/hg8kssCAADYBQAADgAAAAAAAAAAAAAAAAAuAgAAZHJzL2Uyb0RvYy54bWxQSwECLQAU&#10;AAYACAAAACEATKDpLNgAAAADAQAADwAAAAAAAAAAAAAAAAAlBQAAZHJzL2Rvd25yZXYueG1sUEsF&#10;BgAAAAAEAAQA8wAAACoGAAAAAA==&#10;" filled="f" stroked="f">
                <o:lock v:ext="edit" aspectratio="t"/>
                <w10:anchorlock/>
              </v:rect>
            </w:pict>
          </mc:Fallback>
        </mc:AlternateContent>
      </w:r>
    </w:p>
    <w:p w:rsidR="00F25DEA" w:rsidRPr="00F25DEA" w:rsidRDefault="00F25DEA" w:rsidP="00F25D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 сожалению, в иерархии потребностей, удовлетворение которых лежит в основе человеческого поведения, здоровье находится далеко не на переднем плане, а по сути своей именно оно должно стоять на первом месте, то есть должно стать первейшей потребностью.</w:t>
      </w:r>
    </w:p>
    <w:p w:rsidR="00F25DEA" w:rsidRPr="00F25DEA" w:rsidRDefault="00F25DEA" w:rsidP="00F25D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Вопрос 3. Получение информации о </w:t>
      </w:r>
      <w:proofErr w:type="spellStart"/>
      <w:r w:rsidRPr="00F25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ЗОЖ</w:t>
      </w:r>
      <w:proofErr w:type="gramStart"/>
      <w:r w:rsidRPr="00F25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</w:t>
      </w:r>
      <w:proofErr w:type="gramEnd"/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нформацию</w:t>
      </w:r>
      <w:proofErr w:type="spellEnd"/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 ЗОЖ получают опрошенные в первую очередь – из телепередач - 18 человек – 24,3 %, во вторую очередь от врача - 16 человек – 21,6 %, в третью в семье - 15 человек – 20,2 %, от учителя в четвертую– 13 человек -17,5%, в пятую от друзей – 12 человек – 16,2%.</w:t>
      </w:r>
      <w:r w:rsidRPr="00F25DEA">
        <w:rPr>
          <w:rFonts w:ascii="inherit" w:eastAsia="Times New Roman" w:hAnsi="inherit" w:cs="Calibri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59580BA5" wp14:editId="21C38E36">
                <wp:extent cx="304800" cy="304800"/>
                <wp:effectExtent l="0" t="0" r="0" b="0"/>
                <wp:docPr id="21" name="AutoShape 6" descr="hello_html_48c9bcb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hello_html_48c9bcb3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vkqClssCAADYBQAADgAAAAAAAAAAAAAAAAAuAgAAZHJzL2Uyb0RvYy54bWxQSwECLQAU&#10;AAYACAAAACEATKDpLNgAAAADAQAADwAAAAAAAAAAAAAAAAAlBQAAZHJzL2Rvd25yZXYueG1sUEsF&#10;BgAAAAAEAAQA8wAAACoGAAAAAA==&#10;" filled="f" stroked="f">
                <o:lock v:ext="edit" aspectratio="t"/>
                <w10:anchorlock/>
              </v:rect>
            </w:pict>
          </mc:Fallback>
        </mc:AlternateContent>
      </w:r>
    </w:p>
    <w:p w:rsidR="00F25DEA" w:rsidRPr="00F25DEA" w:rsidRDefault="00F25DEA" w:rsidP="00F25D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Формирование жизненной позиции подростка происходит в семье, и только 15% из числа </w:t>
      </w:r>
      <w:proofErr w:type="gramStart"/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опрошенных</w:t>
      </w:r>
      <w:proofErr w:type="gramEnd"/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получают информацию о ЗОЖ в семье.</w:t>
      </w:r>
    </w:p>
    <w:p w:rsidR="00F25DEA" w:rsidRPr="00F25DEA" w:rsidRDefault="00F25DEA" w:rsidP="00F25D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Вопрос 4.</w:t>
      </w: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Факторы, положительно влияющие на здоровье. </w:t>
      </w:r>
      <w:proofErr w:type="gramStart"/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Отношение к факторам, положительно влияющим на здоровье у опрошенных распределилось следующим образом: на первое место большинство поставили - полноценный сон –19 человека – 25,6 %, на второе - физическую культуру– 15 человек – 20,2 %, на третье - оздоровительный отдых – 13 человек – 17,5 %, на четвертое - рациональное питание– 10 человек – 7,4 %, на пятое – гигиену – 9 человек – 12,1 %, на шестое психическое благополучие –– 8 человек – 10,8 %.</w:t>
      </w:r>
      <w:proofErr w:type="gramEnd"/>
    </w:p>
    <w:p w:rsidR="00F25DEA" w:rsidRPr="00F25DEA" w:rsidRDefault="00F25DEA" w:rsidP="00F25D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inherit" w:eastAsia="Times New Roman" w:hAnsi="inherit" w:cs="Calibri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49BA4A78" wp14:editId="0AC7C6DF">
                <wp:extent cx="304800" cy="304800"/>
                <wp:effectExtent l="0" t="0" r="0" b="0"/>
                <wp:docPr id="20" name="AutoShape 7" descr="hello_html_m6697e95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alt="hello_html_m6697e953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KfxrzMsCAADZBQAADgAAAAAAAAAAAAAAAAAuAgAAZHJzL2Uyb0RvYy54bWxQSwECLQAU&#10;AAYACAAAACEATKDpLNgAAAADAQAADwAAAAAAAAAAAAAAAAAlBQAAZHJzL2Rvd25yZXYueG1sUEsF&#10;BgAAAAAEAAQA8wAAACoGAAAAAA==&#10;" filled="f" stroked="f">
                <o:lock v:ext="edit" aspectratio="t"/>
                <w10:anchorlock/>
              </v:rect>
            </w:pict>
          </mc:Fallback>
        </mc:AlternateContent>
      </w:r>
    </w:p>
    <w:p w:rsidR="00F25DEA" w:rsidRPr="00F25DEA" w:rsidRDefault="00F25DEA" w:rsidP="00F25D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Современное понятие здорового образа жизни включает в себя следующие составляющие - оптимальный двигательный режим;- рациональное питание;- закаливание;- личная гигиена;- положительные эмоции.</w:t>
      </w:r>
    </w:p>
    <w:p w:rsidR="00F25DEA" w:rsidRPr="00F25DEA" w:rsidRDefault="00F25DEA" w:rsidP="00F25D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Вопрос 5.</w:t>
      </w:r>
      <w:r w:rsidRPr="00F25DE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Факторы, отрицательно влияющие на </w:t>
      </w:r>
      <w:proofErr w:type="spellStart"/>
      <w:r w:rsidRPr="00F25DE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здоровье</w:t>
      </w:r>
      <w:proofErr w:type="gramStart"/>
      <w:r w:rsidRPr="00F25DE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.О</w:t>
      </w:r>
      <w:proofErr w:type="gramEnd"/>
      <w:r w:rsidRPr="00F25DE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тношение</w:t>
      </w:r>
      <w:proofErr w:type="spellEnd"/>
      <w:r w:rsidRPr="00F25DE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 факторам, отрицательно влияющим на здоровье у опрошенных распределилось</w:t>
      </w:r>
      <w:r w:rsidRPr="00F25DEA">
        <w:rPr>
          <w:rFonts w:ascii="inherit" w:eastAsia="Times New Roman" w:hAnsi="inherit" w:cs="Calibri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1F48128A" wp14:editId="2AFC0756">
                <wp:extent cx="304800" cy="304800"/>
                <wp:effectExtent l="0" t="0" r="0" b="0"/>
                <wp:docPr id="19" name="AutoShape 8" descr="hello_html_m5cc8690f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" o:spid="_x0000_s1026" alt="hello_html_m5cc8690f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cncoWssCAADZBQAADgAAAAAAAAAAAAAAAAAuAgAAZHJzL2Uyb0RvYy54bWxQSwECLQAU&#10;AAYACAAAACEATKDpLNgAAAADAQAADwAAAAAAAAAAAAAAAAAlBQAAZHJzL2Rvd25yZXYueG1sUEsF&#10;BgAAAAAEAAQA8wAAACoGAAAAAA==&#10;" filled="f" stroked="f">
                <o:lock v:ext="edit" aspectratio="t"/>
                <w10:anchorlock/>
              </v:rect>
            </w:pict>
          </mc:Fallback>
        </mc:AlternateContent>
      </w:r>
    </w:p>
    <w:p w:rsidR="00F25DEA" w:rsidRPr="00F25DEA" w:rsidRDefault="00F25DEA" w:rsidP="00F25D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следующим образом: на первое место большинство поставили – неполноценный сон 19 человек -25,6 %, на второе место – дефицит времени 16 человек – 21.6 %, на третье – недостаток движений 12 человек – 16,2 %, на четвертое – физическое перенапряжение 10 человек -7,4%, на пятое – курение 8 человек – 10,8 %, на шестое – алкоголь – 6 человек - 8,1%, на седьмое – несоблюдение гигиенических требований – 3 человека - 4,05%.</w:t>
      </w:r>
      <w:proofErr w:type="gramEnd"/>
    </w:p>
    <w:p w:rsidR="00F25DEA" w:rsidRPr="00F25DEA" w:rsidRDefault="00F25DEA" w:rsidP="00F25D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Пристрастие к вредным привычкам алкоголю и курению вредить как здоровью самого подверженного им человека, так и здоровью окружающих его людей. Участвующие, в опросе поставив на пятое и шестое место соответственно курение и употребление алкоголя, считают, что эти факторы отрицательно влияют на здоровье человека в последнюю очередь.</w:t>
      </w:r>
    </w:p>
    <w:p w:rsidR="00F25DEA" w:rsidRPr="00F25DEA" w:rsidRDefault="00F25DEA" w:rsidP="00F25D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Вопрос 6. Факторы, мешающие заниматься своим здоровьем. </w:t>
      </w:r>
      <w:proofErr w:type="gramStart"/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 первое место фактором мешающим заниматься своим здоровьем большинство участвующих в опросе поставили – лень – 14 человек -18,9 %, на второе </w:t>
      </w: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место – недостаток времени -15 человек -20,1%, на третье место – отсутствие условий – 11 человек 14,8 % , на четвертое место недостаток знаний о ЗОЖ – 10 человек - 7,4 %, на пятое место материальные затруднения – 9 человек – 12,1 %, на шестое место отсутствие интереса – 8 человека -10,8 %, на</w:t>
      </w:r>
      <w:proofErr w:type="gramEnd"/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седьмое место считают, что болезни не грозят 7 – человек -9.5%.</w:t>
      </w:r>
    </w:p>
    <w:p w:rsidR="00F25DEA" w:rsidRPr="00F25DEA" w:rsidRDefault="00F25DEA" w:rsidP="00F25D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Молодые люди, относительно здоровы, поэтому о здоровье не думают (нет потребности в его сохранении и укреплении). Ответ на вопрос показывает, как относится респондент к собственному здоровью.</w:t>
      </w:r>
    </w:p>
    <w:p w:rsidR="00F25DEA" w:rsidRPr="00F25DEA" w:rsidRDefault="00F25DEA" w:rsidP="00F25D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Вопрос 7. Отношение к своему здоровью (да, нет, иногда).</w:t>
      </w:r>
    </w:p>
    <w:p w:rsidR="00F25DEA" w:rsidRPr="00F25DEA" w:rsidRDefault="00F25DEA" w:rsidP="00F25D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7.1. Считают себя здоровыми 46 человека – 62,1%, считают, что имеют проблемы со здоровьем – 28 человек -37,8%</w:t>
      </w:r>
      <w:r w:rsidRPr="00F25DEA">
        <w:rPr>
          <w:rFonts w:ascii="inherit" w:eastAsia="Times New Roman" w:hAnsi="inherit" w:cs="Calibri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00978E21" wp14:editId="51343D90">
                <wp:extent cx="304800" cy="304800"/>
                <wp:effectExtent l="0" t="0" r="0" b="0"/>
                <wp:docPr id="18" name="AutoShape 9" descr="hello_html_79f57152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9" o:spid="_x0000_s1026" alt="hello_html_79f57152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Cjpj2mygIAANgFAAAOAAAAAAAAAAAAAAAAAC4CAABkcnMvZTJvRG9jLnhtbFBLAQItABQA&#10;BgAIAAAAIQBMoOks2AAAAAMBAAAPAAAAAAAAAAAAAAAAACQFAABkcnMvZG93bnJldi54bWxQSwUG&#10;AAAAAAQABADzAAAAKQYAAAAA&#10;" filled="f" stroked="f">
                <o:lock v:ext="edit" aspectratio="t"/>
                <w10:anchorlock/>
              </v:rect>
            </w:pict>
          </mc:Fallback>
        </mc:AlternateContent>
      </w:r>
    </w:p>
    <w:p w:rsidR="00F25DEA" w:rsidRPr="00F25DEA" w:rsidRDefault="00F25DEA" w:rsidP="00F25D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7.2. Занимаются своим здоровьем: регулярно – 18 человек – 24,3 %, не занимаются 32 человека – 43,2 %, иногда занимаются – 24 человека – 32,4 %.</w:t>
      </w:r>
    </w:p>
    <w:p w:rsidR="00F25DEA" w:rsidRPr="00F25DEA" w:rsidRDefault="00F25DEA" w:rsidP="00F25D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inherit" w:eastAsia="Times New Roman" w:hAnsi="inherit" w:cs="Calibri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2FCCEED1" wp14:editId="63F29374">
                <wp:extent cx="304800" cy="304800"/>
                <wp:effectExtent l="0" t="0" r="0" b="0"/>
                <wp:docPr id="17" name="AutoShape 10" descr="hello_html_25e1b96f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0" o:spid="_x0000_s1026" alt="hello_html_25e1b96f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Rh+3fcsCAADZBQAADgAAAAAAAAAAAAAAAAAuAgAAZHJzL2Uyb0RvYy54bWxQSwECLQAU&#10;AAYACAAAACEATKDpLNgAAAADAQAADwAAAAAAAAAAAAAAAAAlBQAAZHJzL2Rvd25yZXYueG1sUEsF&#10;BgAAAAAEAAQA8wAAACoGAAAAAA==&#10;" filled="f" stroked="f">
                <o:lock v:ext="edit" aspectratio="t"/>
                <w10:anchorlock/>
              </v:rect>
            </w:pict>
          </mc:Fallback>
        </mc:AlternateContent>
      </w:r>
    </w:p>
    <w:p w:rsidR="00F25DEA" w:rsidRPr="00F25DEA" w:rsidRDefault="00F25DEA" w:rsidP="00F25D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7.3. Задумываются о своем здоровье – 11 человека- 14,8 %, иногда задумываются о своем здоровье – 46 человек – 62.1%, не задумываются о своем здоровье – 17 человек -22,9%.</w:t>
      </w:r>
      <w:r w:rsidRPr="00F25DEA">
        <w:rPr>
          <w:rFonts w:ascii="inherit" w:eastAsia="Times New Roman" w:hAnsi="inherit" w:cs="Calibri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2F7642A6" wp14:editId="66E7ADD9">
                <wp:extent cx="304800" cy="304800"/>
                <wp:effectExtent l="0" t="0" r="0" b="0"/>
                <wp:docPr id="16" name="AutoShape 11" descr="hello_html_3543c656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1" o:spid="_x0000_s1026" alt="hello_html_3543c656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eXu2ocsCAADZBQAADgAAAAAAAAAAAAAAAAAuAgAAZHJzL2Uyb0RvYy54bWxQSwECLQAU&#10;AAYACAAAACEATKDpLNgAAAADAQAADwAAAAAAAAAAAAAAAAAlBQAAZHJzL2Rvd25yZXYueG1sUEsF&#10;BgAAAAAEAAQA8wAAACoGAAAAAA==&#10;" filled="f" stroked="f">
                <o:lock v:ext="edit" aspectratio="t"/>
                <w10:anchorlock/>
              </v:rect>
            </w:pict>
          </mc:Fallback>
        </mc:AlternateContent>
      </w:r>
    </w:p>
    <w:p w:rsidR="00F25DEA" w:rsidRPr="00F25DEA" w:rsidRDefault="00F25DEA" w:rsidP="00F25D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7.4. Систематически закаливаются – 10 человек – 7.4%, не закаливаются – 64 человек – 92, 6%.</w:t>
      </w:r>
    </w:p>
    <w:p w:rsidR="00F25DEA" w:rsidRPr="00F25DEA" w:rsidRDefault="00F25DEA" w:rsidP="00F25D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7.5. Занимаются физической культурой 54 человек – 72.9 %, иногда занимаются физической культурой – 16 человек – 21,6 %, не занимаются физической культурой – 4 человека– 5,4 %.</w:t>
      </w:r>
    </w:p>
    <w:p w:rsidR="00F25DEA" w:rsidRPr="00F25DEA" w:rsidRDefault="00F25DEA" w:rsidP="00F25D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7.6. Занимаются спортом – 32 человека – 43,2 %, не занимаются спортом – 42 человека – 56,7 %.</w:t>
      </w:r>
    </w:p>
    <w:p w:rsidR="00F25DEA" w:rsidRPr="00F25DEA" w:rsidRDefault="00F25DEA" w:rsidP="00F25D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7.7. Рационально питаются 14 человек – 18,9, не всегда рационально питаются – 16 человек –</w:t>
      </w:r>
    </w:p>
    <w:p w:rsidR="00F25DEA" w:rsidRPr="00F25DEA" w:rsidRDefault="00F25DEA" w:rsidP="00F25D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21,6 %, не питаются рационально – 44 человек – 59,4 %.</w:t>
      </w:r>
    </w:p>
    <w:p w:rsidR="00F25DEA" w:rsidRPr="00F25DEA" w:rsidRDefault="00F25DEA" w:rsidP="00F25D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7.8. Регулярно посещают баню – 8 человек – 10,8 %, не посещает баню – 66 человек – 89,1 %.</w:t>
      </w:r>
    </w:p>
    <w:p w:rsidR="00F25DEA" w:rsidRPr="00F25DEA" w:rsidRDefault="00F25DEA" w:rsidP="00F25D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7.9. Режим дня соблюдают – 36 человек – 48,6 %, не всегда соблюдают режим дня – 22 человека – 29,7 %, не соблюдают режим дня – 16 человек – 21,6 %.</w:t>
      </w:r>
    </w:p>
    <w:p w:rsidR="00F25DEA" w:rsidRPr="00F25DEA" w:rsidRDefault="00F25DEA" w:rsidP="00F25D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inherit" w:eastAsia="Times New Roman" w:hAnsi="inherit" w:cs="Calibri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5910022D" wp14:editId="56305B67">
                <wp:extent cx="304800" cy="304800"/>
                <wp:effectExtent l="0" t="0" r="0" b="0"/>
                <wp:docPr id="15" name="AutoShape 12" descr="hello_html_71a49c2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2" o:spid="_x0000_s1026" alt="hello_html_71a49c23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wLtO+8sCAADZBQAADgAAAAAAAAAAAAAAAAAuAgAAZHJzL2Uyb0RvYy54bWxQSwECLQAU&#10;AAYACAAAACEATKDpLNgAAAADAQAADwAAAAAAAAAAAAAAAAAlBQAAZHJzL2Rvd25yZXYueG1sUEsF&#10;BgAAAAAEAAQA8wAAACoGAAAAAA==&#10;" filled="f" stroked="f">
                <o:lock v:ext="edit" aspectratio="t"/>
                <w10:anchorlock/>
              </v:rect>
            </w:pict>
          </mc:Fallback>
        </mc:AlternateContent>
      </w:r>
    </w:p>
    <w:p w:rsidR="00F25DEA" w:rsidRPr="00F25DEA" w:rsidRDefault="00F25DEA" w:rsidP="00F25D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7.10. Воздерживаются от вредных привычек 44 человека – 59,4%, иногда воздерживаются от вредных привычек – 20 человек – 14,8 %, не воздерживается – 10 человек – 7,4 %.</w:t>
      </w:r>
    </w:p>
    <w:p w:rsidR="00F25DEA" w:rsidRPr="00F25DEA" w:rsidRDefault="00F25DEA" w:rsidP="00F25D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7.11. Имеют полноценный сон 32 человек – 40%, иногда имеют полноценный сон – 16 человек – 33%, не имеют полноценного сна – 26 человек – 27%.</w:t>
      </w:r>
    </w:p>
    <w:p w:rsidR="00F25DEA" w:rsidRPr="00F25DEA" w:rsidRDefault="00F25DEA" w:rsidP="00F25D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Анализ анкет по вопросу отношение к своему здоровью показывает низкий уровень здорового образа жизни. Более того, зная, что надо заниматься физическими упражнениями, что питаться надо правильно, что надо закаляться, соблюдать режим дня и воздерживаться от вредных привычек большинство участвующих в анкетировании не делают этого в системе, они не сориентированы в жизни на сохранение и укрепление здоровья.</w:t>
      </w:r>
    </w:p>
    <w:p w:rsidR="00F25DEA" w:rsidRPr="00F25DEA" w:rsidRDefault="00F25DEA" w:rsidP="00F25D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Вопрос 8. Отношение к здоровью в семье.</w:t>
      </w:r>
    </w:p>
    <w:p w:rsidR="00F25DEA" w:rsidRPr="00F25DEA" w:rsidRDefault="00F25DEA" w:rsidP="00F25D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8.1. Проявляют интерес к здоровью родители 12 подростков участвующих в опросе – 16,2%, иногда интересуются основами здоровья – 24 человека – 32,4%, не интересуются здоровьем родители 38 подростка – 51,3%.</w:t>
      </w:r>
    </w:p>
    <w:p w:rsidR="00F25DEA" w:rsidRPr="00F25DEA" w:rsidRDefault="00F25DEA" w:rsidP="00F25D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inherit" w:eastAsia="Times New Roman" w:hAnsi="inherit" w:cs="Calibri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311DE0E8" wp14:editId="6249E8C4">
                <wp:extent cx="304800" cy="304800"/>
                <wp:effectExtent l="0" t="0" r="0" b="0"/>
                <wp:docPr id="14" name="AutoShape 13" descr="hello_html_m43ece2aa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3" o:spid="_x0000_s1026" alt="hello_html_m43ece2aa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YKvYPssCAADaBQAADgAAAAAAAAAAAAAAAAAuAgAAZHJzL2Uyb0RvYy54bWxQSwECLQAU&#10;AAYACAAAACEATKDpLNgAAAADAQAADwAAAAAAAAAAAAAAAAAlBQAAZHJzL2Rvd25yZXYueG1sUEsF&#10;BgAAAAAEAAQA8wAAACoGAAAAAA==&#10;" filled="f" stroked="f">
                <o:lock v:ext="edit" aspectratio="t"/>
                <w10:anchorlock/>
              </v:rect>
            </w:pict>
          </mc:Fallback>
        </mc:AlternateContent>
      </w:r>
    </w:p>
    <w:p w:rsidR="00F25DEA" w:rsidRPr="00F25DEA" w:rsidRDefault="00F25DEA" w:rsidP="00F25D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8.2. В семье занимаются физкультурой у 21 человек из числа опрошенных – 28,3%, иногда занимаются физкультурой у 18 человек из числа опрошенных -24,3 %, не занимаются в семье физкультурой у 35 человека из числа опрошенных – 47.2%.</w:t>
      </w:r>
    </w:p>
    <w:p w:rsidR="00F25DEA" w:rsidRPr="00F25DEA" w:rsidRDefault="00F25DEA" w:rsidP="00F25D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8.3. В семье курят: мама и папа – 16 человек – 21,6%, только папа – 37 человек -50 %, только мама – 5 человек – 6,7%, не курят родители у 16 учащихся – 21,6%.</w:t>
      </w:r>
      <w:r w:rsidRPr="00F25DEA">
        <w:rPr>
          <w:rFonts w:ascii="inherit" w:eastAsia="Times New Roman" w:hAnsi="inherit" w:cs="Calibri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4BBF206B" wp14:editId="7E4B7AD7">
                <wp:extent cx="304800" cy="304800"/>
                <wp:effectExtent l="0" t="0" r="0" b="0"/>
                <wp:docPr id="13" name="AutoShape 14" descr="hello_html_m35979124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4" o:spid="_x0000_s1026" alt="hello_html_m35979124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LLzeULMAgAA2gUAAA4AAAAAAAAAAAAAAAAALgIAAGRycy9lMm9Eb2MueG1sUEsBAi0A&#10;FAAGAAgAAAAhAEyg6SzYAAAAAwEAAA8AAAAAAAAAAAAAAAAAJgUAAGRycy9kb3ducmV2LnhtbFBL&#10;BQYAAAAABAAEAPMAAAArBgAAAAA=&#10;" filled="f" stroked="f">
                <o:lock v:ext="edit" aspectratio="t"/>
                <w10:anchorlock/>
              </v:rect>
            </w:pict>
          </mc:Fallback>
        </mc:AlternateContent>
      </w:r>
    </w:p>
    <w:p w:rsidR="00F25DEA" w:rsidRPr="00F25DEA" w:rsidRDefault="00F25DEA" w:rsidP="00F25D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8.4. В семье употребляют алкоголь не реже 1 раза в две недели у 44 человек из числа опрошенных – 59,4%, не употребляют алкоголь у 30 человек из числа опрошенных – 40,5%.</w:t>
      </w:r>
    </w:p>
    <w:p w:rsidR="00F25DEA" w:rsidRPr="00F25DEA" w:rsidRDefault="00F25DEA" w:rsidP="00F25D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8.5. Считают пиво алкогольным напитком 52 человека из числа </w:t>
      </w:r>
      <w:proofErr w:type="gramStart"/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опрошенных</w:t>
      </w:r>
      <w:proofErr w:type="gramEnd"/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– 70,2%, не считают пиво алкогольным напитком – 22 человека -29,7 %.</w:t>
      </w:r>
    </w:p>
    <w:p w:rsidR="00F25DEA" w:rsidRPr="00F25DEA" w:rsidRDefault="00F25DEA" w:rsidP="00F25D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inherit" w:eastAsia="Times New Roman" w:hAnsi="inherit" w:cs="Calibri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159F536F" wp14:editId="1C507E87">
                <wp:extent cx="304800" cy="304800"/>
                <wp:effectExtent l="0" t="0" r="0" b="0"/>
                <wp:docPr id="12" name="AutoShape 15" descr="hello_html_m49eb869c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5" o:spid="_x0000_s1026" alt="hello_html_m49eb869c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FNEIq/MAgAA2gUAAA4AAAAAAAAAAAAAAAAALgIAAGRycy9lMm9Eb2MueG1sUEsBAi0A&#10;FAAGAAgAAAAhAEyg6SzYAAAAAwEAAA8AAAAAAAAAAAAAAAAAJgUAAGRycy9kb3ducmV2LnhtbFBL&#10;BQYAAAAABAAEAPMAAAArBgAAAAA=&#10;" filled="f" stroked="f">
                <o:lock v:ext="edit" aspectratio="t"/>
                <w10:anchorlock/>
              </v:rect>
            </w:pict>
          </mc:Fallback>
        </mc:AlternateContent>
      </w:r>
      <w:r w:rsidRPr="00F25DEA">
        <w:rPr>
          <w:rFonts w:ascii="inherit" w:eastAsia="Times New Roman" w:hAnsi="inherit" w:cs="Calibri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5712B32B" wp14:editId="03706652">
                <wp:extent cx="304800" cy="304800"/>
                <wp:effectExtent l="0" t="0" r="0" b="0"/>
                <wp:docPr id="11" name="AutoShape 16" descr="hello_html_m49eb869c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6" o:spid="_x0000_s1026" alt="hello_html_m49eb869c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CDCq0DMAgAA2gUAAA4AAAAAAAAAAAAAAAAALgIAAGRycy9lMm9Eb2MueG1sUEsBAi0A&#10;FAAGAAgAAAAhAEyg6SzYAAAAAwEAAA8AAAAAAAAAAAAAAAAAJgUAAGRycy9kb3ducmV2LnhtbFBL&#10;BQYAAAAABAAEAPMAAAArBgAAAAA=&#10;" filled="f" stroked="f">
                <o:lock v:ext="edit" aspectratio="t"/>
                <w10:anchorlock/>
              </v:rect>
            </w:pict>
          </mc:Fallback>
        </mc:AlternateContent>
      </w:r>
    </w:p>
    <w:p w:rsidR="00F25DEA" w:rsidRPr="00F25DEA" w:rsidRDefault="00F25DEA" w:rsidP="00F25D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8.6. Один раз в неделю употребляют пиво – 17 человек – 22,9%, два раза в неделю употребляют пиво – 26 человек -35,1 %, не пьют пиво – 21 человек – 28,3%.</w:t>
      </w:r>
      <w:r w:rsidRPr="00F25DEA">
        <w:rPr>
          <w:rFonts w:ascii="inherit" w:eastAsia="Times New Roman" w:hAnsi="inherit" w:cs="Calibri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70D4068C" wp14:editId="110C0DA4">
                <wp:extent cx="304800" cy="304800"/>
                <wp:effectExtent l="0" t="0" r="0" b="0"/>
                <wp:docPr id="10" name="AutoShape 17" descr="hello_html_m3b3ac23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7" o:spid="_x0000_s1026" alt="hello_html_m3b3ac233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O2G9GrMAgAA2gUAAA4AAAAAAAAAAAAAAAAALgIAAGRycy9lMm9Eb2MueG1sUEsBAi0A&#10;FAAGAAgAAAAhAEyg6SzYAAAAAwEAAA8AAAAAAAAAAAAAAAAAJgUAAGRycy9kb3ducmV2LnhtbFBL&#10;BQYAAAAABAAEAPMAAAArBgAAAAA=&#10;" filled="f" stroked="f">
                <o:lock v:ext="edit" aspectratio="t"/>
                <w10:anchorlock/>
              </v:rect>
            </w:pict>
          </mc:Fallback>
        </mc:AlternateContent>
      </w:r>
    </w:p>
    <w:p w:rsidR="00F25DEA" w:rsidRPr="00F25DEA" w:rsidRDefault="00F25DEA" w:rsidP="00F25D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Родители не ориентируют своих детей на сохранение и укрепление здоровья. В большинстве семей низкая мотивация на здоровую жизнедеятельность. Во многих семьях сами родители предопределяют возникновение зависимости у детей от курения и спиртных напитков. Анализ анкет показывает отсутствие </w:t>
      </w: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целенаправленного воспитания у детей в семье культуры здоровья.</w:t>
      </w:r>
    </w:p>
    <w:p w:rsidR="00F25DEA" w:rsidRPr="00F25DEA" w:rsidRDefault="00F25DEA" w:rsidP="00F25D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Именно семья должна формировать у детей отношение к собственному здоровью и создавать представление о жизненных приоритетах.</w:t>
      </w:r>
    </w:p>
    <w:p w:rsidR="00F25DEA" w:rsidRPr="00F25DEA" w:rsidRDefault="00F25DEA" w:rsidP="00F25D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Вопрос 9. Оценка уровня своего физического развития. Большинство участвующих в анкетировании подростков оценивают свое здоровье как среднее – 45 человек - 60,8 %, выше среднего оценивают свое здоровье – 16 человека – 21,6 %, как высокое оценивают свое здоровье – 13 человек – 17,5 %.</w:t>
      </w:r>
    </w:p>
    <w:p w:rsidR="00F25DEA" w:rsidRPr="00F25DEA" w:rsidRDefault="00F25DEA" w:rsidP="00F25D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Вопрос 10. Оценка уровня знаний и умений по своему здоровью.</w:t>
      </w:r>
    </w:p>
    <w:p w:rsidR="00F25DEA" w:rsidRPr="00F25DEA" w:rsidRDefault="00F25DEA" w:rsidP="00F25D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10.1. Об анатомических функциях органов и систем органов своего организма знают 34 человек – 45,9 %, частично знают – 42 человека - 54,1%</w:t>
      </w:r>
    </w:p>
    <w:p w:rsidR="00F25DEA" w:rsidRPr="00F25DEA" w:rsidRDefault="00F25DEA" w:rsidP="00F25D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 профилактике нарушений осанки, плоскостопия, расстройствах органов зрения и слуха знают – 44 человек – 59,4 %, частично знает -32человек – 43,2 %. О профилактике и лечении простудных заболеваний знают 66 человек – 89,1%, частично знают 8 человека – 10,8 %.</w:t>
      </w:r>
    </w:p>
    <w:p w:rsidR="00F25DEA" w:rsidRPr="00F25DEA" w:rsidRDefault="00F25DEA" w:rsidP="00F25D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10.2. Умеют оказать первую помощь при кровотечениях и травмах – 45 человек – 60,8%, не смогут оказать помощь – 29 человека – 39,1%.</w:t>
      </w:r>
    </w:p>
    <w:p w:rsidR="00F25DEA" w:rsidRPr="00F25DEA" w:rsidRDefault="00F25DEA" w:rsidP="00F25D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10.3. Владеют методами самоконтроля:</w:t>
      </w:r>
    </w:p>
    <w:p w:rsidR="00F25DEA" w:rsidRPr="00F25DEA" w:rsidRDefault="00F25DEA" w:rsidP="00F25D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proofErr w:type="spellStart"/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пульсометрией</w:t>
      </w:r>
      <w:proofErr w:type="spellEnd"/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владеют – 44 человека – 59,4 %, не умеют использовать этот метод самоконтроля – 30 человек – 40,5 %</w:t>
      </w:r>
    </w:p>
    <w:p w:rsidR="00F25DEA" w:rsidRPr="00F25DEA" w:rsidRDefault="00F25DEA" w:rsidP="00F25D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- провести оценку своего физического развития умеют – 44 человека -59 4 %, не умеют оценивать свое физическое развитие – 30 человек – 40,5 %.</w:t>
      </w:r>
    </w:p>
    <w:p w:rsidR="00F25DEA" w:rsidRPr="00F25DEA" w:rsidRDefault="00F25DEA" w:rsidP="00F25D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провести оценку своей физической подготовки умеют – 29 человек – 39,1 %, не умеют проводить оценку своей физической подготовки – 45 человек – 60,8%.</w:t>
      </w:r>
    </w:p>
    <w:p w:rsidR="00F25DEA" w:rsidRPr="00F25DEA" w:rsidRDefault="00F25DEA" w:rsidP="00F25D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Анализ показал, что не все подростки имеют знания об индивидуальных особенностях своего организма, в силу чего ребенок не может построить рациональный режим жизни (включая режим дня, двигательной активности, питания, психофизической тренировки, закаливания, выбора профессии, вида спорта и других, важнейших для человека сторон его жизнедеятельности), который бы соответствовал его особенностям. Подростки не владеют методами оценки уровня своего здоровья, не могут оценить свое состояние в настоящий момент и в зависимости от этого — определить для себя оптимальный режим жизнедеятельности.</w:t>
      </w:r>
    </w:p>
    <w:p w:rsidR="00F25DEA" w:rsidRPr="00F25DEA" w:rsidRDefault="00F25DEA" w:rsidP="00F25D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Вопрос 11. Данные о состоянии здоровья участвующих в эксперименте.</w:t>
      </w:r>
    </w:p>
    <w:p w:rsidR="00F25DEA" w:rsidRPr="00F25DEA" w:rsidRDefault="00F25DEA" w:rsidP="00F25D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11.1. Простудными заболеваниями один раз в течение года болели 34 человек –</w:t>
      </w:r>
      <w:r w:rsidRPr="00F25DE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 45,9 %, два раза -20 человека -14,8 %, три раза – 12 человек – 16,2%.</w:t>
      </w:r>
    </w:p>
    <w:p w:rsidR="00F25DEA" w:rsidRPr="00F25DEA" w:rsidRDefault="00F25DEA" w:rsidP="00F25D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inherit" w:eastAsia="Times New Roman" w:hAnsi="inherit" w:cs="Calibri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3137F921" wp14:editId="4B5D21E2">
                <wp:extent cx="304800" cy="304800"/>
                <wp:effectExtent l="0" t="0" r="0" b="0"/>
                <wp:docPr id="9" name="AutoShape 18" descr="hello_html_44e0ab0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8" o:spid="_x0000_s1026" alt="hello_html_44e0ab03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AnsJB4ygIAANgFAAAOAAAAAAAAAAAAAAAAAC4CAABkcnMvZTJvRG9jLnhtbFBLAQItABQA&#10;BgAIAAAAIQBMoOks2AAAAAMBAAAPAAAAAAAAAAAAAAAAACQFAABkcnMvZG93bnJldi54bWxQSwUG&#10;AAAAAAQABADzAAAAKQYAAAAA&#10;" filled="f" stroked="f">
                <o:lock v:ext="edit" aspectratio="t"/>
                <w10:anchorlock/>
              </v:rect>
            </w:pict>
          </mc:Fallback>
        </mc:AlternateContent>
      </w:r>
      <w:r w:rsidRPr="00F25DEA">
        <w:rPr>
          <w:rFonts w:ascii="inherit" w:eastAsia="Times New Roman" w:hAnsi="inherit" w:cs="Calibri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4EE9AC19" wp14:editId="757C227B">
                <wp:extent cx="304800" cy="304800"/>
                <wp:effectExtent l="0" t="0" r="0" b="0"/>
                <wp:docPr id="8" name="AutoShape 19" descr="hello_html_44e0ab0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9" o:spid="_x0000_s1026" alt="hello_html_44e0ab03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</w:p>
    <w:p w:rsidR="00F25DEA" w:rsidRPr="00F25DEA" w:rsidRDefault="00F25DEA" w:rsidP="00F25D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11.2. Хронические заболевания</w:t>
      </w:r>
    </w:p>
    <w:p w:rsidR="00F25DEA" w:rsidRPr="00F25DEA" w:rsidRDefault="00F25DEA" w:rsidP="00F25D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имеют 32 человек – 43,2 %. Хронические заболевания: гастрит у 18 человек -24,3 %, панкреатит – у 6 человек – 8,1 %, бронхит у 10 человек – 7,4%.</w:t>
      </w:r>
      <w:r w:rsidRPr="00F25DEA">
        <w:rPr>
          <w:rFonts w:ascii="inherit" w:eastAsia="Times New Roman" w:hAnsi="inherit" w:cs="Calibri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356D98C8" wp14:editId="488B070C">
                <wp:extent cx="304800" cy="304800"/>
                <wp:effectExtent l="0" t="0" r="0" b="0"/>
                <wp:docPr id="7" name="AutoShape 20" descr="hello_html_m19d15d8f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0" o:spid="_x0000_s1026" alt="hello_html_m19d15d8f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sRtQ/ssCAADZBQAADgAAAAAAAAAAAAAAAAAuAgAAZHJzL2Uyb0RvYy54bWxQSwECLQAU&#10;AAYACAAAACEATKDpLNgAAAADAQAADwAAAAAAAAAAAAAAAAAlBQAAZHJzL2Rvd25yZXYueG1sUEsF&#10;BgAAAAAEAAQA8wAAACoGAAAAAA==&#10;" filled="f" stroked="f">
                <o:lock v:ext="edit" aspectratio="t"/>
                <w10:anchorlock/>
              </v:rect>
            </w:pict>
          </mc:Fallback>
        </mc:AlternateContent>
      </w:r>
    </w:p>
    <w:p w:rsidR="00F25DEA" w:rsidRPr="00F25DEA" w:rsidRDefault="00F25DEA" w:rsidP="00F25D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11.3. Состояние организма: нарушение осанки имеют 12 человека – 16,2 %, сколиоз – 8 человек - 10,8 %, нормальное состояние позвоночника – 54 человек – 72,9 %</w:t>
      </w:r>
    </w:p>
    <w:p w:rsidR="00F25DEA" w:rsidRPr="00F25DEA" w:rsidRDefault="00F25DEA" w:rsidP="00F25D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inherit" w:eastAsia="Times New Roman" w:hAnsi="inherit" w:cs="Calibri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640E3EC0" wp14:editId="118A4690">
                <wp:extent cx="304800" cy="304800"/>
                <wp:effectExtent l="0" t="0" r="0" b="0"/>
                <wp:docPr id="6" name="AutoShape 21" descr="hello_html_mad6e77b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1" o:spid="_x0000_s1026" alt="hello_html_mad6e77b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kfIe4csCAADYBQAADgAAAAAAAAAAAAAAAAAuAgAAZHJzL2Uyb0RvYy54bWxQSwECLQAU&#10;AAYACAAAACEATKDpLNgAAAADAQAADwAAAAAAAAAAAAAAAAAlBQAAZHJzL2Rvd25yZXYueG1sUEsF&#10;BgAAAAAEAAQA8wAAACoGAAAAAA==&#10;" filled="f" stroked="f">
                <o:lock v:ext="edit" aspectratio="t"/>
                <w10:anchorlock/>
              </v:rect>
            </w:pict>
          </mc:Fallback>
        </mc:AlternateContent>
      </w:r>
    </w:p>
    <w:p w:rsidR="00F25DEA" w:rsidRPr="00F25DEA" w:rsidRDefault="00F25DEA" w:rsidP="00F25D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12. Вредные привычки.</w:t>
      </w:r>
    </w:p>
    <w:p w:rsidR="00F25DEA" w:rsidRPr="00F25DEA" w:rsidRDefault="00F25DEA" w:rsidP="00F25D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12.1.Курят 25 человек – 33,7 %, курят девушки – 8 человек -10,8 %, курят юноши – 17 человека – 22,9 %.</w:t>
      </w:r>
    </w:p>
    <w:p w:rsidR="00F25DEA" w:rsidRPr="00F25DEA" w:rsidRDefault="00F25DEA" w:rsidP="00F25D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Курят одну сигарету в день – 20 человек – 14,8 , 2 – 3 сигареты в день – 5 человек – 3,7 %, 4-5 сигарет в день – 0 человек – 0%</w:t>
      </w:r>
      <w:r w:rsidRPr="00F25DEA">
        <w:rPr>
          <w:rFonts w:ascii="inherit" w:eastAsia="Times New Roman" w:hAnsi="inherit" w:cs="Calibri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120EF5D6" wp14:editId="62F9E0D1">
                <wp:extent cx="304800" cy="304800"/>
                <wp:effectExtent l="0" t="0" r="0" b="0"/>
                <wp:docPr id="5" name="AutoShape 22" descr="hello_html_mcd35cd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2" o:spid="_x0000_s1026" alt="hello_html_mcd35cd1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vp3i8MsCAADYBQAADgAAAAAAAAAAAAAAAAAuAgAAZHJzL2Uyb0RvYy54bWxQSwECLQAU&#10;AAYACAAAACEATKDpLNgAAAADAQAADwAAAAAAAAAAAAAAAAAlBQAAZHJzL2Rvd25yZXYueG1sUEsF&#10;BgAAAAAEAAQA8wAAACoGAAAAAA==&#10;" filled="f" stroked="f">
                <o:lock v:ext="edit" aspectratio="t"/>
                <w10:anchorlock/>
              </v:rect>
            </w:pict>
          </mc:Fallback>
        </mc:AlternateContent>
      </w:r>
      <w:r w:rsidRPr="00F25DEA">
        <w:rPr>
          <w:rFonts w:ascii="inherit" w:eastAsia="Times New Roman" w:hAnsi="inherit" w:cs="Calibri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2732961B" wp14:editId="5AB55E07">
                <wp:extent cx="304800" cy="304800"/>
                <wp:effectExtent l="0" t="0" r="0" b="0"/>
                <wp:docPr id="4" name="AutoShape 23" descr="hello_html_m70c9afac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3" o:spid="_x0000_s1026" alt="hello_html_m70c9afac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5qLb4ssCAADZBQAADgAAAAAAAAAAAAAAAAAuAgAAZHJzL2Uyb0RvYy54bWxQSwECLQAU&#10;AAYACAAAACEATKDpLNgAAAADAQAADwAAAAAAAAAAAAAAAAAlBQAAZHJzL2Rvd25yZXYueG1sUEsF&#10;BgAAAAAEAAQA8wAAACoGAAAAAA==&#10;" filled="f" stroked="f">
                <o:lock v:ext="edit" aspectratio="t"/>
                <w10:anchorlock/>
              </v:rect>
            </w:pict>
          </mc:Fallback>
        </mc:AlternateContent>
      </w:r>
      <w:r w:rsidRPr="00F25DEA">
        <w:rPr>
          <w:rFonts w:ascii="inherit" w:eastAsia="Times New Roman" w:hAnsi="inherit" w:cs="Calibri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7AE512AC" wp14:editId="410A5269">
                <wp:extent cx="304800" cy="304800"/>
                <wp:effectExtent l="0" t="0" r="0" b="0"/>
                <wp:docPr id="3" name="AutoShape 24" descr="hello_html_mcd35cd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4" o:spid="_x0000_s1026" alt="hello_html_mcd35cd1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OC/OScsCAADYBQAADgAAAAAAAAAAAAAAAAAuAgAAZHJzL2Uyb0RvYy54bWxQSwECLQAU&#10;AAYACAAAACEATKDpLNgAAAADAQAADwAAAAAAAAAAAAAAAAAlBQAAZHJzL2Rvd25yZXYueG1sUEsF&#10;BgAAAAAEAAQA8wAAACoGAAAAAA==&#10;" filled="f" stroked="f">
                <o:lock v:ext="edit" aspectratio="t"/>
                <w10:anchorlock/>
              </v:rect>
            </w:pict>
          </mc:Fallback>
        </mc:AlternateContent>
      </w:r>
      <w:r w:rsidRPr="00F25DEA">
        <w:rPr>
          <w:rFonts w:ascii="inherit" w:eastAsia="Times New Roman" w:hAnsi="inherit" w:cs="Calibri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44085EC9" wp14:editId="10291A4B">
                <wp:extent cx="304800" cy="304800"/>
                <wp:effectExtent l="0" t="0" r="0" b="0"/>
                <wp:docPr id="2" name="AutoShape 25" descr="hello_html_mcd35cd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5" o:spid="_x0000_s1026" alt="hello_html_mcd35cd1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DG5WzLygIAANgFAAAOAAAAAAAAAAAAAAAAAC4CAABkcnMvZTJvRG9jLnhtbFBLAQItABQA&#10;BgAIAAAAIQBMoOks2AAAAAMBAAAPAAAAAAAAAAAAAAAAACQFAABkcnMvZG93bnJldi54bWxQSwUG&#10;AAAAAAQABADzAAAAKQYAAAAA&#10;" filled="f" stroked="f">
                <o:lock v:ext="edit" aspectratio="t"/>
                <w10:anchorlock/>
              </v:rect>
            </w:pict>
          </mc:Fallback>
        </mc:AlternateContent>
      </w:r>
    </w:p>
    <w:p w:rsidR="00F25DEA" w:rsidRPr="00F25DEA" w:rsidRDefault="00F25DEA" w:rsidP="00F25D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12.2. Употребляют алкоголь: 1 раз в месяц – 24 человека -32,4%, 2 раза в месяц – 11 человек – 14.8 %, 3 раза в месяц – 8 человек – 10,8% ,не употребляют алкоголь 31 – 41,8%</w:t>
      </w:r>
      <w:r w:rsidRPr="00F25DEA">
        <w:rPr>
          <w:rFonts w:ascii="inherit" w:eastAsia="Times New Roman" w:hAnsi="inherit" w:cs="Calibri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6D42F846" wp14:editId="3D3B9987">
                <wp:extent cx="304800" cy="304800"/>
                <wp:effectExtent l="0" t="0" r="0" b="0"/>
                <wp:docPr id="1" name="AutoShape 26" descr="hello_html_m1fc71d34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6" o:spid="_x0000_s1026" alt="hello_html_m1fc71d34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BjtqB7ygIAANkFAAAOAAAAAAAAAAAAAAAAAC4CAABkcnMvZTJvRG9jLnhtbFBLAQItABQA&#10;BgAIAAAAIQBMoOks2AAAAAMBAAAPAAAAAAAAAAAAAAAAACQFAABkcnMvZG93bnJldi54bWxQSwUG&#10;AAAAAAQABADzAAAAKQYAAAAA&#10;" filled="f" stroked="f">
                <o:lock v:ext="edit" aspectratio="t"/>
                <w10:anchorlock/>
              </v:rect>
            </w:pict>
          </mc:Fallback>
        </mc:AlternateConten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Большинство участвующих в анкетировании разрушают свое здоровье курением и употреблением алкогольных напитков, в том числе и пива, которое многие, заблуждаясь, не считают спиртным напиткам, между тем, пол-литровая бутылка пива эквивалентна по своему воздействие на организм 40-50 г водки. Нетрудно подсчитать, сколько подросток «принял на грудь», выпив за вечер 2-3 бутылки.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Вредные привычки - в конечном итоге обязательно превращаются в самоцель и постепенно в той или иной степени подчиняют себе все остальные действия человека, всю его деятельность.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На вопрос 14 Кто в большей степени ответственен за здоровье будущего ребенка отец</w:t>
      </w:r>
      <w:proofErr w:type="gramStart"/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,</w:t>
      </w:r>
      <w:proofErr w:type="gramEnd"/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мать или оба?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Считают: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«Конечно </w:t>
      </w:r>
      <w:proofErr w:type="gramStart"/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же</w:t>
      </w:r>
      <w:proofErr w:type="gramEnd"/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мать, она вынашивает плод, а значит в большей степени ответственна за его здоровье»;___12_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«От отца в большей степени зависит физическое и психологическое состояние здоровья беременной жены, а значит и здоровье будущего ребенка»;__ 14 человек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«За здоровье будущего ребенка ответственны оба — мать и отец в равной степени»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___ 48 человек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 что нам скажет наука?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Если рассматривать физиологическую сторону, то новорожденная девочка уже имеет сотни тысяч яйцеклеток, хранящихся в ее яичниках. При половом созревании гормоны гипофиза стимулируют развитие яйцеклеток.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 юношей только при половом созревании начинают образовываться сперматозоиды. Процесс формирования сперматозоида занимает свыше двух месяцев. Ежедневно его завершают несколько миллионов сперматозоидов.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Поэтому на девочке, как на будущей матери уже с рождения лежит ответственность за здоровье будущих детей. Будущему отцу дается шанс подготовиться к этой серьезной миссии в течение 60 дней.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 человека одна из 2-3 хромосом в каждой яйцеклетке и сперматозоиде является половой хромосомой.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 девочек это хромосомы - XX, а у мальчиков—</w:t>
      </w:r>
      <w:proofErr w:type="gramStart"/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XY</w:t>
      </w:r>
      <w:proofErr w:type="gramEnd"/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Исходя из этого пол ребенка зависит от того, какую хромосому «подарит» будущему ребенку отец—</w:t>
      </w:r>
      <w:proofErr w:type="gramStart"/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X</w:t>
      </w:r>
      <w:proofErr w:type="gramEnd"/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или Y.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Выводы: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Проведенное исследование убедительно свидетельствуют, что состояние здоровья человека во многом обусловлено его собственным отношением к нему. Анализ анкет показал отсутствие целенаправленного воспитания у детей культуры здоровья, как в семье, так и в образовательных учреждениях.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Низкий уровень культуры здоровья на всех возрастных этапах развития человека скажется на многих сторонах его жизнедеятельности. В частности, необходимо отметить следующие: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— Отсутствие знаний об индивидуальных особенностях своего организма, не позволяет построить рациональный режим жизни (включая режим дня, двигательной активности, питания, психофизической тренировки, закаливания, выбора профессии, вида спорта и других, важнейших для человека сторон его жизнедеятельности).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— Низкая мотивация на здоровую жизнедеятельность, так как у подростка не в семье не в школе не создается представление о жизненных приоритетах. Вместе с тем, как показали результаты исследования, роль здоровья значительная </w:t>
      </w:r>
      <w:proofErr w:type="gramStart"/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часть участвующих в исследовании подростков в своих идеальных представлениях оценивает довольно</w:t>
      </w:r>
      <w:proofErr w:type="gramEnd"/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высоко. Но недостаточный </w:t>
      </w: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уровень знаний о путях достижения здоровья в повседневной жизни отодвигает роль этого приоритета в пользу других, зачастую более привлекательных и доступных условий, требующих меньших затрат усилий, но дающих ощущение удовольствия. При этом слабо прогнозируются отдаленные последствия такой жизни, сопровождаемой постепенным накоплением в организме признаков нарушений здоровья.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— Низкий уровень знаний о здоровом образе жизни, средствах и методах его достижения, приводит к тому, что человек не умеет оценить уровень своего здоровья, свое состояние в настоящий момент и в зависимости от этого — определить для себя оптимальный режим жизнедеятельности. Более того, зная, что надо заниматься физическими упражнениями, что питаться надо правильно, что надо закаляться, что надо следить за своим психическим состоянием и т.д., он не знает — как все это делать, с помощью каких средств, используя какие методы. Разумеется, обучение здоровому образу жизни должно проходить красной нитью в течение всей жизни человека, однако основы здорового образа жизни образования человек должен получить, без сомнения, в школьные годы. Работа над данной темой научила нас первоначальным навыкам проведения исследовательской работы.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Рекомендации:</w:t>
      </w:r>
    </w:p>
    <w:p w:rsidR="00F25DEA" w:rsidRPr="00F25DEA" w:rsidRDefault="00F25DEA" w:rsidP="00F25DEA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школе и в семье необходимо формировать культуру здоровья, активное отношение к своему здоровью, сознания, что здоровье самая большая ценность человека. В рамках работы на классных часах, на внешкольных мероприятиях на уроках физической культуры, ОБЖ, биологии и родительских собраниях следуя полученным результатам исследования, проводить лекции, практические занятия для учащихся гимназии учителей и родителей об основах здорового образа жизни.</w:t>
      </w:r>
    </w:p>
    <w:p w:rsidR="00F25DEA" w:rsidRPr="00F25DEA" w:rsidRDefault="00F25DEA" w:rsidP="00F25D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ru-RU"/>
        </w:rPr>
      </w:pPr>
    </w:p>
    <w:p w:rsidR="00F25DEA" w:rsidRPr="00F25DEA" w:rsidRDefault="00F25DEA" w:rsidP="00F25D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Список литературы:</w:t>
      </w:r>
    </w:p>
    <w:p w:rsidR="00F25DEA" w:rsidRPr="00F25DEA" w:rsidRDefault="00F25DEA" w:rsidP="00F25D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1.Ланана. А. П. «Роль здоровья в жизни человека».</w:t>
      </w:r>
    </w:p>
    <w:p w:rsidR="00F25DEA" w:rsidRPr="00F25DEA" w:rsidRDefault="00F25DEA" w:rsidP="00F25D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2.Прыгунов. А. Е. «Моё здоровье – моё богатство».</w:t>
      </w:r>
    </w:p>
    <w:p w:rsidR="00F25DEA" w:rsidRPr="00F25DEA" w:rsidRDefault="00F25DEA" w:rsidP="00F25D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3.Смирнов Н.К. </w:t>
      </w:r>
      <w:proofErr w:type="spellStart"/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Здоровьесберегающие</w:t>
      </w:r>
      <w:proofErr w:type="spellEnd"/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технологии в современной школе, М., </w:t>
      </w:r>
      <w:proofErr w:type="spellStart"/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Аркти</w:t>
      </w:r>
      <w:proofErr w:type="spellEnd"/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2004г., стр. 206-207</w:t>
      </w:r>
    </w:p>
    <w:p w:rsidR="00F25DEA" w:rsidRPr="00F25DEA" w:rsidRDefault="00F25DEA" w:rsidP="00F25D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6.Журнал «Теория и практика физической культуры», № 6, 2001г., стр. 15</w:t>
      </w:r>
    </w:p>
    <w:p w:rsidR="00F25DEA" w:rsidRPr="00F25DEA" w:rsidRDefault="00F25DEA" w:rsidP="00F25D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7.Баль Л.В. «Формирование здорового образа жизни», М., </w:t>
      </w:r>
      <w:proofErr w:type="spellStart"/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Владос</w:t>
      </w:r>
      <w:proofErr w:type="spellEnd"/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F25DEA" w:rsidRPr="00F25DEA" w:rsidRDefault="00F25DEA" w:rsidP="00F25D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8.Интернет ресурсы; </w:t>
      </w:r>
      <w:proofErr w:type="gramStart"/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 </w:t>
      </w:r>
      <w:proofErr w:type="gramEnd"/>
      <w:r w:rsidRPr="00F25DEA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bdr w:val="none" w:sz="0" w:space="0" w:color="auto" w:frame="1"/>
          <w:lang w:eastAsia="ru-RU"/>
        </w:rPr>
        <w:fldChar w:fldCharType="begin"/>
      </w:r>
      <w:r w:rsidRPr="00F25DEA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bdr w:val="none" w:sz="0" w:space="0" w:color="auto" w:frame="1"/>
          <w:lang w:eastAsia="ru-RU"/>
        </w:rPr>
        <w:instrText xml:space="preserve"> HYPERLINK "https://www.google.com/url?q=https://infourok.ru/go.html?href%3Dhttp%253A%252F%252Fwww.sport-news.ru%252F&amp;sa=D&amp;ust=1563463954579000" </w:instrText>
      </w:r>
      <w:r w:rsidRPr="00F25DEA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bdr w:val="none" w:sz="0" w:space="0" w:color="auto" w:frame="1"/>
          <w:lang w:eastAsia="ru-RU"/>
        </w:rPr>
        <w:fldChar w:fldCharType="separate"/>
      </w:r>
      <w:r w:rsidRPr="00F25DEA">
        <w:rPr>
          <w:rFonts w:ascii="inherit" w:eastAsia="Times New Roman" w:hAnsi="inherit" w:cs="Times New Roman"/>
          <w:color w:val="0000FF"/>
          <w:sz w:val="28"/>
          <w:szCs w:val="28"/>
          <w:u w:val="single"/>
          <w:bdr w:val="none" w:sz="0" w:space="0" w:color="auto" w:frame="1"/>
          <w:lang w:eastAsia="ru-RU"/>
        </w:rPr>
        <w:t>www.sport-news.ru</w:t>
      </w:r>
      <w:r w:rsidRPr="00F25DEA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bdr w:val="none" w:sz="0" w:space="0" w:color="auto" w:frame="1"/>
          <w:lang w:eastAsia="ru-RU"/>
        </w:rPr>
        <w:fldChar w:fldCharType="end"/>
      </w:r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, </w:t>
      </w:r>
      <w:hyperlink r:id="rId6" w:history="1">
        <w:r w:rsidRPr="00F25DEA">
          <w:rPr>
            <w:rFonts w:ascii="inherit" w:eastAsia="Times New Roman" w:hAnsi="inherit" w:cs="Times New Roman"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www.sport-life.ru</w:t>
        </w:r>
      </w:hyperlink>
      <w:r w:rsidRPr="00F25DE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)</w:t>
      </w:r>
    </w:p>
    <w:p w:rsidR="00F25DEA" w:rsidRPr="00F25DEA" w:rsidRDefault="00F25DEA" w:rsidP="00F25D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bdr w:val="none" w:sz="0" w:space="0" w:color="auto" w:frame="1"/>
          <w:lang w:eastAsia="ru-RU"/>
        </w:rPr>
        <w:t xml:space="preserve">Для рождения здорового ребенка необходимы двое </w:t>
      </w:r>
      <w:proofErr w:type="gramStart"/>
      <w:r w:rsidRPr="00F25DEA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bdr w:val="none" w:sz="0" w:space="0" w:color="auto" w:frame="1"/>
          <w:lang w:eastAsia="ru-RU"/>
        </w:rPr>
        <w:t>—О</w:t>
      </w:r>
      <w:proofErr w:type="gramEnd"/>
      <w:r w:rsidRPr="00F25DEA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bdr w:val="none" w:sz="0" w:space="0" w:color="auto" w:frame="1"/>
          <w:lang w:eastAsia="ru-RU"/>
        </w:rPr>
        <w:t>н и ОНА .</w:t>
      </w:r>
    </w:p>
    <w:p w:rsidR="00F25DEA" w:rsidRPr="00F25DEA" w:rsidRDefault="00F25DEA" w:rsidP="00F25D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Arial" w:eastAsia="Times New Roman" w:hAnsi="Arial" w:cs="Arial"/>
          <w:b/>
          <w:bCs/>
          <w:color w:val="FFFFFF"/>
          <w:sz w:val="20"/>
          <w:szCs w:val="20"/>
          <w:bdr w:val="none" w:sz="0" w:space="0" w:color="auto" w:frame="1"/>
          <w:lang w:eastAsia="ru-RU"/>
        </w:rPr>
        <w:t>А между ними чувство любви, взаимопонимания, ответственности, доброты и теплоты.</w:t>
      </w:r>
    </w:p>
    <w:p w:rsidR="00F25DEA" w:rsidRPr="00F25DEA" w:rsidRDefault="00F25DEA" w:rsidP="00F25D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F25DEA">
        <w:rPr>
          <w:rFonts w:ascii="Arial" w:eastAsia="Times New Roman" w:hAnsi="Arial" w:cs="Arial"/>
          <w:b/>
          <w:bCs/>
          <w:color w:val="FFFFFF"/>
          <w:sz w:val="20"/>
          <w:szCs w:val="20"/>
          <w:bdr w:val="none" w:sz="0" w:space="0" w:color="auto" w:frame="1"/>
          <w:lang w:eastAsia="ru-RU"/>
        </w:rPr>
        <w:t>Именно эти чувства соединят в единое целое мужчину и женщину и создадут новую</w:t>
      </w:r>
    </w:p>
    <w:p w:rsidR="00F25DEA" w:rsidRPr="00F25DEA" w:rsidRDefault="00F25DEA" w:rsidP="00F25DE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ru-RU"/>
        </w:rPr>
      </w:pPr>
    </w:p>
    <w:p w:rsidR="0072766B" w:rsidRDefault="0072766B"/>
    <w:sectPr w:rsidR="00727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01EDF"/>
    <w:multiLevelType w:val="multilevel"/>
    <w:tmpl w:val="0666D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CC10EC"/>
    <w:multiLevelType w:val="multilevel"/>
    <w:tmpl w:val="9BC6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3D1D39"/>
    <w:multiLevelType w:val="multilevel"/>
    <w:tmpl w:val="8E082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D34284"/>
    <w:multiLevelType w:val="multilevel"/>
    <w:tmpl w:val="0D409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F47"/>
    <w:rsid w:val="002E1B37"/>
    <w:rsid w:val="003F24FC"/>
    <w:rsid w:val="0072766B"/>
    <w:rsid w:val="00DF1F47"/>
    <w:rsid w:val="00F2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9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infourok.ru/go.html?href%3Dhttp%253A%252F%252Fwww.sport-life.ru%252F&amp;sa=D&amp;ust=15634639545790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5001</Words>
  <Characters>28510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2021-02-25T08:57:00Z</dcterms:created>
  <dcterms:modified xsi:type="dcterms:W3CDTF">2021-02-25T09:18:00Z</dcterms:modified>
</cp:coreProperties>
</file>