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F0" w:rsidRPr="00F33E7B" w:rsidRDefault="00A50B1E" w:rsidP="00F33E7B">
      <w:pPr>
        <w:pStyle w:val="a3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Роль общей</w:t>
      </w:r>
      <w:r w:rsidR="00F33E7B">
        <w:rPr>
          <w:b/>
          <w:color w:val="000000" w:themeColor="text1"/>
          <w:sz w:val="28"/>
          <w:szCs w:val="28"/>
        </w:rPr>
        <w:t xml:space="preserve"> физическ</w:t>
      </w:r>
      <w:r>
        <w:rPr>
          <w:b/>
          <w:color w:val="000000" w:themeColor="text1"/>
          <w:sz w:val="28"/>
          <w:szCs w:val="28"/>
        </w:rPr>
        <w:t>ой</w:t>
      </w:r>
      <w:r w:rsidR="00F33E7B">
        <w:rPr>
          <w:b/>
          <w:color w:val="000000" w:themeColor="text1"/>
          <w:sz w:val="28"/>
          <w:szCs w:val="28"/>
        </w:rPr>
        <w:t xml:space="preserve"> подготовк</w:t>
      </w:r>
      <w:r>
        <w:rPr>
          <w:b/>
          <w:color w:val="000000" w:themeColor="text1"/>
          <w:sz w:val="28"/>
          <w:szCs w:val="28"/>
        </w:rPr>
        <w:t>и на тренировках по видам спорта.</w:t>
      </w:r>
      <w:r w:rsidR="00F33E7B">
        <w:rPr>
          <w:b/>
          <w:color w:val="000000" w:themeColor="text1"/>
          <w:sz w:val="28"/>
          <w:szCs w:val="28"/>
        </w:rPr>
        <w:t xml:space="preserve"> </w:t>
      </w:r>
    </w:p>
    <w:p w:rsidR="00856DF0" w:rsidRPr="00DB45A4" w:rsidRDefault="00856DF0" w:rsidP="00856DF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45A4">
        <w:rPr>
          <w:color w:val="000000" w:themeColor="text1"/>
          <w:sz w:val="28"/>
          <w:szCs w:val="28"/>
        </w:rPr>
        <w:t>Физическая культура представляет собой часть культуры общества и определяется как вид деятельности, направленный на познание и преобразование физической природы человека. Допустимый с помощью такой деятельности результат выражается состоянием человека, его творческим долголетием, физическими возможностями, уровнем физической подготовленности к производительному труду, к разнообразным формам общественной жизни.</w:t>
      </w:r>
    </w:p>
    <w:p w:rsidR="00856DF0" w:rsidRPr="00DB45A4" w:rsidRDefault="00856DF0" w:rsidP="00856DF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45A4">
        <w:rPr>
          <w:color w:val="000000" w:themeColor="text1"/>
          <w:sz w:val="28"/>
          <w:szCs w:val="28"/>
        </w:rPr>
        <w:t>Физическая культура является базой для создания условий получения обучающихся знаний и формирования у них умений вести здоровый образ жизни с учетом состояния здоровья, индивидуальных особенностей, склонностей, целей, требующих соответствующих методов поддержания здоровья.</w:t>
      </w:r>
    </w:p>
    <w:p w:rsidR="00856DF0" w:rsidRDefault="00856DF0" w:rsidP="00856DF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Общая физическая подготовка</w:t>
      </w:r>
      <w:r w:rsidRPr="00DB45A4">
        <w:rPr>
          <w:color w:val="000000" w:themeColor="text1"/>
          <w:sz w:val="28"/>
          <w:szCs w:val="28"/>
        </w:rPr>
        <w:t xml:space="preserve"> дает возможность познакомить учащихся со способами передвижения, преодоления полосы препятствий, прыжков в выс</w:t>
      </w:r>
      <w:r w:rsidR="00F33E7B">
        <w:rPr>
          <w:color w:val="000000" w:themeColor="text1"/>
          <w:sz w:val="28"/>
          <w:szCs w:val="28"/>
        </w:rPr>
        <w:t>оту, длину, лазания,</w:t>
      </w:r>
      <w:r w:rsidRPr="00DB45A4">
        <w:rPr>
          <w:color w:val="000000" w:themeColor="text1"/>
          <w:sz w:val="28"/>
          <w:szCs w:val="28"/>
        </w:rPr>
        <w:t xml:space="preserve"> и так далее. Также происходит знакомство с упражнениями на снарядах, с элементами спортивных игр.</w:t>
      </w:r>
      <w:r w:rsidRPr="00332AFC">
        <w:t xml:space="preserve"> </w:t>
      </w:r>
    </w:p>
    <w:p w:rsidR="00856DF0" w:rsidRDefault="00856DF0" w:rsidP="00856DF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45A4">
        <w:rPr>
          <w:color w:val="000000" w:themeColor="text1"/>
          <w:sz w:val="28"/>
          <w:szCs w:val="28"/>
        </w:rPr>
        <w:t xml:space="preserve">Согласно требованиям программы, учащиеся должны усвоить двигательные действия, узнать, что дает организму занятия ежедневной утренней гимнастикой, соблюдение правил гигиены, какие изменения происходят в человеке в результате воздействия двигательных действий и игр. </w:t>
      </w:r>
      <w:r>
        <w:rPr>
          <w:color w:val="000000" w:themeColor="text1"/>
          <w:sz w:val="28"/>
          <w:szCs w:val="28"/>
        </w:rPr>
        <w:t>У</w:t>
      </w:r>
      <w:r w:rsidRPr="00DB45A4">
        <w:rPr>
          <w:color w:val="000000" w:themeColor="text1"/>
          <w:sz w:val="28"/>
          <w:szCs w:val="28"/>
        </w:rPr>
        <w:t>чащиеся</w:t>
      </w:r>
      <w:r>
        <w:rPr>
          <w:color w:val="000000" w:themeColor="text1"/>
          <w:sz w:val="28"/>
          <w:szCs w:val="28"/>
        </w:rPr>
        <w:t>, занимающиеся несколько лет</w:t>
      </w:r>
      <w:r w:rsidR="00A54563">
        <w:rPr>
          <w:color w:val="000000" w:themeColor="text1"/>
          <w:sz w:val="28"/>
          <w:szCs w:val="28"/>
        </w:rPr>
        <w:t>,</w:t>
      </w:r>
      <w:r w:rsidRPr="00DB45A4">
        <w:rPr>
          <w:color w:val="000000" w:themeColor="text1"/>
          <w:sz w:val="28"/>
          <w:szCs w:val="28"/>
        </w:rPr>
        <w:t xml:space="preserve"> уже усваивают технику двигательных действий игр. Для того</w:t>
      </w:r>
      <w:proofErr w:type="gramStart"/>
      <w:r w:rsidRPr="00DB45A4">
        <w:rPr>
          <w:color w:val="000000" w:themeColor="text1"/>
          <w:sz w:val="28"/>
          <w:szCs w:val="28"/>
        </w:rPr>
        <w:t>,</w:t>
      </w:r>
      <w:proofErr w:type="gramEnd"/>
      <w:r w:rsidRPr="00DB45A4">
        <w:rPr>
          <w:color w:val="000000" w:themeColor="text1"/>
          <w:sz w:val="28"/>
          <w:szCs w:val="28"/>
        </w:rPr>
        <w:t xml:space="preserve"> чтобы каждый из учащихся стал всесторонне развитым человеком, надо заниматься физическими упражнениями каждый день: утром до занятий в школе,</w:t>
      </w:r>
      <w:r>
        <w:rPr>
          <w:color w:val="000000" w:themeColor="text1"/>
          <w:sz w:val="28"/>
          <w:szCs w:val="28"/>
        </w:rPr>
        <w:t xml:space="preserve"> </w:t>
      </w:r>
      <w:r w:rsidRPr="00DB45A4">
        <w:rPr>
          <w:color w:val="000000" w:themeColor="text1"/>
          <w:sz w:val="28"/>
          <w:szCs w:val="28"/>
        </w:rPr>
        <w:t>после уроков во время отдыха на све</w:t>
      </w:r>
      <w:r>
        <w:rPr>
          <w:color w:val="000000" w:themeColor="text1"/>
          <w:sz w:val="28"/>
          <w:szCs w:val="28"/>
        </w:rPr>
        <w:t>жем воздухе, спортивных секциях</w:t>
      </w:r>
      <w:r w:rsidRPr="00DB45A4">
        <w:rPr>
          <w:color w:val="000000" w:themeColor="text1"/>
          <w:sz w:val="28"/>
          <w:szCs w:val="28"/>
        </w:rPr>
        <w:t>.</w:t>
      </w:r>
    </w:p>
    <w:p w:rsidR="00856DF0" w:rsidRPr="00DB45A4" w:rsidRDefault="00856DF0" w:rsidP="00856DF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45A4">
        <w:rPr>
          <w:color w:val="000000" w:themeColor="text1"/>
          <w:sz w:val="28"/>
          <w:szCs w:val="28"/>
        </w:rPr>
        <w:t>Необходимо помнить, что без желания, стремления вырабатывать в себе силу воли и настойчивость, вряд ли можно стать сильным и выносливым. Главное – начать регулярно заниматься физическими упражнениями, постоянно тренироваться, закаляться и совершенствоваться в своих спортивных навыках.</w:t>
      </w:r>
      <w:r>
        <w:rPr>
          <w:color w:val="000000" w:themeColor="text1"/>
          <w:sz w:val="28"/>
          <w:szCs w:val="28"/>
        </w:rPr>
        <w:t xml:space="preserve"> </w:t>
      </w:r>
      <w:r w:rsidRPr="00DB45A4">
        <w:rPr>
          <w:color w:val="000000" w:themeColor="text1"/>
          <w:sz w:val="28"/>
          <w:szCs w:val="28"/>
        </w:rPr>
        <w:t>Развернутая конкретная программа реализации задач физического разви</w:t>
      </w:r>
      <w:r w:rsidR="00A54563">
        <w:rPr>
          <w:color w:val="000000" w:themeColor="text1"/>
          <w:sz w:val="28"/>
          <w:szCs w:val="28"/>
        </w:rPr>
        <w:t xml:space="preserve">тия и воспитания </w:t>
      </w:r>
      <w:r w:rsidRPr="00DB45A4">
        <w:rPr>
          <w:color w:val="000000" w:themeColor="text1"/>
          <w:sz w:val="28"/>
          <w:szCs w:val="28"/>
        </w:rPr>
        <w:t>дана в программе «Президентского многоборья». В ней четко определены цели и задачи физического воспитания, развития физической культуры и спорта, а именно: «Всемерно способствовать укреплению здоровья людей, повышению их работоспособности и производительности труда, готовности к защите Родины, формированию высоких нравственных качеств, бодрости духа, силы и выносливости, воспитанию здорового и жизнерадостного подрастающего поколения».</w:t>
      </w:r>
    </w:p>
    <w:p w:rsidR="00856DF0" w:rsidRPr="00DB45A4" w:rsidRDefault="00856DF0" w:rsidP="00856DF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B45A4">
        <w:rPr>
          <w:color w:val="000000" w:themeColor="text1"/>
          <w:sz w:val="28"/>
          <w:szCs w:val="28"/>
        </w:rPr>
        <w:t xml:space="preserve">Станут ли физическая культура и спорт насущной потребностью каждого гражданина Казахстана, войдут ли в его жизнь и быт – это во многом зависит от дошкольных учреждений, и, прежде всего, от общеобразовательной школы, через которую проходит каждый ребенок и подросток, у которых она призвана за годы обучения сформировать </w:t>
      </w:r>
      <w:r w:rsidRPr="00DB45A4">
        <w:rPr>
          <w:color w:val="000000" w:themeColor="text1"/>
          <w:sz w:val="28"/>
          <w:szCs w:val="28"/>
        </w:rPr>
        <w:lastRenderedPageBreak/>
        <w:t>органическую потребность и привычку к повседневным занятиям физической культурой и спортом.</w:t>
      </w:r>
      <w:proofErr w:type="gramEnd"/>
    </w:p>
    <w:p w:rsidR="00856DF0" w:rsidRDefault="00856DF0" w:rsidP="00F33E7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B45A4">
        <w:rPr>
          <w:color w:val="000000" w:themeColor="text1"/>
          <w:sz w:val="28"/>
          <w:szCs w:val="28"/>
        </w:rPr>
        <w:t xml:space="preserve">Главный критерий оценки работы школы по физическому воспитанию – привлечение каждого ученика в той или иной форме к систематическим занятиям физической культурой и спортом, наполненность </w:t>
      </w:r>
      <w:proofErr w:type="spellStart"/>
      <w:r w:rsidRPr="00DB45A4">
        <w:rPr>
          <w:color w:val="000000" w:themeColor="text1"/>
          <w:sz w:val="28"/>
          <w:szCs w:val="28"/>
        </w:rPr>
        <w:t>внеучебной</w:t>
      </w:r>
      <w:proofErr w:type="spellEnd"/>
      <w:r w:rsidRPr="00DB45A4">
        <w:rPr>
          <w:color w:val="000000" w:themeColor="text1"/>
          <w:sz w:val="28"/>
          <w:szCs w:val="28"/>
        </w:rPr>
        <w:t xml:space="preserve"> деятельности физическими занятиями, спортивными играми и упражнениями, повышение двигательной активности в системе досуга школьников, наиболее полная реализация возможностей физической культуры и спорта, в комплексной организации воспитания и всесторонне гармонического развития учащихся.</w:t>
      </w:r>
      <w:r>
        <w:rPr>
          <w:color w:val="000000" w:themeColor="text1"/>
          <w:sz w:val="28"/>
          <w:szCs w:val="28"/>
        </w:rPr>
        <w:t xml:space="preserve"> </w:t>
      </w:r>
      <w:proofErr w:type="gramEnd"/>
      <w:r w:rsidR="00A54563">
        <w:rPr>
          <w:color w:val="000000" w:themeColor="text1"/>
          <w:sz w:val="28"/>
          <w:szCs w:val="28"/>
        </w:rPr>
        <w:t>Именно здесь очень важна тесная взаимосвязь и общая работа школы и организаций дополнительного образования</w:t>
      </w:r>
      <w:r w:rsidR="00A50B1E">
        <w:rPr>
          <w:color w:val="000000" w:themeColor="text1"/>
          <w:sz w:val="28"/>
          <w:szCs w:val="28"/>
        </w:rPr>
        <w:t xml:space="preserve"> спортивного направления</w:t>
      </w:r>
      <w:r w:rsidR="00ED56A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850895" w:rsidRPr="00ED56A5" w:rsidRDefault="00856DF0" w:rsidP="00F33E7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6A5">
        <w:rPr>
          <w:rFonts w:ascii="Times New Roman" w:hAnsi="Times New Roman" w:cs="Times New Roman"/>
          <w:color w:val="000000" w:themeColor="text1"/>
          <w:sz w:val="28"/>
          <w:szCs w:val="28"/>
        </w:rPr>
        <w:t>Какие же условия необходимы для физического воспитания учащихся? Прежде всего, это повышение качества и эффективности каждого урока физической культуры</w:t>
      </w:r>
      <w:r w:rsidR="00ED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каждой тренировки в спортивных организациях</w:t>
      </w:r>
      <w:r w:rsidRPr="00ED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Уже давно известно, что низкая потребность в движениях у многих людей складывается в школьные годы. Между тем, характер нашего предмета требует от нас, учителей физической культуры, </w:t>
      </w:r>
      <w:r w:rsidR="00ED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тренеров, </w:t>
      </w:r>
      <w:r w:rsidRPr="00ED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 внимания к интересам ребят. Поэтому на </w:t>
      </w:r>
      <w:r w:rsidR="00ED56A5">
        <w:rPr>
          <w:rFonts w:ascii="Times New Roman" w:hAnsi="Times New Roman" w:cs="Times New Roman"/>
          <w:color w:val="000000" w:themeColor="text1"/>
          <w:sz w:val="28"/>
          <w:szCs w:val="28"/>
        </w:rPr>
        <w:t>своих тренировках</w:t>
      </w:r>
      <w:r w:rsidRPr="00ED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стараюсь заинтересовать учащихся и привить им чувства осознанного необходимого получения знаний, умений и навыков в области физической культуры, чтобы ни один ребенок, а тем более подросток, не был равнодушен </w:t>
      </w:r>
      <w:proofErr w:type="gramStart"/>
      <w:r w:rsidRPr="00ED56A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D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внешности, к своим физическим данным. Радость самосовершенствования – вот главный стимул, который формирует у ученика желание регулярно заниматься физическими упражнениями и играми.</w:t>
      </w:r>
    </w:p>
    <w:p w:rsidR="00856DF0" w:rsidRPr="00ED56A5" w:rsidRDefault="00856DF0" w:rsidP="00F33E7B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</w:pPr>
      <w:r w:rsidRPr="00ED56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Необходимость индивидуального подхода к детям и подросткам – одна из азбучных истин педагогики, и для меня следование ей особенно важно. Физ</w:t>
      </w:r>
      <w:r w:rsidR="00ED56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ические силы и возможности уче</w:t>
      </w:r>
      <w:r w:rsidRPr="00ED56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ника зависят в первую очередь от физического развития, состояния здоровья.</w:t>
      </w:r>
    </w:p>
    <w:p w:rsidR="00856DF0" w:rsidRPr="00DB45A4" w:rsidRDefault="00856DF0" w:rsidP="00F33E7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45A4">
        <w:rPr>
          <w:color w:val="000000" w:themeColor="text1"/>
          <w:sz w:val="28"/>
          <w:szCs w:val="28"/>
        </w:rPr>
        <w:t xml:space="preserve">Методы воспитания ловкости, гибкости, координации движений, развития силы, быстроты, выносливости не могут быть одинаковыми для всех учащихся. И тот, кто не считается с этим, вольно и невольно ставит часть детей в трудное положение. Именно это, чаще всего, отбивает у учащихся охоту к занятиям физической культурой, заставляет </w:t>
      </w:r>
      <w:proofErr w:type="gramStart"/>
      <w:r w:rsidRPr="00DB45A4">
        <w:rPr>
          <w:color w:val="000000" w:themeColor="text1"/>
          <w:sz w:val="28"/>
          <w:szCs w:val="28"/>
        </w:rPr>
        <w:t>избегать</w:t>
      </w:r>
      <w:proofErr w:type="gramEnd"/>
      <w:r w:rsidRPr="00DB45A4">
        <w:rPr>
          <w:color w:val="000000" w:themeColor="text1"/>
          <w:sz w:val="28"/>
          <w:szCs w:val="28"/>
        </w:rPr>
        <w:t xml:space="preserve"> эти занятия тех учащихся, которым чаще всего они необходимы.</w:t>
      </w:r>
    </w:p>
    <w:p w:rsidR="00856DF0" w:rsidRPr="00DB45A4" w:rsidRDefault="00856DF0" w:rsidP="00F33E7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45A4">
        <w:rPr>
          <w:color w:val="000000" w:themeColor="text1"/>
          <w:sz w:val="28"/>
          <w:szCs w:val="28"/>
        </w:rPr>
        <w:t xml:space="preserve">Следующим условием физического воспитания школьников естественно является увеличение количества часов </w:t>
      </w:r>
      <w:r w:rsidR="00ED56A5">
        <w:rPr>
          <w:color w:val="000000" w:themeColor="text1"/>
          <w:sz w:val="28"/>
          <w:szCs w:val="28"/>
        </w:rPr>
        <w:t xml:space="preserve">занятий </w:t>
      </w:r>
      <w:r w:rsidRPr="00DB45A4">
        <w:rPr>
          <w:color w:val="000000" w:themeColor="text1"/>
          <w:sz w:val="28"/>
          <w:szCs w:val="28"/>
        </w:rPr>
        <w:t>физической культур</w:t>
      </w:r>
      <w:r w:rsidR="00ED56A5">
        <w:rPr>
          <w:color w:val="000000" w:themeColor="text1"/>
          <w:sz w:val="28"/>
          <w:szCs w:val="28"/>
        </w:rPr>
        <w:t>ой</w:t>
      </w:r>
      <w:r w:rsidRPr="00DB45A4">
        <w:rPr>
          <w:color w:val="000000" w:themeColor="text1"/>
          <w:sz w:val="28"/>
          <w:szCs w:val="28"/>
        </w:rPr>
        <w:t xml:space="preserve">. </w:t>
      </w:r>
    </w:p>
    <w:p w:rsidR="00856DF0" w:rsidRPr="00DB45A4" w:rsidRDefault="00A50B1E" w:rsidP="00F33E7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</w:t>
      </w:r>
      <w:r w:rsidR="00856DF0" w:rsidRPr="00DB45A4">
        <w:rPr>
          <w:color w:val="000000" w:themeColor="text1"/>
          <w:sz w:val="28"/>
          <w:szCs w:val="28"/>
        </w:rPr>
        <w:t xml:space="preserve"> </w:t>
      </w:r>
      <w:r w:rsidR="00B97C9E">
        <w:rPr>
          <w:color w:val="000000" w:themeColor="text1"/>
          <w:sz w:val="28"/>
          <w:szCs w:val="28"/>
        </w:rPr>
        <w:t>занятий</w:t>
      </w:r>
      <w:r w:rsidR="00856DF0" w:rsidRPr="00DB45A4">
        <w:rPr>
          <w:color w:val="000000" w:themeColor="text1"/>
          <w:sz w:val="28"/>
          <w:szCs w:val="28"/>
        </w:rPr>
        <w:t xml:space="preserve"> физической культур</w:t>
      </w:r>
      <w:r w:rsidR="00B97C9E">
        <w:rPr>
          <w:color w:val="000000" w:themeColor="text1"/>
          <w:sz w:val="28"/>
          <w:szCs w:val="28"/>
        </w:rPr>
        <w:t>ой</w:t>
      </w:r>
      <w:r w:rsidR="00856DF0" w:rsidRPr="00DB45A4">
        <w:rPr>
          <w:color w:val="000000" w:themeColor="text1"/>
          <w:sz w:val="28"/>
          <w:szCs w:val="28"/>
        </w:rPr>
        <w:t xml:space="preserve"> – воспитание физически крепких, закаленных детей. </w:t>
      </w:r>
      <w:r w:rsidR="00B97C9E">
        <w:rPr>
          <w:color w:val="000000" w:themeColor="text1"/>
          <w:sz w:val="28"/>
          <w:szCs w:val="28"/>
        </w:rPr>
        <w:t>Занятия</w:t>
      </w:r>
      <w:r w:rsidR="00856DF0" w:rsidRPr="00DB45A4">
        <w:rPr>
          <w:color w:val="000000" w:themeColor="text1"/>
          <w:sz w:val="28"/>
          <w:szCs w:val="28"/>
        </w:rPr>
        <w:t xml:space="preserve"> помога</w:t>
      </w:r>
      <w:r w:rsidR="00B97C9E">
        <w:rPr>
          <w:color w:val="000000" w:themeColor="text1"/>
          <w:sz w:val="28"/>
          <w:szCs w:val="28"/>
        </w:rPr>
        <w:t>ю</w:t>
      </w:r>
      <w:r w:rsidR="00856DF0" w:rsidRPr="00DB45A4">
        <w:rPr>
          <w:color w:val="000000" w:themeColor="text1"/>
          <w:sz w:val="28"/>
          <w:szCs w:val="28"/>
        </w:rPr>
        <w:t xml:space="preserve">т особенно слабым детям преодолевать трудности в выполнении учебных нормативов, воспитывать настойчивость в достижении поставленной цели, закалять организм. Ученики </w:t>
      </w:r>
      <w:r w:rsidR="00856DF0" w:rsidRPr="00DB45A4">
        <w:rPr>
          <w:color w:val="000000" w:themeColor="text1"/>
          <w:sz w:val="28"/>
          <w:szCs w:val="28"/>
        </w:rPr>
        <w:lastRenderedPageBreak/>
        <w:t>становятся увереннее в своих силах. Эффективность уроков</w:t>
      </w:r>
      <w:r w:rsidR="00B97C9E">
        <w:rPr>
          <w:color w:val="000000" w:themeColor="text1"/>
          <w:sz w:val="28"/>
          <w:szCs w:val="28"/>
        </w:rPr>
        <w:t xml:space="preserve"> и тренировок</w:t>
      </w:r>
      <w:r w:rsidR="00856DF0" w:rsidRPr="00DB45A4">
        <w:rPr>
          <w:color w:val="000000" w:themeColor="text1"/>
          <w:sz w:val="28"/>
          <w:szCs w:val="28"/>
        </w:rPr>
        <w:t xml:space="preserve"> тесно связана с их содержанием. Необходимо возрождать и преумножать национальные традиции. </w:t>
      </w:r>
      <w:r w:rsidR="00B97C9E">
        <w:rPr>
          <w:color w:val="000000" w:themeColor="text1"/>
          <w:sz w:val="28"/>
          <w:szCs w:val="28"/>
        </w:rPr>
        <w:t>Регулярно мною проводятся</w:t>
      </w:r>
      <w:r w:rsidR="00856DF0" w:rsidRPr="00DB45A4">
        <w:rPr>
          <w:color w:val="000000" w:themeColor="text1"/>
          <w:sz w:val="28"/>
          <w:szCs w:val="28"/>
        </w:rPr>
        <w:t xml:space="preserve"> мероприятия, которые воспитывают учащихся в духе взаимопонимания, дружбы, уважения и взаимопомощи.</w:t>
      </w:r>
    </w:p>
    <w:p w:rsidR="00856DF0" w:rsidRDefault="00856DF0" w:rsidP="00F33E7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45A4">
        <w:rPr>
          <w:color w:val="000000" w:themeColor="text1"/>
          <w:sz w:val="28"/>
          <w:szCs w:val="28"/>
        </w:rPr>
        <w:t xml:space="preserve">На </w:t>
      </w:r>
      <w:r w:rsidR="00B97C9E">
        <w:rPr>
          <w:color w:val="000000" w:themeColor="text1"/>
          <w:sz w:val="28"/>
          <w:szCs w:val="28"/>
        </w:rPr>
        <w:t>занятиях</w:t>
      </w:r>
      <w:r w:rsidRPr="00DB45A4">
        <w:rPr>
          <w:color w:val="000000" w:themeColor="text1"/>
          <w:sz w:val="28"/>
          <w:szCs w:val="28"/>
        </w:rPr>
        <w:t xml:space="preserve"> стараюсь дать различные варианты эстафет с элементами игр. В процессе учебы постоянно формирую нравственные убеждения, соблюдение дисциплины. Особенно это проявляется у учащихся во время спортивных и подвижных игр. Большое внимание уделяю эстетическому воспитанию школьников.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Учитывая интересы детей, углубленно изучаем технику и тактику спортивных игр: баскетбол, в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олейбол, футбол. На каждом занятие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 учащиеся получают домашнее задание, которое способствует активной подготовке к сдаче нормативов. В домашнее задание включаю упражнения со скакалкой, подтягивание, </w:t>
      </w:r>
      <w:proofErr w:type="gramStart"/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положения</w:t>
      </w:r>
      <w:proofErr w:type="gramEnd"/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 лежа, сгибание рук в упоре и поднимание туловища из положения лежа и та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к далее. В конце каждого квартала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 провожу тест на гибкость, выносливость. У детей заметно повысился интерес к выполнению домашнего задания. Домашнее задание носит индивидуальный характер для разной категории учащихся, то есть разной степени сложности.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Ведущий принцип в работе со слабыми детьми – дифференцированный подход, дозирование нагрузок с учетом индивидуаль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ных особенностей каждого учащегося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. Так, при проведении подвижных игр, эстафет стараюсь подобрать команды со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 слабо подготовленными учащимися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. Это помогает им поверить в свои силы, получить положительные эмоции, заряд энергии и бодрости.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Для максимального усвоения учащимися нового материала необходимо поэтапное его проведение, обучение, закрепление, контроль, совершенствование. Одним из самы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х главных принципов современной тренировки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 является индивидуальный подход к учащимся, изучение особенностей каждого ученика, нахождение эффективных методов обучения и воспитания.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Фронтальный метод обучения позволяет учащимся одновременно выполнять одно и то же задание. Данный метод используют во всех 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группах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, он позволяет включать в работу всех учащихся, п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овышает моторную плотность занятий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.</w:t>
      </w:r>
    </w:p>
    <w:p w:rsidR="00856DF0" w:rsidRPr="00E14F28" w:rsidRDefault="00856DF0" w:rsidP="00F33E7B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</w:pPr>
      <w:r w:rsidRPr="00E14F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Для улучшения усвоения материала учащимися применяется круговой метод, который позволяет на станциях определить слабых и сильных учеников. При прохождении повторного </w:t>
      </w:r>
      <w:proofErr w:type="gramStart"/>
      <w:r w:rsidRPr="00E14F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обучения по станциям</w:t>
      </w:r>
      <w:proofErr w:type="gramEnd"/>
      <w:r w:rsidRPr="00E14F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 даю уже определенную нагрузку для каждого ученика. Индивидуальный метод применяю</w:t>
      </w:r>
      <w:r w:rsidR="00E14F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 во всех перечисленных этапах тренировки</w:t>
      </w:r>
      <w:r w:rsidRPr="00E14F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. Большую роль для усвоения программного материала играет постановка конкретных задач. Немаловажную роль играет также дозировка физических нагрузок.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Наблюдая за учениками, 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я 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сделал вывод, что физическая подготовленность учащихся во всех 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>группах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t xml:space="preserve"> разная, поэтому и нагрузка 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  <w:lastRenderedPageBreak/>
        <w:t>должна быть разной. Учебная программа учащимися выполняется полностью.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ja-JP"/>
        </w:rPr>
        <w:t>Основной с</w:t>
      </w:r>
      <w:r w:rsidR="00E14F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ja-JP"/>
        </w:rPr>
        <w:t>мысл физической культуры</w:t>
      </w:r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ja-JP"/>
        </w:rPr>
        <w:t xml:space="preserve"> – приучить учеников к подвижному образу жизни и побудить их заниматься спортом в свободное время, а затем и на протяжени</w:t>
      </w:r>
      <w:proofErr w:type="gramStart"/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ja-JP"/>
        </w:rPr>
        <w:t>е</w:t>
      </w:r>
      <w:proofErr w:type="gramEnd"/>
      <w:r w:rsidRPr="00856DF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ja-JP"/>
        </w:rPr>
        <w:t xml:space="preserve"> всей остальной жизни.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ja-JP"/>
        </w:rPr>
      </w:pPr>
      <w:r w:rsidRPr="00856D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Я глубоко убежден - </w:t>
      </w:r>
      <w:r w:rsidR="00E14F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педагог</w:t>
      </w:r>
      <w:r w:rsidRPr="00856D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 должен нести детям добро,  знания,  должен верить в своего ученика, в его силы, развивать потенциал каждого ребенка.</w:t>
      </w:r>
      <w:r w:rsidRPr="00856D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ja-JP"/>
        </w:rPr>
        <w:t xml:space="preserve"> </w:t>
      </w:r>
    </w:p>
    <w:p w:rsidR="00856DF0" w:rsidRPr="00856DF0" w:rsidRDefault="00856DF0" w:rsidP="00F33E7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Считаю, что обучение должно быть без принуждения, потому пытаюсь снять чу</w:t>
      </w:r>
      <w:r w:rsidR="00E14F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вство страха у учащихся на тренировке</w:t>
      </w:r>
      <w:r w:rsidRPr="00856D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, сделать его раскованным, свободным в суждениях, вселить </w:t>
      </w:r>
      <w:proofErr w:type="gramStart"/>
      <w:r w:rsidRPr="00856D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уверенность в</w:t>
      </w:r>
      <w:proofErr w:type="gramEnd"/>
      <w:r w:rsidRPr="00856D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 свои силы. </w:t>
      </w:r>
    </w:p>
    <w:p w:rsidR="00856DF0" w:rsidRPr="00856DF0" w:rsidRDefault="00856DF0" w:rsidP="00F33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</w:pPr>
      <w:r w:rsidRPr="00856D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Стараюсь строить процесс обучения так, чтобы ученикам было интер</w:t>
      </w:r>
      <w:r w:rsidR="00F33E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есно, чтобы они шли на тренировку</w:t>
      </w:r>
      <w:r w:rsidRPr="00856D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 с желанием и уходили домой, испытывая радость познания и с жаждой узнать ещё больше, научиться ещё большему. </w:t>
      </w:r>
    </w:p>
    <w:p w:rsidR="00A50B1E" w:rsidRPr="0008133F" w:rsidRDefault="00A50B1E" w:rsidP="00A50B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133F">
        <w:rPr>
          <w:rFonts w:ascii="Times New Roman" w:hAnsi="Times New Roman" w:cs="Times New Roman"/>
          <w:b/>
          <w:sz w:val="28"/>
          <w:szCs w:val="28"/>
        </w:rPr>
        <w:t>М.Кусаинов</w:t>
      </w:r>
      <w:proofErr w:type="spellEnd"/>
    </w:p>
    <w:p w:rsidR="00A50B1E" w:rsidRDefault="00A50B1E" w:rsidP="00A50B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08133F">
        <w:rPr>
          <w:rFonts w:ascii="Times New Roman" w:hAnsi="Times New Roman" w:cs="Times New Roman"/>
          <w:b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</w:rPr>
        <w:t xml:space="preserve">етско-юношеского клуба </w:t>
      </w:r>
    </w:p>
    <w:p w:rsidR="00A50B1E" w:rsidRDefault="00A50B1E" w:rsidP="00A50B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физической подготовки</w:t>
      </w:r>
    </w:p>
    <w:p w:rsidR="00A50B1E" w:rsidRDefault="00A50B1E" w:rsidP="00A50B1E">
      <w:pPr>
        <w:spacing w:after="0"/>
        <w:jc w:val="right"/>
      </w:pPr>
      <w:r w:rsidRPr="0008133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08133F">
        <w:rPr>
          <w:rFonts w:ascii="Times New Roman" w:hAnsi="Times New Roman" w:cs="Times New Roman"/>
          <w:b/>
          <w:sz w:val="28"/>
          <w:szCs w:val="28"/>
        </w:rPr>
        <w:t>Шал</w:t>
      </w:r>
      <w:proofErr w:type="gramEnd"/>
      <w:r w:rsidRPr="0008133F">
        <w:rPr>
          <w:rFonts w:ascii="Times New Roman" w:hAnsi="Times New Roman" w:cs="Times New Roman"/>
          <w:b/>
          <w:sz w:val="28"/>
          <w:szCs w:val="28"/>
        </w:rPr>
        <w:t xml:space="preserve"> акына</w:t>
      </w:r>
    </w:p>
    <w:p w:rsidR="00856DF0" w:rsidRDefault="00856DF0" w:rsidP="00856DF0">
      <w:bookmarkStart w:id="0" w:name="_GoBack"/>
      <w:bookmarkEnd w:id="0"/>
    </w:p>
    <w:sectPr w:rsidR="0085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F0"/>
    <w:rsid w:val="00850895"/>
    <w:rsid w:val="00856DF0"/>
    <w:rsid w:val="00A50B1E"/>
    <w:rsid w:val="00A54563"/>
    <w:rsid w:val="00B97C9E"/>
    <w:rsid w:val="00E14F28"/>
    <w:rsid w:val="00ED56A5"/>
    <w:rsid w:val="00F3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2022-01-31T09:58:00Z</dcterms:created>
  <dcterms:modified xsi:type="dcterms:W3CDTF">2022-01-31T11:07:00Z</dcterms:modified>
</cp:coreProperties>
</file>