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E15" w:rsidRDefault="00453E15" w:rsidP="00C03F6A">
      <w:pPr>
        <w:spacing w:after="0" w:line="240" w:lineRule="auto"/>
        <w:jc w:val="center"/>
        <w:rPr>
          <w:rFonts w:ascii="Times New Roman" w:hAnsi="Times New Roman"/>
          <w:b/>
          <w:color w:val="000000"/>
          <w:sz w:val="28"/>
          <w:szCs w:val="28"/>
        </w:rPr>
      </w:pPr>
      <w:proofErr w:type="spellStart"/>
      <w:r>
        <w:rPr>
          <w:rFonts w:ascii="Times New Roman" w:hAnsi="Times New Roman"/>
          <w:b/>
          <w:color w:val="000000"/>
          <w:sz w:val="28"/>
          <w:szCs w:val="28"/>
        </w:rPr>
        <w:t>Нуржанова</w:t>
      </w:r>
      <w:proofErr w:type="spellEnd"/>
      <w:r>
        <w:rPr>
          <w:rFonts w:ascii="Times New Roman" w:hAnsi="Times New Roman"/>
          <w:b/>
          <w:color w:val="000000"/>
          <w:sz w:val="28"/>
          <w:szCs w:val="28"/>
        </w:rPr>
        <w:t xml:space="preserve"> Тамара </w:t>
      </w:r>
      <w:proofErr w:type="spellStart"/>
      <w:r>
        <w:rPr>
          <w:rFonts w:ascii="Times New Roman" w:hAnsi="Times New Roman"/>
          <w:b/>
          <w:color w:val="000000"/>
          <w:sz w:val="28"/>
          <w:szCs w:val="28"/>
        </w:rPr>
        <w:t>Сапарбековна</w:t>
      </w:r>
      <w:proofErr w:type="spellEnd"/>
      <w:r>
        <w:rPr>
          <w:rFonts w:ascii="Times New Roman" w:hAnsi="Times New Roman"/>
          <w:b/>
          <w:color w:val="000000"/>
          <w:sz w:val="28"/>
          <w:szCs w:val="28"/>
        </w:rPr>
        <w:t xml:space="preserve"> </w:t>
      </w:r>
    </w:p>
    <w:p w:rsidR="00845AF5" w:rsidRDefault="00845AF5" w:rsidP="00C03F6A">
      <w:pPr>
        <w:spacing w:after="0" w:line="240" w:lineRule="auto"/>
        <w:jc w:val="right"/>
        <w:rPr>
          <w:rFonts w:ascii="Times New Roman" w:hAnsi="Times New Roman"/>
          <w:b/>
          <w:color w:val="000000"/>
          <w:sz w:val="28"/>
          <w:szCs w:val="28"/>
          <w:lang w:val="kk-KZ"/>
        </w:rPr>
      </w:pPr>
    </w:p>
    <w:p w:rsidR="00845AF5" w:rsidRDefault="00845AF5" w:rsidP="00C03F6A">
      <w:pPr>
        <w:spacing w:after="0" w:line="240" w:lineRule="auto"/>
        <w:jc w:val="right"/>
        <w:rPr>
          <w:rFonts w:ascii="Times New Roman" w:hAnsi="Times New Roman"/>
          <w:b/>
          <w:color w:val="000000"/>
          <w:sz w:val="28"/>
          <w:szCs w:val="28"/>
          <w:lang w:val="kk-KZ"/>
        </w:rPr>
      </w:pPr>
      <w:r>
        <w:rPr>
          <w:rFonts w:ascii="Times New Roman" w:hAnsi="Times New Roman"/>
          <w:b/>
          <w:color w:val="000000"/>
          <w:sz w:val="28"/>
          <w:szCs w:val="28"/>
          <w:lang w:val="kk-KZ"/>
        </w:rPr>
        <w:t>Қостанай қаласы білім бөлімінің</w:t>
      </w:r>
    </w:p>
    <w:p w:rsidR="00845AF5" w:rsidRDefault="00845AF5" w:rsidP="00C03F6A">
      <w:pPr>
        <w:spacing w:after="0" w:line="240" w:lineRule="auto"/>
        <w:jc w:val="right"/>
        <w:rPr>
          <w:rFonts w:ascii="Times New Roman" w:hAnsi="Times New Roman"/>
          <w:b/>
          <w:color w:val="000000"/>
          <w:sz w:val="28"/>
          <w:szCs w:val="28"/>
          <w:lang w:val="kk-KZ"/>
        </w:rPr>
      </w:pPr>
      <w:r>
        <w:rPr>
          <w:rFonts w:ascii="Times New Roman" w:hAnsi="Times New Roman"/>
          <w:b/>
          <w:color w:val="000000"/>
          <w:sz w:val="28"/>
          <w:szCs w:val="28"/>
          <w:lang w:val="kk-KZ"/>
        </w:rPr>
        <w:t>«№51 бөбекжайы» КМҚК</w:t>
      </w:r>
    </w:p>
    <w:p w:rsidR="00845AF5" w:rsidRPr="00845AF5" w:rsidRDefault="00845AF5" w:rsidP="00C03F6A">
      <w:pPr>
        <w:spacing w:after="0" w:line="240" w:lineRule="auto"/>
        <w:jc w:val="right"/>
        <w:rPr>
          <w:rFonts w:ascii="Times New Roman" w:hAnsi="Times New Roman"/>
          <w:b/>
          <w:color w:val="000000"/>
          <w:sz w:val="28"/>
          <w:szCs w:val="28"/>
          <w:lang w:val="kk-KZ"/>
        </w:rPr>
      </w:pPr>
      <w:r>
        <w:rPr>
          <w:rFonts w:ascii="Times New Roman" w:hAnsi="Times New Roman"/>
          <w:b/>
          <w:color w:val="000000"/>
          <w:sz w:val="28"/>
          <w:szCs w:val="28"/>
          <w:lang w:val="kk-KZ"/>
        </w:rPr>
        <w:t>дене тәрбиесі бойынша нұсқаушы</w:t>
      </w:r>
    </w:p>
    <w:p w:rsidR="00845AF5" w:rsidRDefault="00845AF5" w:rsidP="00C03F6A">
      <w:pPr>
        <w:spacing w:after="0" w:line="240" w:lineRule="auto"/>
        <w:ind w:firstLine="709"/>
        <w:jc w:val="both"/>
        <w:rPr>
          <w:rFonts w:ascii="Times New Roman" w:hAnsi="Times New Roman"/>
          <w:b/>
          <w:color w:val="000000"/>
          <w:sz w:val="28"/>
          <w:szCs w:val="28"/>
          <w:lang w:val="kk-KZ"/>
        </w:rPr>
      </w:pPr>
    </w:p>
    <w:p w:rsidR="00845AF5" w:rsidRDefault="00845AF5" w:rsidP="00845AF5">
      <w:pPr>
        <w:spacing w:after="0" w:line="240" w:lineRule="auto"/>
        <w:ind w:firstLine="709"/>
        <w:jc w:val="center"/>
        <w:rPr>
          <w:rFonts w:ascii="Times New Roman" w:hAnsi="Times New Roman"/>
          <w:b/>
          <w:color w:val="000000"/>
          <w:sz w:val="28"/>
          <w:szCs w:val="28"/>
          <w:lang w:val="kk-KZ"/>
        </w:rPr>
      </w:pPr>
      <w:r>
        <w:rPr>
          <w:rFonts w:ascii="Times New Roman" w:hAnsi="Times New Roman"/>
          <w:b/>
          <w:color w:val="000000"/>
          <w:sz w:val="28"/>
          <w:szCs w:val="28"/>
          <w:lang w:val="kk-KZ"/>
        </w:rPr>
        <w:t>«Балаларға арналған г</w:t>
      </w:r>
      <w:r w:rsidRPr="00845AF5">
        <w:rPr>
          <w:rFonts w:ascii="Times New Roman" w:hAnsi="Times New Roman"/>
          <w:b/>
          <w:color w:val="000000"/>
          <w:sz w:val="28"/>
          <w:szCs w:val="28"/>
          <w:lang w:val="kk-KZ"/>
        </w:rPr>
        <w:t>имнастика</w:t>
      </w:r>
      <w:r>
        <w:rPr>
          <w:rFonts w:ascii="Times New Roman" w:hAnsi="Times New Roman"/>
          <w:b/>
          <w:color w:val="000000"/>
          <w:sz w:val="28"/>
          <w:szCs w:val="28"/>
          <w:lang w:val="kk-KZ"/>
        </w:rPr>
        <w:t>»</w:t>
      </w:r>
    </w:p>
    <w:p w:rsidR="00845AF5" w:rsidRDefault="00845AF5" w:rsidP="00C03F6A">
      <w:pPr>
        <w:spacing w:after="0" w:line="240" w:lineRule="auto"/>
        <w:ind w:firstLine="709"/>
        <w:jc w:val="both"/>
        <w:rPr>
          <w:rFonts w:ascii="Times New Roman" w:hAnsi="Times New Roman"/>
          <w:b/>
          <w:color w:val="000000"/>
          <w:sz w:val="28"/>
          <w:szCs w:val="28"/>
          <w:lang w:val="kk-KZ"/>
        </w:rPr>
      </w:pPr>
    </w:p>
    <w:p w:rsidR="005658F5" w:rsidRPr="005658F5" w:rsidRDefault="005658F5" w:rsidP="005658F5">
      <w:pPr>
        <w:spacing w:after="0" w:line="240" w:lineRule="auto"/>
        <w:ind w:firstLine="709"/>
        <w:jc w:val="both"/>
        <w:rPr>
          <w:rFonts w:ascii="Times New Roman" w:hAnsi="Times New Roman"/>
          <w:sz w:val="28"/>
          <w:szCs w:val="28"/>
          <w:lang w:val="kk-KZ"/>
        </w:rPr>
      </w:pPr>
      <w:r w:rsidRPr="005658F5">
        <w:rPr>
          <w:rFonts w:ascii="Times New Roman" w:hAnsi="Times New Roman"/>
          <w:sz w:val="28"/>
          <w:szCs w:val="28"/>
          <w:lang w:val="kk-KZ"/>
        </w:rPr>
        <w:t>Бала мен ересек адамның денсаулығына қамқорлық Қазақстанда басымдыққа ие бола бастады. Бұл түсінікті, өйтк</w:t>
      </w:r>
      <w:r w:rsidR="000D74E1">
        <w:rPr>
          <w:rFonts w:ascii="Times New Roman" w:hAnsi="Times New Roman"/>
          <w:sz w:val="28"/>
          <w:szCs w:val="28"/>
          <w:lang w:val="kk-KZ"/>
        </w:rPr>
        <w:t>ені кез-келген елге шығармашыл</w:t>
      </w:r>
      <w:r w:rsidRPr="005658F5">
        <w:rPr>
          <w:rFonts w:ascii="Times New Roman" w:hAnsi="Times New Roman"/>
          <w:sz w:val="28"/>
          <w:szCs w:val="28"/>
          <w:lang w:val="kk-KZ"/>
        </w:rPr>
        <w:t>, үйлесімді дамыған, белсенді және сау адамдар қажет.</w:t>
      </w:r>
    </w:p>
    <w:p w:rsidR="005658F5" w:rsidRPr="005658F5" w:rsidRDefault="005658F5" w:rsidP="005658F5">
      <w:pPr>
        <w:spacing w:after="0" w:line="240" w:lineRule="auto"/>
        <w:ind w:firstLine="709"/>
        <w:jc w:val="both"/>
        <w:rPr>
          <w:rFonts w:ascii="Times New Roman" w:hAnsi="Times New Roman"/>
          <w:sz w:val="28"/>
          <w:szCs w:val="28"/>
          <w:lang w:val="kk-KZ"/>
        </w:rPr>
      </w:pPr>
      <w:r w:rsidRPr="005658F5">
        <w:rPr>
          <w:rFonts w:ascii="Times New Roman" w:hAnsi="Times New Roman"/>
          <w:sz w:val="28"/>
          <w:szCs w:val="28"/>
          <w:lang w:val="kk-KZ"/>
        </w:rPr>
        <w:t xml:space="preserve">Біздің балабақшаның міндеті-балалардың күндізгі қозғалыс белсенділігін ұтымды бөлу. Бала күні қозғалысқа толы болуы керек, бұл баланың жан-жақты дамуы мен тәрбиесінің маңызды шарты. </w:t>
      </w:r>
      <w:r w:rsidR="000D74E1">
        <w:rPr>
          <w:rFonts w:ascii="Times New Roman" w:hAnsi="Times New Roman"/>
          <w:sz w:val="28"/>
          <w:szCs w:val="28"/>
          <w:lang w:val="kk-KZ"/>
        </w:rPr>
        <w:t>«Балаларға арналған г</w:t>
      </w:r>
      <w:r w:rsidRPr="005658F5">
        <w:rPr>
          <w:rFonts w:ascii="Times New Roman" w:hAnsi="Times New Roman"/>
          <w:sz w:val="28"/>
          <w:szCs w:val="28"/>
          <w:lang w:val="kk-KZ"/>
        </w:rPr>
        <w:t>имнастика</w:t>
      </w:r>
      <w:r w:rsidR="000D74E1">
        <w:rPr>
          <w:rFonts w:ascii="Times New Roman" w:hAnsi="Times New Roman"/>
          <w:sz w:val="28"/>
          <w:szCs w:val="28"/>
          <w:lang w:val="kk-KZ"/>
        </w:rPr>
        <w:t>»</w:t>
      </w:r>
      <w:r w:rsidRPr="005658F5">
        <w:rPr>
          <w:rFonts w:ascii="Times New Roman" w:hAnsi="Times New Roman"/>
          <w:sz w:val="28"/>
          <w:szCs w:val="28"/>
          <w:lang w:val="kk-KZ"/>
        </w:rPr>
        <w:t xml:space="preserve"> үйірмесі баланың қозғалыс белсенділігін дамытудың, қозғалысқа қызығушылықты дамытудың, сондай-ақ мектеп жасына дейінгі баланың физикалық және рухани сауығуының тиімді құралы болып табылады.</w:t>
      </w:r>
    </w:p>
    <w:p w:rsidR="005658F5" w:rsidRPr="005658F5" w:rsidRDefault="000D74E1" w:rsidP="00C03F6A">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«Балаларға арналған гимнастика»</w:t>
      </w:r>
      <w:r w:rsidR="005658F5" w:rsidRPr="005658F5">
        <w:rPr>
          <w:rFonts w:ascii="Times New Roman" w:hAnsi="Times New Roman"/>
          <w:sz w:val="28"/>
          <w:szCs w:val="28"/>
          <w:lang w:val="kk-KZ"/>
        </w:rPr>
        <w:t xml:space="preserve"> спорттық үйірмесінің бағдарламасын құрудың өзектілігі: білім беру жүйесін реформалаудың жаңа кезеңінің міндеттерінің бірі балаларды спортқа баулу және </w:t>
      </w:r>
      <w:r>
        <w:rPr>
          <w:rFonts w:ascii="Times New Roman" w:hAnsi="Times New Roman"/>
          <w:sz w:val="28"/>
          <w:szCs w:val="28"/>
          <w:lang w:val="kk-KZ"/>
        </w:rPr>
        <w:t>«</w:t>
      </w:r>
      <w:r w:rsidR="005658F5" w:rsidRPr="005658F5">
        <w:rPr>
          <w:rFonts w:ascii="Times New Roman" w:hAnsi="Times New Roman"/>
          <w:sz w:val="28"/>
          <w:szCs w:val="28"/>
          <w:lang w:val="kk-KZ"/>
        </w:rPr>
        <w:t xml:space="preserve">адамның интеллектуалды және эмоционалдық </w:t>
      </w:r>
      <w:r>
        <w:rPr>
          <w:rFonts w:ascii="Times New Roman" w:hAnsi="Times New Roman"/>
          <w:sz w:val="28"/>
          <w:szCs w:val="28"/>
          <w:lang w:val="kk-KZ"/>
        </w:rPr>
        <w:t xml:space="preserve">дамуының қуатты факторы ретінде» </w:t>
      </w:r>
      <w:r w:rsidR="005658F5" w:rsidRPr="005658F5">
        <w:rPr>
          <w:rFonts w:ascii="Times New Roman" w:hAnsi="Times New Roman"/>
          <w:sz w:val="28"/>
          <w:szCs w:val="28"/>
          <w:lang w:val="kk-KZ"/>
        </w:rPr>
        <w:t>қозғалыс белсенділігін арттыру.</w:t>
      </w:r>
    </w:p>
    <w:p w:rsidR="005658F5" w:rsidRPr="005658F5" w:rsidRDefault="005658F5" w:rsidP="00C03F6A">
      <w:pPr>
        <w:shd w:val="clear" w:color="auto" w:fill="FFFFFF"/>
        <w:spacing w:after="0" w:line="240" w:lineRule="auto"/>
        <w:ind w:firstLine="709"/>
        <w:jc w:val="both"/>
        <w:rPr>
          <w:rStyle w:val="1"/>
          <w:rFonts w:ascii="Times New Roman" w:hAnsi="Times New Roman"/>
          <w:color w:val="000000"/>
          <w:sz w:val="28"/>
          <w:szCs w:val="28"/>
          <w:lang w:val="kk-KZ"/>
        </w:rPr>
      </w:pPr>
      <w:r w:rsidRPr="005658F5">
        <w:rPr>
          <w:rStyle w:val="1"/>
          <w:rFonts w:ascii="Times New Roman" w:hAnsi="Times New Roman"/>
          <w:color w:val="000000"/>
          <w:sz w:val="28"/>
          <w:szCs w:val="28"/>
          <w:lang w:val="kk-KZ"/>
        </w:rPr>
        <w:t xml:space="preserve">Спорттық үйірменің әзірленген бағдарламасы балалардың гимнастикаға жағымды эмоционалды қатынасын сақтауға, жаттығулардың оларға рахат пен қуаныш сыйлауына, оларды тәуелсіздікке, өз денесін иеленуді үйренуге талпындыруға бағытталған. Бағдарламаның мазмұны заттармен және заттарсыз гимнастика жаттығуларынан, акробатикадан, </w:t>
      </w:r>
      <w:r w:rsidR="000D74E1">
        <w:rPr>
          <w:rStyle w:val="1"/>
          <w:rFonts w:ascii="Times New Roman" w:hAnsi="Times New Roman"/>
          <w:color w:val="000000"/>
          <w:sz w:val="28"/>
          <w:szCs w:val="28"/>
          <w:lang w:val="kk-KZ"/>
        </w:rPr>
        <w:t>«ойын ритмикасы»</w:t>
      </w:r>
      <w:r w:rsidRPr="005658F5">
        <w:rPr>
          <w:rStyle w:val="1"/>
          <w:rFonts w:ascii="Times New Roman" w:hAnsi="Times New Roman"/>
          <w:color w:val="000000"/>
          <w:sz w:val="28"/>
          <w:szCs w:val="28"/>
          <w:lang w:val="kk-KZ"/>
        </w:rPr>
        <w:t xml:space="preserve">, </w:t>
      </w:r>
      <w:r w:rsidR="000D74E1">
        <w:rPr>
          <w:rStyle w:val="1"/>
          <w:rFonts w:ascii="Times New Roman" w:hAnsi="Times New Roman"/>
          <w:color w:val="000000"/>
          <w:sz w:val="28"/>
          <w:szCs w:val="28"/>
          <w:lang w:val="kk-KZ"/>
        </w:rPr>
        <w:t xml:space="preserve">стретчинг және музыкалық еркін </w:t>
      </w:r>
      <w:r w:rsidRPr="005658F5">
        <w:rPr>
          <w:rStyle w:val="1"/>
          <w:rFonts w:ascii="Times New Roman" w:hAnsi="Times New Roman"/>
          <w:color w:val="000000"/>
          <w:sz w:val="28"/>
          <w:szCs w:val="28"/>
          <w:lang w:val="kk-KZ"/>
        </w:rPr>
        <w:t>жаттығулары</w:t>
      </w:r>
      <w:r w:rsidR="000D74E1">
        <w:rPr>
          <w:rStyle w:val="1"/>
          <w:rFonts w:ascii="Times New Roman" w:hAnsi="Times New Roman"/>
          <w:color w:val="000000"/>
          <w:sz w:val="28"/>
          <w:szCs w:val="28"/>
          <w:lang w:val="kk-KZ"/>
        </w:rPr>
        <w:t>нан тұрады. Балаларға арналған гимнастика дене тәрбиесі және м</w:t>
      </w:r>
      <w:r w:rsidRPr="005658F5">
        <w:rPr>
          <w:rStyle w:val="1"/>
          <w:rFonts w:ascii="Times New Roman" w:hAnsi="Times New Roman"/>
          <w:color w:val="000000"/>
          <w:sz w:val="28"/>
          <w:szCs w:val="28"/>
          <w:lang w:val="kk-KZ"/>
        </w:rPr>
        <w:t xml:space="preserve">узыкалық білім беру бағдарламаларымен тығыз байланысты. Сабақтар ойын түрінде өтеді, оның негізінде </w:t>
      </w:r>
      <w:r w:rsidR="000D74E1">
        <w:rPr>
          <w:rStyle w:val="1"/>
          <w:rFonts w:ascii="Times New Roman" w:hAnsi="Times New Roman"/>
          <w:color w:val="000000"/>
          <w:sz w:val="28"/>
          <w:szCs w:val="28"/>
          <w:lang w:val="kk-KZ"/>
        </w:rPr>
        <w:t xml:space="preserve">ойын </w:t>
      </w:r>
      <w:r w:rsidRPr="005658F5">
        <w:rPr>
          <w:rStyle w:val="1"/>
          <w:rFonts w:ascii="Times New Roman" w:hAnsi="Times New Roman"/>
          <w:color w:val="000000"/>
          <w:sz w:val="28"/>
          <w:szCs w:val="28"/>
          <w:lang w:val="kk-KZ"/>
        </w:rPr>
        <w:t>гимнастика</w:t>
      </w:r>
      <w:r w:rsidR="000D74E1">
        <w:rPr>
          <w:rStyle w:val="1"/>
          <w:rFonts w:ascii="Times New Roman" w:hAnsi="Times New Roman"/>
          <w:color w:val="000000"/>
          <w:sz w:val="28"/>
          <w:szCs w:val="28"/>
          <w:lang w:val="kk-KZ"/>
        </w:rPr>
        <w:t>сы</w:t>
      </w:r>
      <w:r w:rsidRPr="005658F5">
        <w:rPr>
          <w:rStyle w:val="1"/>
          <w:rFonts w:ascii="Times New Roman" w:hAnsi="Times New Roman"/>
          <w:color w:val="000000"/>
          <w:sz w:val="28"/>
          <w:szCs w:val="28"/>
          <w:lang w:val="kk-KZ"/>
        </w:rPr>
        <w:t xml:space="preserve"> және ойын </w:t>
      </w:r>
      <w:r w:rsidR="000D74E1">
        <w:rPr>
          <w:rStyle w:val="1"/>
          <w:rFonts w:ascii="Times New Roman" w:hAnsi="Times New Roman"/>
          <w:color w:val="000000"/>
          <w:sz w:val="28"/>
          <w:szCs w:val="28"/>
          <w:lang w:val="kk-KZ"/>
        </w:rPr>
        <w:t>ритмикасы</w:t>
      </w:r>
      <w:r w:rsidRPr="005658F5">
        <w:rPr>
          <w:rStyle w:val="1"/>
          <w:rFonts w:ascii="Times New Roman" w:hAnsi="Times New Roman"/>
          <w:color w:val="000000"/>
          <w:sz w:val="28"/>
          <w:szCs w:val="28"/>
          <w:lang w:val="kk-KZ"/>
        </w:rPr>
        <w:t xml:space="preserve">, акробатика жатыр. Ойын </w:t>
      </w:r>
      <w:r w:rsidR="000D74E1">
        <w:rPr>
          <w:rStyle w:val="1"/>
          <w:rFonts w:ascii="Times New Roman" w:hAnsi="Times New Roman"/>
          <w:color w:val="000000"/>
          <w:sz w:val="28"/>
          <w:szCs w:val="28"/>
          <w:lang w:val="kk-KZ"/>
        </w:rPr>
        <w:t>ритмикасы мен гимнастика жаттығулары и</w:t>
      </w:r>
      <w:r w:rsidRPr="005658F5">
        <w:rPr>
          <w:rStyle w:val="1"/>
          <w:rFonts w:ascii="Times New Roman" w:hAnsi="Times New Roman"/>
          <w:color w:val="000000"/>
          <w:sz w:val="28"/>
          <w:szCs w:val="28"/>
          <w:lang w:val="kk-KZ"/>
        </w:rPr>
        <w:t xml:space="preserve">митациялық </w:t>
      </w:r>
      <w:r w:rsidR="000D74E1">
        <w:rPr>
          <w:rStyle w:val="1"/>
          <w:rFonts w:ascii="Times New Roman" w:hAnsi="Times New Roman"/>
          <w:color w:val="000000"/>
          <w:sz w:val="28"/>
          <w:szCs w:val="28"/>
          <w:lang w:val="kk-KZ"/>
        </w:rPr>
        <w:t xml:space="preserve">сипатта болады. Бейнеге еліктеуден </w:t>
      </w:r>
      <w:r w:rsidRPr="005658F5">
        <w:rPr>
          <w:rStyle w:val="1"/>
          <w:rFonts w:ascii="Times New Roman" w:hAnsi="Times New Roman"/>
          <w:color w:val="000000"/>
          <w:sz w:val="28"/>
          <w:szCs w:val="28"/>
          <w:lang w:val="kk-KZ"/>
        </w:rPr>
        <w:t>баланың қозғалыс техникасын, спорттық жә</w:t>
      </w:r>
      <w:r w:rsidR="000D74E1">
        <w:rPr>
          <w:rStyle w:val="1"/>
          <w:rFonts w:ascii="Times New Roman" w:hAnsi="Times New Roman"/>
          <w:color w:val="000000"/>
          <w:sz w:val="28"/>
          <w:szCs w:val="28"/>
          <w:lang w:val="kk-KZ"/>
        </w:rPr>
        <w:t>не би жаттығуларын, ойындарды, т</w:t>
      </w:r>
      <w:r w:rsidRPr="005658F5">
        <w:rPr>
          <w:rStyle w:val="1"/>
          <w:rFonts w:ascii="Times New Roman" w:hAnsi="Times New Roman"/>
          <w:color w:val="000000"/>
          <w:sz w:val="28"/>
          <w:szCs w:val="28"/>
          <w:lang w:val="kk-KZ"/>
        </w:rPr>
        <w:t>еатрландырылғ</w:t>
      </w:r>
      <w:r w:rsidR="000D74E1">
        <w:rPr>
          <w:rStyle w:val="1"/>
          <w:rFonts w:ascii="Times New Roman" w:hAnsi="Times New Roman"/>
          <w:color w:val="000000"/>
          <w:sz w:val="28"/>
          <w:szCs w:val="28"/>
          <w:lang w:val="kk-KZ"/>
        </w:rPr>
        <w:t>ан әрекеттерді және т. б. тану басталады</w:t>
      </w:r>
      <w:r w:rsidRPr="005658F5">
        <w:rPr>
          <w:rStyle w:val="1"/>
          <w:rFonts w:ascii="Times New Roman" w:hAnsi="Times New Roman"/>
          <w:color w:val="000000"/>
          <w:sz w:val="28"/>
          <w:szCs w:val="28"/>
          <w:lang w:val="kk-KZ"/>
        </w:rPr>
        <w:t>.</w:t>
      </w:r>
    </w:p>
    <w:p w:rsidR="00951CAB" w:rsidRDefault="005658F5" w:rsidP="00951CAB">
      <w:pPr>
        <w:spacing w:after="0" w:line="240" w:lineRule="auto"/>
        <w:ind w:firstLine="709"/>
        <w:jc w:val="both"/>
        <w:rPr>
          <w:rStyle w:val="1"/>
          <w:rFonts w:ascii="Times New Roman" w:hAnsi="Times New Roman"/>
          <w:sz w:val="28"/>
          <w:szCs w:val="28"/>
          <w:lang w:val="kk-KZ"/>
        </w:rPr>
      </w:pPr>
      <w:r w:rsidRPr="005658F5">
        <w:rPr>
          <w:rStyle w:val="1"/>
          <w:rFonts w:ascii="Times New Roman" w:hAnsi="Times New Roman"/>
          <w:sz w:val="28"/>
          <w:szCs w:val="28"/>
          <w:lang w:val="kk-KZ"/>
        </w:rPr>
        <w:t>Бейнелі-</w:t>
      </w:r>
      <w:r w:rsidR="00951CAB">
        <w:rPr>
          <w:rStyle w:val="1"/>
          <w:rFonts w:ascii="Times New Roman" w:hAnsi="Times New Roman"/>
          <w:sz w:val="28"/>
          <w:szCs w:val="28"/>
          <w:lang w:val="kk-KZ"/>
        </w:rPr>
        <w:t>електеуіш</w:t>
      </w:r>
      <w:r w:rsidRPr="005658F5">
        <w:rPr>
          <w:rStyle w:val="1"/>
          <w:rFonts w:ascii="Times New Roman" w:hAnsi="Times New Roman"/>
          <w:sz w:val="28"/>
          <w:szCs w:val="28"/>
          <w:lang w:val="kk-KZ"/>
        </w:rPr>
        <w:t xml:space="preserve"> қозғалыстар шығармашылық, </w:t>
      </w:r>
      <w:r w:rsidR="00951CAB">
        <w:rPr>
          <w:rStyle w:val="1"/>
          <w:rFonts w:ascii="Times New Roman" w:hAnsi="Times New Roman"/>
          <w:sz w:val="28"/>
          <w:szCs w:val="28"/>
          <w:lang w:val="kk-KZ"/>
        </w:rPr>
        <w:t>қозғалыс</w:t>
      </w:r>
      <w:r w:rsidRPr="005658F5">
        <w:rPr>
          <w:rStyle w:val="1"/>
          <w:rFonts w:ascii="Times New Roman" w:hAnsi="Times New Roman"/>
          <w:sz w:val="28"/>
          <w:szCs w:val="28"/>
          <w:lang w:val="kk-KZ"/>
        </w:rPr>
        <w:t xml:space="preserve"> белсенділікті, шығармашылық ойлауды, есте сақтауды, реакция жылдамдығын, қозғалыс пен кеңістіктегі бағдарлауды, зейінді және т. б. дамытады. </w:t>
      </w:r>
      <w:r w:rsidR="00951CAB">
        <w:rPr>
          <w:rStyle w:val="1"/>
          <w:rFonts w:ascii="Times New Roman" w:hAnsi="Times New Roman"/>
          <w:sz w:val="28"/>
          <w:szCs w:val="28"/>
          <w:lang w:val="kk-KZ"/>
        </w:rPr>
        <w:t>Електеуіш</w:t>
      </w:r>
      <w:r w:rsidRPr="005658F5">
        <w:rPr>
          <w:rStyle w:val="1"/>
          <w:rFonts w:ascii="Times New Roman" w:hAnsi="Times New Roman"/>
          <w:sz w:val="28"/>
          <w:szCs w:val="28"/>
          <w:lang w:val="kk-KZ"/>
        </w:rPr>
        <w:t xml:space="preserve"> қозғалыстардың </w:t>
      </w:r>
      <w:r w:rsidR="00951CAB" w:rsidRPr="00951CAB">
        <w:rPr>
          <w:rStyle w:val="1"/>
          <w:rFonts w:ascii="Times New Roman" w:hAnsi="Times New Roman"/>
          <w:sz w:val="28"/>
          <w:szCs w:val="28"/>
          <w:lang w:val="kk-KZ"/>
        </w:rPr>
        <w:t>тиімділігі сонымен қатар бейнелер арқылы қозғалыстардың әртүрлі түрлерімен әртүрлі бастапқы позициялардан қозғалыс белсенділігін жиі өзгертуге болады, бұл барлық бұлшықет топтарына жақсы физикалық жүктеме береді.</w:t>
      </w:r>
    </w:p>
    <w:p w:rsidR="005658F5" w:rsidRPr="005658F5" w:rsidRDefault="005658F5" w:rsidP="00C03F6A">
      <w:pPr>
        <w:shd w:val="clear" w:color="auto" w:fill="FFFFFF"/>
        <w:tabs>
          <w:tab w:val="left" w:pos="1215"/>
        </w:tabs>
        <w:spacing w:after="0" w:line="240" w:lineRule="auto"/>
        <w:ind w:firstLine="709"/>
        <w:jc w:val="both"/>
        <w:rPr>
          <w:rFonts w:ascii="Times New Roman" w:hAnsi="Times New Roman"/>
          <w:bCs/>
          <w:sz w:val="28"/>
          <w:szCs w:val="28"/>
          <w:shd w:val="clear" w:color="auto" w:fill="FFFFFF"/>
          <w:lang w:val="kk-KZ"/>
        </w:rPr>
      </w:pPr>
      <w:r w:rsidRPr="005658F5">
        <w:rPr>
          <w:rFonts w:ascii="Times New Roman" w:hAnsi="Times New Roman"/>
          <w:bCs/>
          <w:sz w:val="28"/>
          <w:szCs w:val="28"/>
          <w:shd w:val="clear" w:color="auto" w:fill="FFFFFF"/>
          <w:lang w:val="kk-KZ"/>
        </w:rPr>
        <w:t xml:space="preserve">Әдістемелік </w:t>
      </w:r>
      <w:r w:rsidR="00353C4E">
        <w:rPr>
          <w:rFonts w:ascii="Times New Roman" w:hAnsi="Times New Roman"/>
          <w:bCs/>
          <w:sz w:val="28"/>
          <w:szCs w:val="28"/>
          <w:shd w:val="clear" w:color="auto" w:fill="FFFFFF"/>
          <w:lang w:val="kk-KZ"/>
        </w:rPr>
        <w:t>тәсілдер</w:t>
      </w:r>
      <w:r w:rsidRPr="005658F5">
        <w:rPr>
          <w:rFonts w:ascii="Times New Roman" w:hAnsi="Times New Roman"/>
          <w:bCs/>
          <w:sz w:val="28"/>
          <w:szCs w:val="28"/>
          <w:shd w:val="clear" w:color="auto" w:fill="FFFFFF"/>
          <w:lang w:val="kk-KZ"/>
        </w:rPr>
        <w:t xml:space="preserve"> физикалық жаттығулар арқылы жеке органдар мен жеке бұлшықет топтарына басым әсер етуге, сондай-ақ әртүрлі </w:t>
      </w:r>
      <w:r w:rsidRPr="005658F5">
        <w:rPr>
          <w:rFonts w:ascii="Times New Roman" w:hAnsi="Times New Roman"/>
          <w:bCs/>
          <w:sz w:val="28"/>
          <w:szCs w:val="28"/>
          <w:shd w:val="clear" w:color="auto" w:fill="FFFFFF"/>
          <w:lang w:val="kk-KZ"/>
        </w:rPr>
        <w:lastRenderedPageBreak/>
        <w:t xml:space="preserve">физикалық қасиеттерді дамытуға мүмкіндік береді. Динамикалық және статикалық жаттығулардың үйлесімі адамның тірек-қимыл аппаратының табиғатына сәйкес келеді және </w:t>
      </w:r>
      <w:r w:rsidR="00353C4E" w:rsidRPr="005658F5">
        <w:rPr>
          <w:rFonts w:ascii="Times New Roman" w:hAnsi="Times New Roman"/>
          <w:bCs/>
          <w:sz w:val="28"/>
          <w:szCs w:val="28"/>
          <w:shd w:val="clear" w:color="auto" w:fill="FFFFFF"/>
          <w:lang w:val="kk-KZ"/>
        </w:rPr>
        <w:t>күш, ептілік, төзімділік, икемділік</w:t>
      </w:r>
      <w:r w:rsidR="00353C4E">
        <w:rPr>
          <w:rFonts w:ascii="Times New Roman" w:hAnsi="Times New Roman"/>
          <w:bCs/>
          <w:sz w:val="28"/>
          <w:szCs w:val="28"/>
          <w:shd w:val="clear" w:color="auto" w:fill="FFFFFF"/>
          <w:lang w:val="kk-KZ"/>
        </w:rPr>
        <w:t xml:space="preserve"> сияқты</w:t>
      </w:r>
      <w:r w:rsidR="00353C4E" w:rsidRPr="005658F5">
        <w:rPr>
          <w:rFonts w:ascii="Times New Roman" w:hAnsi="Times New Roman"/>
          <w:bCs/>
          <w:sz w:val="28"/>
          <w:szCs w:val="28"/>
          <w:shd w:val="clear" w:color="auto" w:fill="FFFFFF"/>
          <w:lang w:val="kk-KZ"/>
        </w:rPr>
        <w:t xml:space="preserve"> </w:t>
      </w:r>
      <w:r w:rsidRPr="005658F5">
        <w:rPr>
          <w:rFonts w:ascii="Times New Roman" w:hAnsi="Times New Roman"/>
          <w:bCs/>
          <w:sz w:val="28"/>
          <w:szCs w:val="28"/>
          <w:shd w:val="clear" w:color="auto" w:fill="FFFFFF"/>
          <w:lang w:val="kk-KZ"/>
        </w:rPr>
        <w:t>физикалық қасиеттерді дамытудың</w:t>
      </w:r>
      <w:r w:rsidR="00353C4E">
        <w:rPr>
          <w:rFonts w:ascii="Times New Roman" w:hAnsi="Times New Roman"/>
          <w:bCs/>
          <w:sz w:val="28"/>
          <w:szCs w:val="28"/>
          <w:shd w:val="clear" w:color="auto" w:fill="FFFFFF"/>
          <w:lang w:val="kk-KZ"/>
        </w:rPr>
        <w:t xml:space="preserve"> ең жақсы құралы болып табылады</w:t>
      </w:r>
      <w:r w:rsidRPr="005658F5">
        <w:rPr>
          <w:rFonts w:ascii="Times New Roman" w:hAnsi="Times New Roman"/>
          <w:bCs/>
          <w:sz w:val="28"/>
          <w:szCs w:val="28"/>
          <w:shd w:val="clear" w:color="auto" w:fill="FFFFFF"/>
          <w:lang w:val="kk-KZ"/>
        </w:rPr>
        <w:t xml:space="preserve">. Бағдарламаға акробатика және </w:t>
      </w:r>
      <w:r w:rsidR="00353C4E">
        <w:rPr>
          <w:rFonts w:ascii="Times New Roman" w:hAnsi="Times New Roman"/>
          <w:bCs/>
          <w:sz w:val="28"/>
          <w:szCs w:val="28"/>
          <w:shd w:val="clear" w:color="auto" w:fill="FFFFFF"/>
          <w:lang w:val="kk-KZ"/>
        </w:rPr>
        <w:t>стретчинг</w:t>
      </w:r>
      <w:r w:rsidRPr="005658F5">
        <w:rPr>
          <w:rFonts w:ascii="Times New Roman" w:hAnsi="Times New Roman"/>
          <w:bCs/>
          <w:sz w:val="28"/>
          <w:szCs w:val="28"/>
          <w:shd w:val="clear" w:color="auto" w:fill="FFFFFF"/>
          <w:lang w:val="kk-KZ"/>
        </w:rPr>
        <w:t xml:space="preserve"> жаттығулары кіреді.</w:t>
      </w:r>
    </w:p>
    <w:p w:rsidR="0013073B" w:rsidRDefault="005658F5" w:rsidP="0013073B">
      <w:pPr>
        <w:spacing w:after="0" w:line="240" w:lineRule="auto"/>
        <w:ind w:firstLine="709"/>
        <w:jc w:val="both"/>
        <w:rPr>
          <w:rFonts w:ascii="Times New Roman" w:hAnsi="Times New Roman"/>
          <w:sz w:val="28"/>
          <w:szCs w:val="28"/>
          <w:shd w:val="clear" w:color="auto" w:fill="FFFFFF"/>
          <w:lang w:val="kk-KZ"/>
        </w:rPr>
      </w:pPr>
      <w:r w:rsidRPr="005658F5">
        <w:rPr>
          <w:rFonts w:ascii="Times New Roman" w:hAnsi="Times New Roman"/>
          <w:sz w:val="28"/>
          <w:szCs w:val="28"/>
          <w:shd w:val="clear" w:color="auto" w:fill="FFFFFF"/>
          <w:lang w:val="kk-KZ"/>
        </w:rPr>
        <w:t>Сабақтардың эмоционалдылығын арттыру, эстетикалық сезімдерді тәрбиелеу, гимнастика кезінде жаттығулардың әсерін күшейту үшін мен музыканы қолданамын. Балалар затпен (</w:t>
      </w:r>
      <w:r w:rsidR="0013073B">
        <w:rPr>
          <w:rFonts w:ascii="Times New Roman" w:hAnsi="Times New Roman"/>
          <w:sz w:val="28"/>
          <w:szCs w:val="28"/>
          <w:shd w:val="clear" w:color="auto" w:fill="FFFFFF"/>
          <w:lang w:val="kk-KZ"/>
        </w:rPr>
        <w:t>лента</w:t>
      </w:r>
      <w:r w:rsidRPr="005658F5">
        <w:rPr>
          <w:rFonts w:ascii="Times New Roman" w:hAnsi="Times New Roman"/>
          <w:sz w:val="28"/>
          <w:szCs w:val="28"/>
          <w:shd w:val="clear" w:color="auto" w:fill="FFFFFF"/>
          <w:lang w:val="kk-KZ"/>
        </w:rPr>
        <w:t xml:space="preserve">, доп, құрсау, арқан) және </w:t>
      </w:r>
      <w:r w:rsidR="0013073B">
        <w:rPr>
          <w:rFonts w:ascii="Times New Roman" w:hAnsi="Times New Roman"/>
          <w:sz w:val="28"/>
          <w:szCs w:val="28"/>
          <w:shd w:val="clear" w:color="auto" w:fill="FFFFFF"/>
          <w:lang w:val="kk-KZ"/>
        </w:rPr>
        <w:t>затсыз</w:t>
      </w:r>
      <w:r w:rsidRPr="005658F5">
        <w:rPr>
          <w:rFonts w:ascii="Times New Roman" w:hAnsi="Times New Roman"/>
          <w:sz w:val="28"/>
          <w:szCs w:val="28"/>
          <w:shd w:val="clear" w:color="auto" w:fill="FFFFFF"/>
          <w:lang w:val="kk-KZ"/>
        </w:rPr>
        <w:t xml:space="preserve"> пластикалық және динамикалық гимнастикалық, би және акробатикалық жаттығулардан тұратын музыкаға арналған әртүрлі комбинацияларды орындайды. Бұл балалардағы дененің үйлесімді дамуын қалыптастырады (әдемі фигура, дұрыс</w:t>
      </w:r>
      <w:r w:rsidR="0013073B">
        <w:rPr>
          <w:rFonts w:ascii="Times New Roman" w:hAnsi="Times New Roman"/>
          <w:sz w:val="28"/>
          <w:szCs w:val="28"/>
          <w:shd w:val="clear" w:color="auto" w:fill="FFFFFF"/>
          <w:lang w:val="kk-KZ"/>
        </w:rPr>
        <w:t xml:space="preserve"> қалып, бұлшықет</w:t>
      </w:r>
      <w:r w:rsidRPr="005658F5">
        <w:rPr>
          <w:rFonts w:ascii="Times New Roman" w:hAnsi="Times New Roman"/>
          <w:sz w:val="28"/>
          <w:szCs w:val="28"/>
          <w:shd w:val="clear" w:color="auto" w:fill="FFFFFF"/>
          <w:lang w:val="kk-KZ"/>
        </w:rPr>
        <w:t xml:space="preserve">) сонымен қатар баланың эстетикалық тәрбиесіне ықпал етеді. Ол талғамға тәрбиелейді, бала музыканы сезінуді үйренеді, психологиялық тұрғыдан </w:t>
      </w:r>
      <w:r w:rsidR="0013073B">
        <w:rPr>
          <w:rFonts w:ascii="Times New Roman" w:hAnsi="Times New Roman"/>
          <w:sz w:val="28"/>
          <w:szCs w:val="28"/>
          <w:shd w:val="clear" w:color="auto" w:fill="FFFFFF"/>
          <w:lang w:val="kk-KZ"/>
        </w:rPr>
        <w:t>босаңсиды</w:t>
      </w:r>
      <w:r w:rsidRPr="005658F5">
        <w:rPr>
          <w:rFonts w:ascii="Times New Roman" w:hAnsi="Times New Roman"/>
          <w:sz w:val="28"/>
          <w:szCs w:val="28"/>
          <w:shd w:val="clear" w:color="auto" w:fill="FFFFFF"/>
          <w:lang w:val="kk-KZ"/>
        </w:rPr>
        <w:t>. Гимнастикалық жаттығуларды, сондай-ақ жалпы дамыту және қолданбалы жаттығуларды, жеке спорттық дағдыларды оқыту әдістемесін меңгер</w:t>
      </w:r>
      <w:r w:rsidR="0013073B">
        <w:rPr>
          <w:rFonts w:ascii="Times New Roman" w:hAnsi="Times New Roman"/>
          <w:sz w:val="28"/>
          <w:szCs w:val="28"/>
          <w:shd w:val="clear" w:color="auto" w:fill="FFFFFF"/>
          <w:lang w:val="kk-KZ"/>
        </w:rPr>
        <w:t>у балаларды өте маңызды білім</w:t>
      </w:r>
      <w:r w:rsidRPr="005658F5">
        <w:rPr>
          <w:rFonts w:ascii="Times New Roman" w:hAnsi="Times New Roman"/>
          <w:sz w:val="28"/>
          <w:szCs w:val="28"/>
          <w:shd w:val="clear" w:color="auto" w:fill="FFFFFF"/>
          <w:lang w:val="kk-KZ"/>
        </w:rPr>
        <w:t xml:space="preserve">, </w:t>
      </w:r>
      <w:r w:rsidR="0013073B">
        <w:rPr>
          <w:rFonts w:ascii="Times New Roman" w:hAnsi="Times New Roman"/>
          <w:sz w:val="28"/>
          <w:szCs w:val="28"/>
          <w:shd w:val="clear" w:color="auto" w:fill="FFFFFF"/>
          <w:lang w:val="kk-KZ"/>
        </w:rPr>
        <w:t>білік</w:t>
      </w:r>
      <w:r w:rsidRPr="005658F5">
        <w:rPr>
          <w:rFonts w:ascii="Times New Roman" w:hAnsi="Times New Roman"/>
          <w:sz w:val="28"/>
          <w:szCs w:val="28"/>
          <w:shd w:val="clear" w:color="auto" w:fill="FFFFFF"/>
          <w:lang w:val="kk-KZ"/>
        </w:rPr>
        <w:t xml:space="preserve"> және дағдылармен қаруландырады.</w:t>
      </w:r>
    </w:p>
    <w:p w:rsidR="008D0196" w:rsidRDefault="0013073B" w:rsidP="0013073B">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Осылайша, «Балаларға арналған гимнастика»</w:t>
      </w:r>
      <w:r w:rsidR="005658F5" w:rsidRPr="0013073B">
        <w:rPr>
          <w:rFonts w:ascii="Times New Roman" w:hAnsi="Times New Roman"/>
          <w:sz w:val="28"/>
          <w:szCs w:val="28"/>
          <w:lang w:val="kk-KZ"/>
        </w:rPr>
        <w:t xml:space="preserve"> спорт үйірмесінде қолданылатын әдістер жалпы дене шынықтыру мәселелерін шешуге, оқушылардың жасына және дайындығына сәйкес дене жаттығуларын қолдануға және дене тәрбиесінің сауықтыру және тәрбиелік-білім беру міндеттерін сәтті жүзеге асыруға мүмкіндік береді.</w:t>
      </w: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13073B">
      <w:pPr>
        <w:spacing w:after="0" w:line="240" w:lineRule="auto"/>
        <w:ind w:firstLine="709"/>
        <w:jc w:val="both"/>
        <w:rPr>
          <w:rFonts w:ascii="Times New Roman" w:hAnsi="Times New Roman"/>
          <w:sz w:val="28"/>
          <w:szCs w:val="28"/>
          <w:lang w:val="kk-KZ"/>
        </w:rPr>
      </w:pPr>
    </w:p>
    <w:p w:rsidR="00F7047A" w:rsidRDefault="00F7047A" w:rsidP="00F7047A">
      <w:pPr>
        <w:spacing w:line="240" w:lineRule="auto"/>
        <w:jc w:val="both"/>
        <w:rPr>
          <w:rFonts w:ascii="Times New Roman" w:hAnsi="Times New Roman"/>
          <w:sz w:val="28"/>
          <w:szCs w:val="28"/>
        </w:rPr>
      </w:pPr>
      <w:r w:rsidRPr="00D31914">
        <w:rPr>
          <w:rFonts w:ascii="Times New Roman" w:hAnsi="Times New Roman"/>
          <w:sz w:val="28"/>
          <w:szCs w:val="28"/>
        </w:rPr>
        <w:t>Список литературы</w:t>
      </w:r>
      <w:r>
        <w:rPr>
          <w:rFonts w:ascii="Times New Roman" w:hAnsi="Times New Roman"/>
          <w:sz w:val="28"/>
          <w:szCs w:val="28"/>
        </w:rPr>
        <w:t>:</w:t>
      </w:r>
    </w:p>
    <w:p w:rsidR="00F7047A" w:rsidRDefault="00F7047A" w:rsidP="00F7047A">
      <w:pPr>
        <w:spacing w:line="240" w:lineRule="auto"/>
        <w:jc w:val="both"/>
        <w:rPr>
          <w:rFonts w:ascii="Times New Roman" w:hAnsi="Times New Roman"/>
          <w:sz w:val="28"/>
          <w:szCs w:val="28"/>
        </w:rPr>
      </w:pPr>
      <w:r>
        <w:rPr>
          <w:rFonts w:ascii="Times New Roman" w:hAnsi="Times New Roman"/>
          <w:sz w:val="28"/>
          <w:szCs w:val="28"/>
        </w:rPr>
        <w:t xml:space="preserve">1.А.В </w:t>
      </w:r>
      <w:proofErr w:type="spellStart"/>
      <w:r>
        <w:rPr>
          <w:rFonts w:ascii="Times New Roman" w:hAnsi="Times New Roman"/>
          <w:sz w:val="28"/>
          <w:szCs w:val="28"/>
        </w:rPr>
        <w:t>Кенеман</w:t>
      </w:r>
      <w:proofErr w:type="spellEnd"/>
      <w:r>
        <w:rPr>
          <w:rFonts w:ascii="Times New Roman" w:hAnsi="Times New Roman"/>
          <w:sz w:val="28"/>
          <w:szCs w:val="28"/>
        </w:rPr>
        <w:t xml:space="preserve">, </w:t>
      </w:r>
      <w:proofErr w:type="spellStart"/>
      <w:r>
        <w:rPr>
          <w:rFonts w:ascii="Times New Roman" w:hAnsi="Times New Roman"/>
          <w:sz w:val="28"/>
          <w:szCs w:val="28"/>
        </w:rPr>
        <w:t>Д.В.Хухлоева</w:t>
      </w:r>
      <w:proofErr w:type="spellEnd"/>
      <w:r>
        <w:rPr>
          <w:rFonts w:ascii="Times New Roman" w:hAnsi="Times New Roman"/>
          <w:sz w:val="28"/>
          <w:szCs w:val="28"/>
        </w:rPr>
        <w:t xml:space="preserve"> «Теория и методика физического воспитания детей дошкольного возраста» с103</w:t>
      </w:r>
    </w:p>
    <w:p w:rsidR="00F7047A" w:rsidRDefault="00F7047A" w:rsidP="00F7047A">
      <w:pPr>
        <w:spacing w:line="240" w:lineRule="auto"/>
        <w:jc w:val="both"/>
        <w:rPr>
          <w:rFonts w:ascii="Times New Roman" w:hAnsi="Times New Roman"/>
          <w:sz w:val="28"/>
          <w:szCs w:val="28"/>
        </w:rPr>
      </w:pPr>
      <w:r>
        <w:rPr>
          <w:rFonts w:ascii="Times New Roman" w:hAnsi="Times New Roman"/>
          <w:sz w:val="28"/>
          <w:szCs w:val="28"/>
        </w:rPr>
        <w:t>2.Типовая учебная программа дошкольного воспитания и обучения от 3 августа 2022год.стр.</w:t>
      </w:r>
    </w:p>
    <w:p w:rsidR="00F7047A" w:rsidRPr="0013073B" w:rsidRDefault="00F7047A" w:rsidP="00F7047A">
      <w:pPr>
        <w:spacing w:after="0" w:line="240" w:lineRule="auto"/>
        <w:ind w:firstLine="709"/>
        <w:jc w:val="both"/>
        <w:rPr>
          <w:rFonts w:ascii="Times New Roman" w:hAnsi="Times New Roman"/>
          <w:sz w:val="28"/>
          <w:szCs w:val="28"/>
          <w:shd w:val="clear" w:color="auto" w:fill="FFFFFF"/>
          <w:lang w:val="kk-KZ"/>
        </w:rPr>
      </w:pPr>
      <w:r>
        <w:rPr>
          <w:rFonts w:ascii="Times New Roman" w:hAnsi="Times New Roman"/>
          <w:sz w:val="28"/>
          <w:szCs w:val="28"/>
        </w:rPr>
        <w:t>3.Верхозина Л.Г Гимнастика</w:t>
      </w:r>
      <w:bookmarkStart w:id="0" w:name="_GoBack"/>
      <w:bookmarkEnd w:id="0"/>
    </w:p>
    <w:sectPr w:rsidR="00F7047A" w:rsidRPr="0013073B" w:rsidSect="00D55C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92FE8"/>
    <w:rsid w:val="000D74E1"/>
    <w:rsid w:val="0013073B"/>
    <w:rsid w:val="00353C4E"/>
    <w:rsid w:val="00453E15"/>
    <w:rsid w:val="005658F5"/>
    <w:rsid w:val="00592FE8"/>
    <w:rsid w:val="00845AF5"/>
    <w:rsid w:val="008D0196"/>
    <w:rsid w:val="00951CAB"/>
    <w:rsid w:val="00C03F6A"/>
    <w:rsid w:val="00F0382B"/>
    <w:rsid w:val="00F704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F455"/>
  <w15:docId w15:val="{AB1BD332-50E1-40E2-8CDC-ED607E21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E1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basedOn w:val="a0"/>
    <w:rsid w:val="00453E15"/>
    <w:rPr>
      <w:rFonts w:ascii="Bookman Old Style" w:hAnsi="Bookman Old Sty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610</Words>
  <Characters>3483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KTZH</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2023-01-10T04:46:00Z</dcterms:created>
  <dcterms:modified xsi:type="dcterms:W3CDTF">2023-01-10T07:00:00Z</dcterms:modified>
</cp:coreProperties>
</file>