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66" w:rsidRPr="00333266" w:rsidRDefault="00333266" w:rsidP="00333266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44"/>
          <w:szCs w:val="44"/>
        </w:rPr>
      </w:pPr>
      <w:r w:rsidRPr="00333266">
        <w:rPr>
          <w:rFonts w:ascii="Times New Roman" w:eastAsia="Times New Roman" w:hAnsi="Times New Roman" w:cs="Times New Roman"/>
          <w:b/>
          <w:bCs/>
          <w:color w:val="5B322F"/>
          <w:sz w:val="44"/>
        </w:rPr>
        <w:fldChar w:fldCharType="begin"/>
      </w:r>
      <w:r w:rsidRPr="00333266">
        <w:rPr>
          <w:rFonts w:ascii="Times New Roman" w:eastAsia="Times New Roman" w:hAnsi="Times New Roman" w:cs="Times New Roman"/>
          <w:b/>
          <w:bCs/>
          <w:color w:val="5B322F"/>
          <w:sz w:val="44"/>
        </w:rPr>
        <w:instrText xml:space="preserve"> HYPERLINK "https://obuchonok.ru/node/6962" \o "Проект по физкультуре \«Здоровый образ жизни\»" </w:instrText>
      </w:r>
      <w:r w:rsidRPr="00333266">
        <w:rPr>
          <w:rFonts w:ascii="Times New Roman" w:eastAsia="Times New Roman" w:hAnsi="Times New Roman" w:cs="Times New Roman"/>
          <w:b/>
          <w:bCs/>
          <w:color w:val="5B322F"/>
          <w:sz w:val="44"/>
        </w:rPr>
        <w:fldChar w:fldCharType="separate"/>
      </w:r>
      <w:r w:rsidRPr="00333266">
        <w:rPr>
          <w:rFonts w:ascii="Times New Roman" w:eastAsia="Times New Roman" w:hAnsi="Times New Roman" w:cs="Times New Roman"/>
          <w:b/>
          <w:bCs/>
          <w:color w:val="755524"/>
          <w:sz w:val="44"/>
          <w:u w:val="single"/>
        </w:rPr>
        <w:t>Проект по физкультуре «Здоровый образ жизни»</w:t>
      </w:r>
      <w:r w:rsidRPr="00333266">
        <w:rPr>
          <w:rFonts w:ascii="Times New Roman" w:eastAsia="Times New Roman" w:hAnsi="Times New Roman" w:cs="Times New Roman"/>
          <w:b/>
          <w:bCs/>
          <w:color w:val="5B322F"/>
          <w:sz w:val="44"/>
        </w:rPr>
        <w:fldChar w:fldCharType="end"/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noProof/>
          <w:color w:val="000000"/>
          <w:sz w:val="35"/>
          <w:szCs w:val="35"/>
        </w:rPr>
        <w:drawing>
          <wp:inline distT="0" distB="0" distL="0" distR="0">
            <wp:extent cx="3810000" cy="2576830"/>
            <wp:effectExtent l="19050" t="0" r="0" b="0"/>
            <wp:docPr id="1" name="Рисунок 1" descr="зож и физкуль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ж и физкульту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Тематика: 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</w:t>
      </w:r>
      <w:hyperlink r:id="rId6" w:history="1">
        <w:r w:rsidRPr="00333266">
          <w:rPr>
            <w:rFonts w:ascii="Times New Roman" w:eastAsia="Times New Roman" w:hAnsi="Times New Roman" w:cs="Times New Roman"/>
            <w:color w:val="C92F02"/>
            <w:sz w:val="35"/>
            <w:u w:val="single"/>
          </w:rPr>
          <w:t>Физкультура</w:t>
        </w:r>
      </w:hyperlink>
    </w:p>
    <w:p w:rsid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Автор работы: 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Cs/>
          <w:color w:val="000000"/>
          <w:sz w:val="35"/>
          <w:szCs w:val="35"/>
        </w:rPr>
        <w:t>Сычев Владислав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</w:t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Руководитель проекта: 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>Смородская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Я.С.</w:t>
      </w:r>
    </w:p>
    <w:p w:rsid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Учреждение: 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КГУ «Средняя школа № 12»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</w:t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Класс: 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> 7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 </w:t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процессе исследовательской работы по физкультуре на тему «Здоровый образ жизни»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автор ставит цель, в ходе исследования уровня здоровья учащихся установить, от чего зависит их здоровье, выяснить, насколько образ жизни влияет на здоровье человека, и можно ли быть здоровым в условиях современной экологии.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44"/>
          <w:szCs w:val="44"/>
        </w:rPr>
      </w:pPr>
      <w:r w:rsidRPr="00333266">
        <w:rPr>
          <w:rFonts w:ascii="Georgia" w:eastAsia="Times New Roman" w:hAnsi="Georgia" w:cs="Times New Roman"/>
          <w:color w:val="856129"/>
          <w:sz w:val="44"/>
          <w:szCs w:val="44"/>
        </w:rPr>
        <w:t>Подробнее о работе: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Учебный </w:t>
      </w:r>
      <w:r w:rsidRPr="00333266">
        <w:rPr>
          <w:rFonts w:ascii="Times New Roman" w:eastAsia="Times New Roman" w:hAnsi="Times New Roman" w:cs="Times New Roman"/>
          <w:i/>
          <w:iCs/>
          <w:color w:val="000000"/>
          <w:sz w:val="35"/>
        </w:rPr>
        <w:t>проект по физкультуре «Здоровый образ жизни»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 учащийся школы описывает, каким образом здоровье человека зависит от ЗОЖ, какие компоненты являются 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составляющей здорового образа жизни, как на здоровье влияет наследственность и связано ли наше самочувствие с экологией. В ходе работы автор исследует отношение подростков к здоровому образу жизни.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 исследовательской проекте по физкультуре о здоровом образе жизни автор провел теоретическое исследование по вопросу влияния образа жизни на здоровье человека, разработал анкеты для проведения социологических опросов, определил группы исследуемых учащихся, провел исследование и проанализировал ответы учащихся на вопросы анкеты, рассказал основные правила соблюдения здорового образа жизни.</w:t>
      </w:r>
      <w:proofErr w:type="gramEnd"/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44"/>
          <w:szCs w:val="44"/>
        </w:rPr>
      </w:pPr>
      <w:r w:rsidRPr="00333266">
        <w:rPr>
          <w:rFonts w:ascii="Georgia" w:eastAsia="Times New Roman" w:hAnsi="Georgia" w:cs="Times New Roman"/>
          <w:color w:val="856129"/>
          <w:sz w:val="44"/>
          <w:szCs w:val="44"/>
        </w:rPr>
        <w:t>Оглавление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Введение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1. Здоровье человека зависит от ЗОЖ.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2. Компоненты здорового образа жизни.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3. Здоровье человека зависит от наследственности.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4. Здоровья зависит от экологии.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Заключение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Литература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44"/>
          <w:szCs w:val="44"/>
        </w:rPr>
      </w:pPr>
      <w:r w:rsidRPr="00333266">
        <w:rPr>
          <w:rFonts w:ascii="Georgia" w:eastAsia="Times New Roman" w:hAnsi="Georgia" w:cs="Times New Roman"/>
          <w:color w:val="856129"/>
          <w:sz w:val="44"/>
          <w:szCs w:val="44"/>
        </w:rPr>
        <w:t>Введение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Статистика свидетельствует о закономерном снижении уровня здоровья детей в последние десятилетия. Недостаточная двигательная активность детей и подростков связана с большой загруженностью учебной работой. Положение усугубляется и низкой культурой отдыха учащихся. Вследствие этого у детей развивается весь комплекс нарушений здоровья, который принято обозначать как гиподинамию.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lastRenderedPageBreak/>
        <w:t>Здоровье в жизни человека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,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имеет важнейшую роль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. Здоровье - самое главное сокровище человека. Ведь от здоровья человека зависит его жизнь. Поистине страшные цифры выдает нам бесстрастная статистика. По данным Минздрава, только 5% выпускников школ сегодня являются практически здоровыми, 50% имеют морфофизиологические отклонения, свыше 70%страдают различными нервно-психическими расстройствами. Идет деградация молодого поколения.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Нас очень волнует здоровье школьников, стремительное его падение от класса к классу. «</w:t>
      </w:r>
      <w:r w:rsidRPr="00333266">
        <w:rPr>
          <w:rFonts w:ascii="Times New Roman" w:eastAsia="Times New Roman" w:hAnsi="Times New Roman" w:cs="Times New Roman"/>
          <w:i/>
          <w:iCs/>
          <w:color w:val="000000"/>
          <w:sz w:val="35"/>
        </w:rPr>
        <w:t>Больное поколение не имеет ни здорового тела, ни здорового духа…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»,- таковы оценки последних лет. Мы считаем, что сохранить здоровье можно только в том случае, если знать, что это такое.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Цель исследования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: В ходе исследования уровня здоровья учащихся установить от чего зависит их здоровье.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Задачи проекта: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Провести теоретическое исследование по данному вопросу.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Разработать анкеты для проведения социологических опросов.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Определить группы исследуемых учащихся, провести исследования.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Провести анализ анкет.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Продолжить изучение отношения подростков к вредным привычкам.</w:t>
      </w:r>
    </w:p>
    <w:p w:rsidR="00333266" w:rsidRPr="00333266" w:rsidRDefault="00333266" w:rsidP="0033326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Рассказать о ЗОЖ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Практическая ценность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: Статистика свидетельствует о закономерном снижении уровня здоровья детей в последние десятилетия. Недостаточная двигательная активность детей и подростков связана с большой загруженностью учебной работой. Положение усугубляется и низкой культурой отдыха учащихся.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Вследствие этого у детей развивается весь комплекс нарушений здоровья, который принято обозначать как гиподинамию. Полученные данные убедительно свидетельствуют, что состояние здоровья детей во многом обусловлено их собственным отношением к нему.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Для самооценки учащимися своего уровня здоровья составлена анкета из 14 вопросов.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Здоровье неразрывно связано с ведением здорового образа жизни.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Здоровый образ жизни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это оптимальный индивидуальный режим дня; закаливание; рациональное питание; отсутствие вредных привычек.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По мнению, академика Ю.П. Лисицына, </w:t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здоровый образ жизни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это индивидуальная система поведения человека, обеспечивающая ему физическое, душевное и социальное благополучие в реальной окружающей среде и активное долголетие.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Формирование здорового образа жизни с раннего детства является фундаментом хорошего здоровья. Мы подчеркиваем, что состояние здоровья каждого человека находится в его руках.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Об этом говорят обобщенные данные Всемирной организации здравоохранения: здоровье человека зависит:</w:t>
      </w:r>
    </w:p>
    <w:p w:rsidR="00333266" w:rsidRPr="00333266" w:rsidRDefault="00333266" w:rsidP="0033326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 50% от образа жизни;</w:t>
      </w:r>
    </w:p>
    <w:p w:rsidR="00333266" w:rsidRPr="00333266" w:rsidRDefault="00333266" w:rsidP="0033326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 20% от наследственности;</w:t>
      </w:r>
    </w:p>
    <w:p w:rsidR="00333266" w:rsidRPr="00333266" w:rsidRDefault="00333266" w:rsidP="0033326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 20% от окружающей среды;</w:t>
      </w:r>
    </w:p>
    <w:p w:rsidR="00333266" w:rsidRPr="00333266" w:rsidRDefault="00333266" w:rsidP="0033326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 10% от развития системы здравоохранения.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Здоровье человека зависит от ЗОЖ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br/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Компоненты здорового образа жизни: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Правильное питание.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Занятие физкультурой и спортом.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Правильное распределение режима дня.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Закаливание.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Личная гигиена.</w:t>
      </w:r>
    </w:p>
    <w:p w:rsidR="00333266" w:rsidRPr="00333266" w:rsidRDefault="00333266" w:rsidP="0033326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Отказ от вредных привычек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Правильное питание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Правильное питание в жизни человека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имеет немаловажную роль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. С пищей человек получает все важнейшие вещества для работы, роста и развития организма.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Основную функцию выполняют углеводы, жиры и белки, при их помощи человек пополняет затраченную энергию.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Так же немаловажную роль в жизнедеятельности организма имеют витамины и минералы, они так же нужны для развития и роста организма.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Во время приготовления пищи многие витамины разрушаются, поэтому ягоды, фрукты и овощи рекомендуется употреблять в сыром виде.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Для развития и роста организма нужна разнообразная пища, но и ещё нужно и соблюдать правила для правильного усвоения пищи:</w:t>
      </w:r>
    </w:p>
    <w:p w:rsidR="00333266" w:rsidRPr="00333266" w:rsidRDefault="00333266" w:rsidP="0033326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Нужно стараться есть в одно и то же время.</w:t>
      </w:r>
    </w:p>
    <w:p w:rsidR="00333266" w:rsidRPr="00333266" w:rsidRDefault="00333266" w:rsidP="0033326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Не есть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 сухомятку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.</w:t>
      </w:r>
    </w:p>
    <w:p w:rsidR="00333266" w:rsidRPr="00333266" w:rsidRDefault="00333266" w:rsidP="0033326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Не перекусывать между приёмами пищи.</w:t>
      </w:r>
    </w:p>
    <w:p w:rsidR="00333266" w:rsidRPr="00333266" w:rsidRDefault="00333266" w:rsidP="0033326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Есть не спеша и хорошо пережёвывать пищу.</w:t>
      </w:r>
    </w:p>
    <w:p w:rsidR="00333266" w:rsidRPr="00333266" w:rsidRDefault="00333266" w:rsidP="00333266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Во время еды не разговаривать и не отвлекаться.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 xml:space="preserve">Многие знают, что без пищи человек может прожить месяц, а без воды всего лишь пару дней. Ведь вода один из самых важных компонентов жизнедеятельности человека, но не все знают, что вода не всегда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бывает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полезна так, как воду следует употреблять только из известных источников. Сырую воду следует кипятить, а прокипячённую воду кипятить через каждые три часа.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Занятия спортом и физкультурой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Ещё в древности было замечено, что </w:t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физическая активность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способствует формированию сильного и выносливого человека, неподвижность ведёт к тучности, к снижению работоспособности и заболеваниям.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Отсутствие мышечной нагрузки снижает интенсивность энергетического обмена веществ, что отрицательно сказывается на скелетных и сердечных мышцах. Кроме того, малое количество нервных импульсов, идущих от работающих мышц, снижает тонус нервной системы, утрачиваются приобретённые ранее навыки, не образуются новые.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От физической нагрузки зависит наша работоспособность. Человек, который занимается спортом, виден издалека, он интенсивный, энергичный, всегда готовый к действиям.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Различные виды спорта порождают в человеке различные качества, например, выносливость, пластичность, быстроту, лёгкость в движении и ещё многие другие качества.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Занятия спортом не только развивают в человеке характер, но и способствуют развитию костно-мышечной, кровеносной, дыхательной и нервной систем.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Человек, не имеющий возможности всерьёз заниматься спортом, должен заниматься простой гимнастикой. Если 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заниматься гимнастикой каждое утро, то это будет способствовать укреплению здоровья, закаливанию характера, высокой работоспособности.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Режим дня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От режима дня зависит состояние человека, его самочувствие и успеваемость, а так же и здоровье.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Каждый из учащихся посещает не только школу, но ещё и различные секции, поэтому, чтобы успеть сделать все задуманные дела, нужно создать свой режим дня. Например, ложиться спать нужно в одно и то же время, так как, вставая утром, вы не будете чувствовать усталости, вам будет легко встать, и вы весь день будете чувствовать себя замечательно.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Распорядок в действиях и в их выполнении в одно и то же время помогает выработать хорошую память, воспитывает силу воли и приучает к дисциплине.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Человек, соблюдающий режим дня, всегда бодрый, энергичный и жизнерадостный.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Примерный режим дня: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6: 30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подъём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6: 35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гимнастика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6: 45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гигиенические процедуры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6: 55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завтрак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7:50 – 8:15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дорога в школу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8:30 – 13:50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занятия в школе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14:10 – 14:40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дорога домой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lastRenderedPageBreak/>
        <w:t>14:50 – 15:20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обед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16:45 – 18:00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посещение секции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1800 – 18:30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дорога домой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18:40 – 18:50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ужин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18:50 – 23:00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время, отведённое на уроки и на личные дела.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23:00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– приготовление ко сну.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Закаливание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Мы знаем, что для здоровья нам полезны солнце, воздух и вода, но так бывает не всегда. Долгое время лежать под солнцем опасно так, как можно получить либо ожог, либо солнечный удар. Долгое нахождение в холодной воде может привести к простудным заболеваниям. Самым старинным и не опасным способом является закаливание.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  <w:u w:val="single"/>
        </w:rPr>
        <w:t>Существуют правила о том, как правильно начинать закаливание: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Начинать закаливание надо в тёплую погоду, когда можно одновременно принимать воздушные и солнечные ванны.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Водные процедуры начинают во время купания в реке.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Продолжительность закаливания вначале должна быть большой, а температура воздуха и воды не менее двадцати градусов выше нуля.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Температуру воды для закаливания надо снижать постепенно, каждые три дня на один градус.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После процедуры тело нужно растереть сухим полотенцем до лёгкого покраснения.</w:t>
      </w:r>
    </w:p>
    <w:p w:rsidR="00333266" w:rsidRPr="00333266" w:rsidRDefault="00333266" w:rsidP="00333266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Закаливаться нужно каждый день, если пропустить две недели, то нужно будет начать всё сначала. Если переохладиться, то следует прекратить закаливание.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lastRenderedPageBreak/>
        <w:t>Личная гигиена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</w:r>
      <w:r w:rsidRPr="00333266">
        <w:rPr>
          <w:rFonts w:ascii="Times New Roman" w:eastAsia="Times New Roman" w:hAnsi="Times New Roman" w:cs="Times New Roman"/>
          <w:b/>
          <w:bCs/>
          <w:color w:val="000000"/>
          <w:sz w:val="35"/>
        </w:rPr>
        <w:t>Личная гигиена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 - это соблюдение чистоты тела, волос, ногтей, полости рта и т. д.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Самому тебе и окружающим не приятны грязные руки, нечищеные зубы. Основной гигиенической процедурой является мытьё, для поддержания чистоты тела.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 течение дня, а особенно после физических упражнений загрязняются руки, лицо, шея их следует мыть два раза в день с мылом и тёплой водой.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Руки нужно мыть не только вечером и утром, но ещё и перед едой, после прогулки.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Нечищеные зубы так же становятся причиной многих заболеваний, чтобы зубы были чистые их необходимо чистить два раза в день несколько минут, при этом зубная щётка должна быть не слишком жесткой и не слишком мягкой. Если употреблять много сладкого, то возникает кариес, поэтому, чтобы сохранить зубы здоровыми и красивыми, нужно раз в полгода посещать стоматолога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.</w:t>
      </w:r>
      <w:proofErr w:type="gramEnd"/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Отказ от вредных привычек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«</w:t>
      </w:r>
      <w:r w:rsidRPr="00333266">
        <w:rPr>
          <w:rFonts w:ascii="Times New Roman" w:eastAsia="Times New Roman" w:hAnsi="Times New Roman" w:cs="Times New Roman"/>
          <w:i/>
          <w:iCs/>
          <w:color w:val="000000"/>
          <w:sz w:val="35"/>
        </w:rPr>
        <w:t>Курить вредно, пить противно, а умирать здоровым – жалко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» - гласит шуточная, но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то же время печальная поговорка. Сигареты и алкоголь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также, как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и наркотики разрушают наш организм. Не нужно попусту отравлять свой организм – жизнь слишком коротка, а спирт и табак сделают её намного короче.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Мы хотим показать, что для того, чтобы быть здоровым, недостаточно только заниматься спортом, нужно ещё соблюдать множество различных правил. В работе указаны не 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все компоненты здорового образа жизни, их существует великое множество. Мы перечислила самые основные компоненты, которые проще всего соблюдать, а вернее они основные, на них и лежит основа смысла здорового образа жизни.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Здоровье человека зависит от наследственности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Физическое здоровье будущих детей формируется сегодня через образ жизни их будущих родителей - сегодняшних школьников.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20% нашего здоровья зависит от наследственности - цифра хорошая, и кажется, что на неё невозможно повлиять - одному дано, а другому нет. Но это только первый взгляд. Конечно, мы не в силах повлиять на собственную нынешнюю наследственность, но на наследственность своих детей, внуков мы можем повлиять, сделать её намного лучше.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Состояние здоровья зависит от экологии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20% нашего здоровья зависит от экологической обстановки. И 10% от медицины.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Но и на эту цифру люди оказывают влияние. Кто загрязняет свою среду обитания, как не сам человек своей неразумной деятельностью, потом пожинает плоды "плохой экологии". Давайте откажемся от промышленности, автомобилей - явных источников загрязнения и отравления окружающей среды нашего жизненного пространства.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А начнём чистку с самих себя. Живём самотёком, следить за своим здоровьем не желаем, а когда заболеем - едим таблетки, которые "здравоохранения" предписывает в этих случаях. Миллионы тонн всевозможных лекарств выпускают фармацевтические фабрики, а люди их исправно потребляют. 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Недавно обнаружили, что подземные питьевые источники в курортах Альп отравлены... тридцатью видами наиболее распространённых лекарств.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Оказалось, что лекарства, пройдя через организм, не расщепляется, а сохраняет свои лечебные свойства. Вместе с мочой оно попадает в сточные воды, а далее... смешивается с подземными питьевыми водами и накапливается в них. Употребления такой "питьевой воды", даже купания в ней (особенно маленьких детей) приводит к аллергии и прочим недомоганиям.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Антибиотики, успокаивающие, сердечные, противозачаточные и прочие лекарства повторно "бомбардируют" организм человека. Увы, но это факт: человечество отравило питьевую воду. Более того, вредные микроорганизмы, постоянно пребывая в лекарственной среде, приспосабливаются к ней и делаются устойчивей к воздействию лекарств. Так появляются такие вирусы, грибки, микробы и прочая гадость, против которой современные лекарства бессильны. Требуются другие, более мощные. Чтобы остановить эту ненужную и бесполезную гонку, перестать отравлять окружающую среду - лечитесь сами с помощью естественных средств.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За счёт правильной организации своей жизни человек может сам справиться с любым заболеванием.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48"/>
          <w:szCs w:val="48"/>
        </w:rPr>
      </w:pPr>
      <w:r w:rsidRPr="00333266">
        <w:rPr>
          <w:rFonts w:ascii="Georgia" w:eastAsia="Times New Roman" w:hAnsi="Georgia" w:cs="Times New Roman"/>
          <w:color w:val="856129"/>
          <w:sz w:val="48"/>
          <w:szCs w:val="48"/>
        </w:rPr>
        <w:t>Культура здоровья</w:t>
      </w:r>
    </w:p>
    <w:p w:rsidR="00333266" w:rsidRPr="00333266" w:rsidRDefault="00333266" w:rsidP="003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br/>
        <w:t>Проведенное исследование убедительно свидетельствуют, что состояние здоровья человека во многом обусловлено его собственным отношением к нему. Анализ анкет показал отсутствие целенаправленного воспитания у детей культуры здоровья, как в семье, так и в образовательных учреждениях.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Низкий уровень культуры здоровья на всех возрастных этапах развития человека скажется на многих сторонах его жизнедеятельности. В частности, необходимо отметить следующие: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Отсутствие знаний об индивидуальных особенностей своего организма, не позволяет построить рациональный режим жизни (включая режим дня, двигательной активности, питания, психофизической тренировки, закаливания, выбора профессии, вида спорта и других, важнейших для человека сторон его жизнедеятельности).</w:t>
      </w:r>
      <w:proofErr w:type="gramEnd"/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Низкая мотивация на здоровую жизнедеятельность, так как у подростка не в семье не в школе не создается представление о жизненных приоритетах. Вместе с тем, как показали результаты исследования, роль здоровья значительная </w:t>
      </w:r>
      <w:proofErr w:type="gram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часть участвующих в исследовании подростков в своих идеальных представлениях оценивает довольно</w:t>
      </w:r>
      <w:proofErr w:type="gram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высоко.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Но недостаточный уровень знаний о путях достижения здоровья в повседневной жизни отодвигает роль этого приоритета в пользу других, зачастую более привлекательных и доступных условий, требующих меньших затрат усилий, но дающих ощущение удовольствия. При этом слабо прогнозируются отдаленные последствия такой жизни, сопровождаемой постепенным накоплением в организме признаков нарушений здоровья.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Низкий уровень знаний о здоровом образе жизни, средствах и методах его достижения, приводит к тому, что человек не умеет оценить уровень своего здоровья, свое состояние в настоящий момент и в зависимости от этого — определить для себя оптимальный режим жизнедеятельности. Более того, зная, что надо заниматься физическими упражнениями, что питаться надо правильно, что надо закаляться, что надо следить за своим психическим состоянием и т.д., он не знает </w:t>
      </w: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lastRenderedPageBreak/>
        <w:t>— как все это делать, с помощью каких средств, используя какие методы.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Разумеется, обучение здоровому образу жизни должно проходить красной нитью в течение всей жизни человека, однако основы здорового образа жизни образования человек должен получить, без сомнения, в школьные годы. Работа над данной темой научила нас первоначальным навыкам проведения исследовательской работы.</w:t>
      </w:r>
    </w:p>
    <w:p w:rsidR="00333266" w:rsidRPr="00333266" w:rsidRDefault="00333266" w:rsidP="0033326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44"/>
          <w:szCs w:val="44"/>
        </w:rPr>
      </w:pPr>
      <w:r w:rsidRPr="00333266">
        <w:rPr>
          <w:rFonts w:ascii="Georgia" w:eastAsia="Times New Roman" w:hAnsi="Georgia" w:cs="Times New Roman"/>
          <w:color w:val="856129"/>
          <w:sz w:val="44"/>
          <w:szCs w:val="44"/>
        </w:rPr>
        <w:t>Список литературы</w:t>
      </w:r>
    </w:p>
    <w:p w:rsidR="00333266" w:rsidRPr="00333266" w:rsidRDefault="00333266" w:rsidP="0033326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proofErr w:type="spell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Ланана</w:t>
      </w:r>
      <w:proofErr w:type="spell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. А. П. «Роль здоровья в жизни человека».</w:t>
      </w:r>
    </w:p>
    <w:p w:rsidR="00333266" w:rsidRPr="00333266" w:rsidRDefault="00333266" w:rsidP="0033326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Прыгунов. А. Е. «Моё здоровье – моё богатство».</w:t>
      </w:r>
    </w:p>
    <w:p w:rsidR="00333266" w:rsidRPr="00333266" w:rsidRDefault="00333266" w:rsidP="0033326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Смирнов Н.К. </w:t>
      </w:r>
      <w:proofErr w:type="spell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Здоровьесберегающие</w:t>
      </w:r>
      <w:proofErr w:type="spell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технологии в современной школе, М., </w:t>
      </w:r>
      <w:proofErr w:type="spell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Аркти</w:t>
      </w:r>
      <w:proofErr w:type="spell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, 2004г., стр. 206-207</w:t>
      </w:r>
    </w:p>
    <w:p w:rsidR="00333266" w:rsidRPr="00333266" w:rsidRDefault="00333266" w:rsidP="0033326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Журнал «Теория и практика физической культуры», № 6, 2001г., стр. 15</w:t>
      </w:r>
    </w:p>
    <w:p w:rsidR="00333266" w:rsidRPr="00333266" w:rsidRDefault="00333266" w:rsidP="0033326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proofErr w:type="spell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Баль</w:t>
      </w:r>
      <w:proofErr w:type="spell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Л.В. «Формирование здорового образа жизни», М., </w:t>
      </w:r>
      <w:proofErr w:type="spellStart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Владос</w:t>
      </w:r>
      <w:proofErr w:type="spellEnd"/>
      <w:r w:rsidRPr="00333266">
        <w:rPr>
          <w:rFonts w:ascii="Times New Roman" w:eastAsia="Times New Roman" w:hAnsi="Times New Roman" w:cs="Times New Roman"/>
          <w:color w:val="000000"/>
          <w:sz w:val="35"/>
          <w:szCs w:val="35"/>
        </w:rPr>
        <w:t>.</w:t>
      </w:r>
    </w:p>
    <w:p w:rsidR="00856402" w:rsidRDefault="00856402"/>
    <w:sectPr w:rsidR="0085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CB"/>
    <w:multiLevelType w:val="multilevel"/>
    <w:tmpl w:val="4892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2641C"/>
    <w:multiLevelType w:val="multilevel"/>
    <w:tmpl w:val="C34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62416"/>
    <w:multiLevelType w:val="multilevel"/>
    <w:tmpl w:val="9F5C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E3172"/>
    <w:multiLevelType w:val="multilevel"/>
    <w:tmpl w:val="3292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83503"/>
    <w:multiLevelType w:val="multilevel"/>
    <w:tmpl w:val="FDE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4583F"/>
    <w:multiLevelType w:val="multilevel"/>
    <w:tmpl w:val="675C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3266"/>
    <w:rsid w:val="00333266"/>
    <w:rsid w:val="0085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3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2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332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333266"/>
  </w:style>
  <w:style w:type="character" w:styleId="a3">
    <w:name w:val="Hyperlink"/>
    <w:basedOn w:val="a0"/>
    <w:uiPriority w:val="99"/>
    <w:semiHidden/>
    <w:unhideWhenUsed/>
    <w:rsid w:val="003332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3266"/>
    <w:rPr>
      <w:b/>
      <w:bCs/>
    </w:rPr>
  </w:style>
  <w:style w:type="character" w:styleId="a6">
    <w:name w:val="Emphasis"/>
    <w:basedOn w:val="a0"/>
    <w:uiPriority w:val="20"/>
    <w:qFormat/>
    <w:rsid w:val="003332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3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484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4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2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fizkultur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2360</Words>
  <Characters>13456</Characters>
  <Application>Microsoft Office Word</Application>
  <DocSecurity>0</DocSecurity>
  <Lines>112</Lines>
  <Paragraphs>31</Paragraphs>
  <ScaleCrop>false</ScaleCrop>
  <Company>*</Company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2020-10-09T05:09:00Z</dcterms:created>
  <dcterms:modified xsi:type="dcterms:W3CDTF">2020-10-09T05:16:00Z</dcterms:modified>
</cp:coreProperties>
</file>