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03" w:type="dxa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83"/>
        <w:gridCol w:w="44"/>
        <w:gridCol w:w="736"/>
        <w:gridCol w:w="873"/>
        <w:gridCol w:w="1635"/>
        <w:gridCol w:w="2793"/>
        <w:gridCol w:w="207"/>
        <w:gridCol w:w="2757"/>
      </w:tblGrid>
      <w:tr w:rsidR="00D148E0" w:rsidRPr="00031F3A" w14:paraId="390BA378" w14:textId="77777777" w:rsidTr="00031F3A">
        <w:trPr>
          <w:cantSplit/>
          <w:trHeight w:val="473"/>
        </w:trPr>
        <w:tc>
          <w:tcPr>
            <w:tcW w:w="3611" w:type="dxa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14:paraId="7F9A9209" w14:textId="77777777" w:rsidR="00D148E0" w:rsidRPr="004C5548" w:rsidRDefault="00D148E0" w:rsidP="00F41405">
            <w:pPr>
              <w:pStyle w:val="AssignmentTemplate"/>
              <w:spacing w:before="0"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4C5548">
              <w:rPr>
                <w:rFonts w:ascii="Times New Roman" w:hAnsi="Times New Roman"/>
                <w:lang w:val="ru-RU"/>
              </w:rPr>
              <w:t>Раздел долгосрочного плана</w:t>
            </w:r>
            <w:r w:rsidRPr="004C5548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7392" w:type="dxa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14:paraId="3F634E04" w14:textId="7D8DCFBA" w:rsidR="00D148E0" w:rsidRPr="00DF4913" w:rsidRDefault="00D148E0" w:rsidP="004105E6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lang w:val="ru-RU"/>
              </w:rPr>
            </w:pPr>
            <w:r w:rsidRPr="004C5548">
              <w:rPr>
                <w:rFonts w:ascii="Times New Roman" w:hAnsi="Times New Roman"/>
                <w:lang w:val="ru-RU"/>
              </w:rPr>
              <w:t>Школа</w:t>
            </w:r>
            <w:r w:rsidRPr="00DF4913">
              <w:rPr>
                <w:rFonts w:ascii="Times New Roman" w:hAnsi="Times New Roman"/>
                <w:lang w:val="ru-RU"/>
              </w:rPr>
              <w:t xml:space="preserve">: </w:t>
            </w:r>
          </w:p>
        </w:tc>
      </w:tr>
      <w:tr w:rsidR="00D148E0" w:rsidRPr="00031F3A" w14:paraId="5092F71A" w14:textId="77777777" w:rsidTr="00031F3A">
        <w:trPr>
          <w:cantSplit/>
          <w:trHeight w:val="472"/>
        </w:trPr>
        <w:tc>
          <w:tcPr>
            <w:tcW w:w="3611" w:type="dxa"/>
            <w:gridSpan w:val="5"/>
            <w:tcBorders>
              <w:top w:val="nil"/>
              <w:bottom w:val="nil"/>
              <w:right w:val="nil"/>
            </w:tcBorders>
          </w:tcPr>
          <w:p w14:paraId="38356755" w14:textId="196973D7" w:rsidR="00D148E0" w:rsidRPr="00DF4913" w:rsidRDefault="00D148E0" w:rsidP="00A2161F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lang w:val="ru-RU"/>
              </w:rPr>
            </w:pPr>
            <w:proofErr w:type="gramStart"/>
            <w:r w:rsidRPr="00C89AF6">
              <w:rPr>
                <w:rFonts w:ascii="Times New Roman" w:hAnsi="Times New Roman"/>
                <w:lang w:val="ru-RU"/>
              </w:rPr>
              <w:t>Дата:</w:t>
            </w:r>
            <w:r w:rsidR="00A2161F" w:rsidRPr="00C89AF6">
              <w:rPr>
                <w:rFonts w:ascii="Times New Roman" w:hAnsi="Times New Roman"/>
                <w:lang w:val="ru-RU"/>
              </w:rPr>
              <w:t xml:space="preserve">   </w:t>
            </w:r>
            <w:proofErr w:type="gramEnd"/>
          </w:p>
        </w:tc>
        <w:tc>
          <w:tcPr>
            <w:tcW w:w="7392" w:type="dxa"/>
            <w:gridSpan w:val="4"/>
            <w:tcBorders>
              <w:top w:val="nil"/>
              <w:left w:val="nil"/>
              <w:bottom w:val="nil"/>
            </w:tcBorders>
          </w:tcPr>
          <w:p w14:paraId="2D35509E" w14:textId="4466FD7E" w:rsidR="00D148E0" w:rsidRPr="00A2161F" w:rsidRDefault="00D148E0" w:rsidP="00A2161F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lang w:val="ru-RU"/>
              </w:rPr>
            </w:pPr>
            <w:r w:rsidRPr="004C5548">
              <w:rPr>
                <w:rFonts w:ascii="Times New Roman" w:hAnsi="Times New Roman"/>
                <w:lang w:val="ru-RU"/>
              </w:rPr>
              <w:t>ФИО учителя</w:t>
            </w:r>
            <w:r w:rsidRPr="00DF4913">
              <w:rPr>
                <w:rFonts w:ascii="Times New Roman" w:hAnsi="Times New Roman"/>
                <w:lang w:val="ru-RU"/>
              </w:rPr>
              <w:t>:</w:t>
            </w:r>
            <w:r w:rsidR="00DF4913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D148E0" w:rsidRPr="00A2161F" w14:paraId="0E5330C8" w14:textId="77777777" w:rsidTr="00031F3A">
        <w:trPr>
          <w:cantSplit/>
          <w:trHeight w:val="412"/>
        </w:trPr>
        <w:tc>
          <w:tcPr>
            <w:tcW w:w="3611" w:type="dxa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14:paraId="5CA370A5" w14:textId="3D6078A0" w:rsidR="00D148E0" w:rsidRPr="00DF4913" w:rsidRDefault="439F9564" w:rsidP="004105E6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lang w:val="ru-RU"/>
              </w:rPr>
            </w:pPr>
            <w:r w:rsidRPr="6EE03D20">
              <w:rPr>
                <w:rFonts w:ascii="Times New Roman" w:hAnsi="Times New Roman"/>
                <w:lang w:val="ru-RU"/>
              </w:rPr>
              <w:t xml:space="preserve">Класс: </w:t>
            </w:r>
            <w:r w:rsidR="3BCE868A" w:rsidRPr="6EE03D20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14:paraId="32467E27" w14:textId="77777777" w:rsidR="00D148E0" w:rsidRPr="00DF4913" w:rsidRDefault="00D148E0" w:rsidP="004105E6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lang w:val="ru-RU"/>
              </w:rPr>
            </w:pPr>
            <w:r w:rsidRPr="004C5548">
              <w:rPr>
                <w:rFonts w:ascii="Times New Roman" w:hAnsi="Times New Roman"/>
                <w:lang w:val="ru-RU"/>
              </w:rPr>
              <w:t>Количество присутствующих</w:t>
            </w:r>
            <w:r w:rsidRPr="00DF4913">
              <w:rPr>
                <w:rFonts w:ascii="Times New Roman" w:hAnsi="Times New Roman"/>
                <w:lang w:val="ru-RU"/>
              </w:rPr>
              <w:t xml:space="preserve">: </w:t>
            </w:r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sz="8" w:space="0" w:color="2976A4"/>
            </w:tcBorders>
          </w:tcPr>
          <w:p w14:paraId="0AFC4731" w14:textId="77777777" w:rsidR="00D148E0" w:rsidRPr="00DF4913" w:rsidRDefault="00D148E0" w:rsidP="004105E6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lang w:val="ru-RU"/>
              </w:rPr>
            </w:pPr>
            <w:r w:rsidRPr="004C5548">
              <w:rPr>
                <w:rFonts w:ascii="Times New Roman" w:hAnsi="Times New Roman"/>
                <w:lang w:val="ru-RU"/>
              </w:rPr>
              <w:t>отсутствующих</w:t>
            </w:r>
            <w:r w:rsidRPr="00DF4913">
              <w:rPr>
                <w:rFonts w:ascii="Times New Roman" w:hAnsi="Times New Roman"/>
                <w:lang w:val="ru-RU"/>
              </w:rPr>
              <w:t>:</w:t>
            </w:r>
          </w:p>
        </w:tc>
      </w:tr>
      <w:tr w:rsidR="004E679E" w:rsidRPr="00031F3A" w14:paraId="11C9F49C" w14:textId="77777777" w:rsidTr="00031F3A">
        <w:trPr>
          <w:cantSplit/>
          <w:trHeight w:val="412"/>
        </w:trPr>
        <w:tc>
          <w:tcPr>
            <w:tcW w:w="2002" w:type="dxa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14:paraId="7C7D0F65" w14:textId="77777777" w:rsidR="004E679E" w:rsidRPr="004C5548" w:rsidRDefault="004E679E" w:rsidP="004105E6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Цель профессионального развития</w:t>
            </w:r>
          </w:p>
        </w:tc>
        <w:tc>
          <w:tcPr>
            <w:tcW w:w="9001" w:type="dxa"/>
            <w:gridSpan w:val="6"/>
            <w:tcBorders>
              <w:top w:val="nil"/>
              <w:bottom w:val="single" w:sz="8" w:space="0" w:color="2976A4"/>
            </w:tcBorders>
          </w:tcPr>
          <w:p w14:paraId="61ED78DA" w14:textId="6049F024" w:rsidR="004E679E" w:rsidRPr="004E679E" w:rsidRDefault="7EFF479E" w:rsidP="529CCFB3">
            <w:pPr>
              <w:spacing w:before="0"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529CCFB3">
              <w:rPr>
                <w:rFonts w:ascii="Times New Roman" w:hAnsi="Times New Roman"/>
                <w:lang w:val="ru-RU"/>
              </w:rPr>
              <w:t>Развитие системного мышления учащихся с использованием проблемного обучения</w:t>
            </w:r>
          </w:p>
        </w:tc>
      </w:tr>
      <w:tr w:rsidR="00FE5EE2" w:rsidRPr="00031F3A" w14:paraId="2114FDF4" w14:textId="77777777" w:rsidTr="00031F3A">
        <w:trPr>
          <w:cantSplit/>
          <w:trHeight w:val="184"/>
        </w:trPr>
        <w:tc>
          <w:tcPr>
            <w:tcW w:w="2002" w:type="dxa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14:paraId="71513C76" w14:textId="77777777" w:rsidR="00FE5EE2" w:rsidRPr="004C5548" w:rsidRDefault="00FE5EE2" w:rsidP="004105E6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lang w:val="ru-RU"/>
              </w:rPr>
            </w:pPr>
            <w:r w:rsidRPr="004C5548">
              <w:rPr>
                <w:rFonts w:ascii="Times New Roman" w:hAnsi="Times New Roman"/>
                <w:lang w:val="ru-RU"/>
              </w:rPr>
              <w:t>Тема урока</w:t>
            </w:r>
          </w:p>
        </w:tc>
        <w:tc>
          <w:tcPr>
            <w:tcW w:w="9001" w:type="dxa"/>
            <w:gridSpan w:val="6"/>
            <w:tcBorders>
              <w:top w:val="nil"/>
              <w:bottom w:val="single" w:sz="8" w:space="0" w:color="2976A4"/>
            </w:tcBorders>
          </w:tcPr>
          <w:p w14:paraId="525226D9" w14:textId="652F6C6B" w:rsidR="00FE5EE2" w:rsidRPr="004C5548" w:rsidRDefault="7928BEC1" w:rsidP="6018598D">
            <w:pPr>
              <w:pStyle w:val="AssignmentTemplate"/>
              <w:spacing w:before="0" w:after="0" w:line="240" w:lineRule="auto"/>
              <w:rPr>
                <w:rFonts w:ascii="Times New Roman" w:hAnsi="Times New Roman"/>
                <w:b w:val="0"/>
                <w:lang w:val="ru-RU"/>
              </w:rPr>
            </w:pPr>
            <w:r w:rsidRPr="6018598D">
              <w:rPr>
                <w:rFonts w:ascii="Times New Roman" w:hAnsi="Times New Roman"/>
                <w:b w:val="0"/>
                <w:lang w:val="ru-RU"/>
              </w:rPr>
              <w:t>Третий закон Ньютона</w:t>
            </w:r>
            <w:r w:rsidR="728ED98E" w:rsidRPr="6018598D">
              <w:rPr>
                <w:rFonts w:ascii="Times New Roman" w:hAnsi="Times New Roman"/>
                <w:b w:val="0"/>
                <w:lang w:val="ru-RU"/>
              </w:rPr>
              <w:t xml:space="preserve">. </w:t>
            </w:r>
            <w:r w:rsidR="43152177" w:rsidRPr="6018598D">
              <w:rPr>
                <w:rFonts w:ascii="Times New Roman" w:hAnsi="Times New Roman"/>
                <w:b w:val="0"/>
                <w:lang w:val="ru-RU"/>
              </w:rPr>
              <w:t>Решение задач на применение законов Ньютона</w:t>
            </w:r>
          </w:p>
        </w:tc>
      </w:tr>
      <w:tr w:rsidR="00D148E0" w:rsidRPr="00031F3A" w14:paraId="620C4D5F" w14:textId="77777777" w:rsidTr="00031F3A">
        <w:trPr>
          <w:cantSplit/>
        </w:trPr>
        <w:tc>
          <w:tcPr>
            <w:tcW w:w="2002" w:type="dxa"/>
            <w:gridSpan w:val="3"/>
            <w:tcBorders>
              <w:top w:val="single" w:sz="8" w:space="0" w:color="2976A4"/>
            </w:tcBorders>
          </w:tcPr>
          <w:p w14:paraId="4643B23C" w14:textId="77777777" w:rsidR="00D148E0" w:rsidRPr="004C5548" w:rsidRDefault="00D148E0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4C5548">
              <w:rPr>
                <w:rFonts w:ascii="Times New Roman" w:hAnsi="Times New Roman"/>
                <w:b/>
                <w:lang w:val="ru-RU"/>
              </w:rPr>
              <w:t xml:space="preserve">Цели обучения, которые достигаются на </w:t>
            </w:r>
            <w:proofErr w:type="gramStart"/>
            <w:r w:rsidRPr="004C5548">
              <w:rPr>
                <w:rFonts w:ascii="Times New Roman" w:hAnsi="Times New Roman"/>
                <w:b/>
                <w:lang w:val="ru-RU"/>
              </w:rPr>
              <w:t>данном  уроке</w:t>
            </w:r>
            <w:proofErr w:type="gramEnd"/>
            <w:r w:rsidRPr="004C5548">
              <w:rPr>
                <w:rFonts w:ascii="Times New Roman" w:hAnsi="Times New Roman"/>
                <w:b/>
                <w:lang w:val="ru-RU"/>
              </w:rPr>
              <w:t xml:space="preserve"> (ссылка на учебную программу)</w:t>
            </w:r>
          </w:p>
        </w:tc>
        <w:tc>
          <w:tcPr>
            <w:tcW w:w="9001" w:type="dxa"/>
            <w:gridSpan w:val="6"/>
            <w:tcBorders>
              <w:top w:val="single" w:sz="8" w:space="0" w:color="2976A4"/>
            </w:tcBorders>
          </w:tcPr>
          <w:p w14:paraId="4CFBDFF7" w14:textId="7D2196A4" w:rsidR="00F41405" w:rsidRPr="00F41405" w:rsidRDefault="247DAF63" w:rsidP="00C89AF6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C89AF6">
              <w:rPr>
                <w:rFonts w:ascii="Times New Roman" w:hAnsi="Times New Roman"/>
                <w:lang w:val="ru-RU"/>
              </w:rPr>
              <w:t>9.2.</w:t>
            </w:r>
            <w:r w:rsidR="1AFA73E2" w:rsidRPr="00C89AF6">
              <w:rPr>
                <w:rFonts w:ascii="Times New Roman" w:hAnsi="Times New Roman"/>
                <w:lang w:val="ru-RU"/>
              </w:rPr>
              <w:t>2.</w:t>
            </w:r>
            <w:r w:rsidR="46EFC809" w:rsidRPr="00C89AF6">
              <w:rPr>
                <w:rFonts w:ascii="Times New Roman" w:hAnsi="Times New Roman"/>
                <w:lang w:val="ru-RU"/>
              </w:rPr>
              <w:t>1</w:t>
            </w:r>
            <w:r w:rsidRPr="00C89AF6">
              <w:rPr>
                <w:rFonts w:ascii="Times New Roman" w:hAnsi="Times New Roman"/>
                <w:lang w:val="ru-RU"/>
              </w:rPr>
              <w:t xml:space="preserve"> - </w:t>
            </w:r>
            <w:proofErr w:type="gramStart"/>
            <w:r w:rsidRPr="00C89AF6">
              <w:rPr>
                <w:rFonts w:ascii="Times New Roman" w:hAnsi="Times New Roman"/>
                <w:lang w:val="ru-RU"/>
              </w:rPr>
              <w:t>о</w:t>
            </w:r>
            <w:r w:rsidR="483BA534" w:rsidRPr="00C89AF6">
              <w:rPr>
                <w:rFonts w:ascii="Times New Roman" w:hAnsi="Times New Roman"/>
                <w:lang w:val="ru-RU"/>
              </w:rPr>
              <w:t xml:space="preserve">бъяснять </w:t>
            </w:r>
            <w:r w:rsidR="4CAFF270" w:rsidRPr="00C89AF6">
              <w:rPr>
                <w:rFonts w:ascii="Times New Roman" w:hAnsi="Times New Roman"/>
                <w:lang w:val="ru-RU"/>
              </w:rPr>
              <w:t xml:space="preserve"> формулировки</w:t>
            </w:r>
            <w:proofErr w:type="gramEnd"/>
            <w:r w:rsidR="4CAFF270" w:rsidRPr="00C89AF6">
              <w:rPr>
                <w:rFonts w:ascii="Times New Roman" w:hAnsi="Times New Roman"/>
                <w:lang w:val="ru-RU"/>
              </w:rPr>
              <w:t xml:space="preserve"> законов Ньютона</w:t>
            </w:r>
          </w:p>
          <w:p w14:paraId="2D7256F4" w14:textId="439CEA9E" w:rsidR="00F41405" w:rsidRPr="00F41405" w:rsidRDefault="4CAFF270" w:rsidP="00C89AF6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C89AF6">
              <w:rPr>
                <w:rFonts w:ascii="Times New Roman" w:hAnsi="Times New Roman"/>
                <w:lang w:val="ru-RU"/>
              </w:rPr>
              <w:t>9.2.2.2 - применять законы Ньютона при решении задач по динамике</w:t>
            </w:r>
          </w:p>
          <w:p w14:paraId="3733D750" w14:textId="233FB274" w:rsidR="00F41405" w:rsidRPr="00F41405" w:rsidRDefault="00F41405" w:rsidP="00C89AF6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D148E0" w:rsidRPr="00031F3A" w14:paraId="58E6576F" w14:textId="77777777" w:rsidTr="00031F3A">
        <w:trPr>
          <w:cantSplit/>
          <w:trHeight w:val="603"/>
        </w:trPr>
        <w:tc>
          <w:tcPr>
            <w:tcW w:w="2002" w:type="dxa"/>
            <w:gridSpan w:val="3"/>
          </w:tcPr>
          <w:p w14:paraId="619FC618" w14:textId="77777777" w:rsidR="00D148E0" w:rsidRPr="004C5548" w:rsidRDefault="00D148E0" w:rsidP="004105E6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</w:rPr>
            </w:pPr>
            <w:r w:rsidRPr="004C5548">
              <w:rPr>
                <w:rFonts w:ascii="Times New Roman" w:hAnsi="Times New Roman"/>
                <w:b/>
                <w:lang w:val="ru-RU"/>
              </w:rPr>
              <w:t>Цели урока</w:t>
            </w:r>
          </w:p>
        </w:tc>
        <w:tc>
          <w:tcPr>
            <w:tcW w:w="9001" w:type="dxa"/>
            <w:gridSpan w:val="6"/>
          </w:tcPr>
          <w:p w14:paraId="18AEFB21" w14:textId="530BBE72" w:rsidR="00FE5EE2" w:rsidRPr="004105E6" w:rsidRDefault="0BFB439F" w:rsidP="00C89AF6">
            <w:pPr>
              <w:widowControl w:val="0"/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proofErr w:type="gramStart"/>
            <w:r w:rsidRPr="00C89AF6">
              <w:rPr>
                <w:rFonts w:ascii="Times New Roman" w:hAnsi="Times New Roman"/>
                <w:lang w:val="ru-RU"/>
              </w:rPr>
              <w:t>Объяснять  формулировки</w:t>
            </w:r>
            <w:proofErr w:type="gramEnd"/>
            <w:r w:rsidRPr="00C89AF6">
              <w:rPr>
                <w:rFonts w:ascii="Times New Roman" w:hAnsi="Times New Roman"/>
                <w:lang w:val="ru-RU"/>
              </w:rPr>
              <w:t xml:space="preserve"> законов Ньютона</w:t>
            </w:r>
          </w:p>
          <w:p w14:paraId="483AF6DD" w14:textId="04B222FD" w:rsidR="00FE5EE2" w:rsidRPr="004105E6" w:rsidRDefault="084ED998" w:rsidP="00C89AF6">
            <w:pPr>
              <w:widowControl w:val="0"/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C89AF6">
              <w:rPr>
                <w:rFonts w:ascii="Times New Roman" w:hAnsi="Times New Roman"/>
                <w:lang w:val="ru-RU"/>
              </w:rPr>
              <w:t xml:space="preserve"> </w:t>
            </w:r>
            <w:r w:rsidR="0F005C80" w:rsidRPr="00C89AF6">
              <w:rPr>
                <w:rFonts w:ascii="Times New Roman" w:hAnsi="Times New Roman"/>
                <w:lang w:val="ru-RU"/>
              </w:rPr>
              <w:t>Применять</w:t>
            </w:r>
            <w:r w:rsidR="7BEDA5BA" w:rsidRPr="00C89AF6">
              <w:rPr>
                <w:rFonts w:ascii="Times New Roman" w:hAnsi="Times New Roman"/>
                <w:lang w:val="ru-RU"/>
              </w:rPr>
              <w:t xml:space="preserve"> </w:t>
            </w:r>
            <w:r w:rsidR="7CB1915B" w:rsidRPr="00C89AF6">
              <w:rPr>
                <w:rFonts w:ascii="Times New Roman" w:hAnsi="Times New Roman"/>
                <w:lang w:val="ru-RU"/>
              </w:rPr>
              <w:t>законы Ньютона при решении задач по динамике</w:t>
            </w:r>
            <w:r w:rsidRPr="00C89AF6">
              <w:rPr>
                <w:rFonts w:ascii="Times New Roman" w:hAnsi="Times New Roman"/>
                <w:lang w:val="ru-RU"/>
              </w:rPr>
              <w:t>;</w:t>
            </w:r>
          </w:p>
          <w:p w14:paraId="672A6659" w14:textId="0707E5EB" w:rsidR="00FE5EE2" w:rsidRPr="004105E6" w:rsidRDefault="00FE5EE2" w:rsidP="529CCFB3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D148E0" w:rsidRPr="00031F3A" w14:paraId="719C62C2" w14:textId="77777777" w:rsidTr="00031F3A">
        <w:trPr>
          <w:cantSplit/>
          <w:trHeight w:val="603"/>
        </w:trPr>
        <w:tc>
          <w:tcPr>
            <w:tcW w:w="2002" w:type="dxa"/>
            <w:gridSpan w:val="3"/>
          </w:tcPr>
          <w:p w14:paraId="6DBEAB5E" w14:textId="77777777" w:rsidR="00D148E0" w:rsidRPr="004C5548" w:rsidRDefault="00D148E0" w:rsidP="004105E6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  <w:lang w:val="ru-RU"/>
              </w:rPr>
            </w:pPr>
            <w:r w:rsidRPr="004C5548">
              <w:rPr>
                <w:rFonts w:ascii="Times New Roman" w:hAnsi="Times New Roman"/>
                <w:b/>
                <w:lang w:val="ru-RU"/>
              </w:rPr>
              <w:t xml:space="preserve">Критерии </w:t>
            </w:r>
            <w:r>
              <w:rPr>
                <w:rFonts w:ascii="Times New Roman" w:hAnsi="Times New Roman"/>
                <w:b/>
                <w:lang w:val="ru-RU"/>
              </w:rPr>
              <w:t>оценивания/</w:t>
            </w:r>
            <w:r w:rsidRPr="004C5548">
              <w:rPr>
                <w:rFonts w:ascii="Times New Roman" w:hAnsi="Times New Roman"/>
                <w:b/>
                <w:lang w:val="ru-RU"/>
              </w:rPr>
              <w:t>успеха</w:t>
            </w:r>
          </w:p>
        </w:tc>
        <w:tc>
          <w:tcPr>
            <w:tcW w:w="9001" w:type="dxa"/>
            <w:gridSpan w:val="6"/>
          </w:tcPr>
          <w:p w14:paraId="253BA88C" w14:textId="051C7BAB" w:rsidR="48DB9D91" w:rsidRDefault="48DB9D91" w:rsidP="00C89AF6">
            <w:pPr>
              <w:pStyle w:val="a6"/>
              <w:spacing w:before="0" w:after="0"/>
              <w:rPr>
                <w:sz w:val="20"/>
                <w:szCs w:val="20"/>
              </w:rPr>
            </w:pPr>
            <w:r w:rsidRPr="00C89AF6">
              <w:rPr>
                <w:color w:val="000000" w:themeColor="text1"/>
              </w:rPr>
              <w:t xml:space="preserve">-объясняет </w:t>
            </w:r>
            <w:r w:rsidR="7796B0DD" w:rsidRPr="00C89AF6">
              <w:rPr>
                <w:sz w:val="20"/>
                <w:szCs w:val="20"/>
              </w:rPr>
              <w:t>формулировки законов Ньютона</w:t>
            </w:r>
          </w:p>
          <w:p w14:paraId="3315F7E7" w14:textId="0B2F8DF3" w:rsidR="48DB9D91" w:rsidRDefault="7796B0DD" w:rsidP="00C89AF6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9AF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Учащийся применяет законы Ньютона при решении задач</w:t>
            </w:r>
          </w:p>
          <w:p w14:paraId="0A37501D" w14:textId="77777777" w:rsidR="004105E6" w:rsidRPr="004105E6" w:rsidRDefault="004105E6" w:rsidP="00F41405">
            <w:pPr>
              <w:pStyle w:val="a3"/>
              <w:widowControl w:val="0"/>
              <w:spacing w:after="0" w:line="240" w:lineRule="auto"/>
              <w:ind w:left="175"/>
              <w:rPr>
                <w:rFonts w:ascii="Times New Roman" w:hAnsi="Times New Roman"/>
                <w:b/>
                <w:i/>
                <w:color w:val="2976A4"/>
              </w:rPr>
            </w:pPr>
          </w:p>
        </w:tc>
      </w:tr>
      <w:tr w:rsidR="00E07474" w:rsidRPr="00F41405" w14:paraId="6EDC023C" w14:textId="77777777" w:rsidTr="00031F3A">
        <w:trPr>
          <w:cantSplit/>
          <w:trHeight w:val="1358"/>
        </w:trPr>
        <w:tc>
          <w:tcPr>
            <w:tcW w:w="2002" w:type="dxa"/>
            <w:gridSpan w:val="3"/>
          </w:tcPr>
          <w:p w14:paraId="6DFE3397" w14:textId="77777777" w:rsidR="00E07474" w:rsidRPr="004C5548" w:rsidRDefault="00E07474" w:rsidP="004105E6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  <w:lang w:val="ru-RU"/>
              </w:rPr>
            </w:pPr>
            <w:r w:rsidRPr="004C5548">
              <w:rPr>
                <w:rFonts w:ascii="Times New Roman" w:hAnsi="Times New Roman"/>
                <w:b/>
                <w:lang w:val="ru-RU"/>
              </w:rPr>
              <w:t>Языковые цели</w:t>
            </w:r>
          </w:p>
          <w:p w14:paraId="5DAB6C7B" w14:textId="77777777" w:rsidR="00E07474" w:rsidRPr="004C5548" w:rsidRDefault="00E07474" w:rsidP="004105E6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001" w:type="dxa"/>
            <w:gridSpan w:val="6"/>
          </w:tcPr>
          <w:p w14:paraId="5D157596" w14:textId="168E1B06" w:rsidR="00E07474" w:rsidRPr="00E07474" w:rsidRDefault="363B960F" w:rsidP="6018598D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018598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Учащиеся </w:t>
            </w:r>
            <w:proofErr w:type="gramStart"/>
            <w:r w:rsidRPr="6018598D">
              <w:rPr>
                <w:rFonts w:ascii="Times New Roman" w:eastAsia="Times New Roman" w:hAnsi="Times New Roman" w:cs="Times New Roman"/>
                <w:color w:val="000000" w:themeColor="text1"/>
              </w:rPr>
              <w:t>могут:  объяснять</w:t>
            </w:r>
            <w:proofErr w:type="gramEnd"/>
            <w:r w:rsidRPr="6018598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причину возникновения инерции и могут формулировать законы Ньютона</w:t>
            </w:r>
          </w:p>
          <w:p w14:paraId="25CA54ED" w14:textId="64010339" w:rsidR="00E07474" w:rsidRPr="00E07474" w:rsidRDefault="363B960F" w:rsidP="6018598D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01859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Языковая цель обучения:</w:t>
            </w:r>
          </w:p>
          <w:p w14:paraId="6383A937" w14:textId="2FF5A6E9" w:rsidR="00E07474" w:rsidRPr="00E07474" w:rsidRDefault="363B960F" w:rsidP="6018598D">
            <w:pPr>
              <w:widowControl w:val="0"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6018598D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Учащиеся могут: в группах обсуждать зависимость скорости тела от массы.</w:t>
            </w:r>
          </w:p>
          <w:p w14:paraId="61D092E8" w14:textId="726823E9" w:rsidR="00E07474" w:rsidRPr="00E07474" w:rsidRDefault="363B960F" w:rsidP="6018598D">
            <w:pPr>
              <w:widowControl w:val="0"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6018598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Предметная лексика и терминология</w:t>
            </w:r>
          </w:p>
          <w:p w14:paraId="3C071AD3" w14:textId="1C5B7129" w:rsidR="00E07474" w:rsidRPr="00E07474" w:rsidRDefault="00E07474" w:rsidP="6018598D">
            <w:pPr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tbl>
            <w:tblPr>
              <w:tblStyle w:val="a8"/>
              <w:tblW w:w="6900" w:type="dxa"/>
              <w:tblLayout w:type="fixed"/>
              <w:tblLook w:val="06A0" w:firstRow="1" w:lastRow="0" w:firstColumn="1" w:lastColumn="0" w:noHBand="1" w:noVBand="1"/>
            </w:tblPr>
            <w:tblGrid>
              <w:gridCol w:w="2300"/>
              <w:gridCol w:w="2415"/>
              <w:gridCol w:w="2185"/>
            </w:tblGrid>
            <w:tr w:rsidR="529CCFB3" w14:paraId="26C4F75E" w14:textId="77777777" w:rsidTr="00031F3A">
              <w:trPr>
                <w:trHeight w:val="300"/>
              </w:trPr>
              <w:tc>
                <w:tcPr>
                  <w:tcW w:w="2300" w:type="dxa"/>
                </w:tcPr>
                <w:p w14:paraId="6E1A44B7" w14:textId="603C110E" w:rsidR="078082C3" w:rsidRDefault="17EE7271" w:rsidP="6018598D">
                  <w:pPr>
                    <w:widowControl w:val="0"/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6018598D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  <w:lang w:val="ru-RU"/>
                    </w:rPr>
                    <w:t>Предметная лексика и терминология:</w:t>
                  </w:r>
                </w:p>
                <w:p w14:paraId="43C58100" w14:textId="5AADE9EA" w:rsidR="529CCFB3" w:rsidRDefault="529CCFB3" w:rsidP="6018598D">
                  <w:pP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415" w:type="dxa"/>
                </w:tcPr>
                <w:p w14:paraId="213CB983" w14:textId="10239B75" w:rsidR="078082C3" w:rsidRDefault="17EE7271" w:rsidP="6018598D">
                  <w:pPr>
                    <w:widowControl w:val="0"/>
                    <w:tabs>
                      <w:tab w:val="left" w:pos="916"/>
                      <w:tab w:val="left" w:pos="1832"/>
                      <w:tab w:val="left" w:pos="255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6018598D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  <w:lang w:val="kk-KZ"/>
                    </w:rPr>
                    <w:t>Тақырыбы лексика және терминология:</w:t>
                  </w:r>
                </w:p>
                <w:p w14:paraId="4630FABF" w14:textId="77F02843" w:rsidR="529CCFB3" w:rsidRDefault="529CCFB3" w:rsidP="6018598D">
                  <w:pP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85" w:type="dxa"/>
                </w:tcPr>
                <w:p w14:paraId="2F3628CE" w14:textId="25A6A042" w:rsidR="078082C3" w:rsidRPr="00031F3A" w:rsidRDefault="17EE7271" w:rsidP="6018598D">
                  <w:pP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6018598D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 xml:space="preserve">Subject-specific vocabulary and </w:t>
                  </w:r>
                  <w:proofErr w:type="gramStart"/>
                  <w:r w:rsidRPr="6018598D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terminology</w:t>
                  </w:r>
                  <w:r w:rsidRPr="6018598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-US"/>
                    </w:rPr>
                    <w:t xml:space="preserve"> :</w:t>
                  </w:r>
                  <w:proofErr w:type="gramEnd"/>
                </w:p>
              </w:tc>
            </w:tr>
            <w:tr w:rsidR="529CCFB3" w14:paraId="6500AD12" w14:textId="77777777" w:rsidTr="00031F3A">
              <w:trPr>
                <w:trHeight w:val="300"/>
              </w:trPr>
              <w:tc>
                <w:tcPr>
                  <w:tcW w:w="2300" w:type="dxa"/>
                </w:tcPr>
                <w:p w14:paraId="03B3541E" w14:textId="6D22A423" w:rsidR="00C89AF6" w:rsidRDefault="7CD590ED" w:rsidP="6018598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6018598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ru-RU"/>
                    </w:rPr>
                    <w:t>күш</w:t>
                  </w:r>
                  <w:proofErr w:type="spellEnd"/>
                </w:p>
              </w:tc>
              <w:tc>
                <w:tcPr>
                  <w:tcW w:w="2415" w:type="dxa"/>
                </w:tcPr>
                <w:p w14:paraId="00396699" w14:textId="5A35A601" w:rsidR="00C89AF6" w:rsidRDefault="7CD590ED" w:rsidP="6018598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6018598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ru-RU"/>
                    </w:rPr>
                    <w:t>Сила</w:t>
                  </w:r>
                </w:p>
              </w:tc>
              <w:tc>
                <w:tcPr>
                  <w:tcW w:w="2185" w:type="dxa"/>
                </w:tcPr>
                <w:p w14:paraId="49D07445" w14:textId="3AABCC8A" w:rsidR="00C89AF6" w:rsidRDefault="7CD590ED" w:rsidP="6018598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6018598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"/>
                    </w:rPr>
                    <w:t>Force</w:t>
                  </w:r>
                </w:p>
              </w:tc>
            </w:tr>
            <w:tr w:rsidR="00C89AF6" w14:paraId="42473460" w14:textId="77777777" w:rsidTr="00031F3A">
              <w:trPr>
                <w:trHeight w:val="300"/>
              </w:trPr>
              <w:tc>
                <w:tcPr>
                  <w:tcW w:w="2300" w:type="dxa"/>
                </w:tcPr>
                <w:p w14:paraId="7629B724" w14:textId="3F76B321" w:rsidR="00C89AF6" w:rsidRDefault="7CD590ED" w:rsidP="6018598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6018598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ru-RU"/>
                    </w:rPr>
                    <w:t>деформация</w:t>
                  </w:r>
                </w:p>
              </w:tc>
              <w:tc>
                <w:tcPr>
                  <w:tcW w:w="2415" w:type="dxa"/>
                </w:tcPr>
                <w:p w14:paraId="2D773B21" w14:textId="6E8338D5" w:rsidR="00C89AF6" w:rsidRDefault="7CD590ED" w:rsidP="6018598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6018598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ru-RU"/>
                    </w:rPr>
                    <w:t>деформация</w:t>
                  </w:r>
                </w:p>
              </w:tc>
              <w:tc>
                <w:tcPr>
                  <w:tcW w:w="2185" w:type="dxa"/>
                </w:tcPr>
                <w:p w14:paraId="2B99FE59" w14:textId="55FF24CB" w:rsidR="00C89AF6" w:rsidRDefault="7CD590ED" w:rsidP="6018598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6018598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"/>
                    </w:rPr>
                    <w:t>deformation</w:t>
                  </w:r>
                </w:p>
              </w:tc>
            </w:tr>
            <w:tr w:rsidR="00C89AF6" w14:paraId="7252AC0B" w14:textId="77777777" w:rsidTr="00031F3A">
              <w:trPr>
                <w:trHeight w:val="300"/>
              </w:trPr>
              <w:tc>
                <w:tcPr>
                  <w:tcW w:w="2300" w:type="dxa"/>
                </w:tcPr>
                <w:p w14:paraId="76065C34" w14:textId="4673883F" w:rsidR="00C89AF6" w:rsidRDefault="7CD590ED" w:rsidP="6018598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6018598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ru-RU"/>
                    </w:rPr>
                    <w:t>созылу</w:t>
                  </w:r>
                  <w:proofErr w:type="spellEnd"/>
                </w:p>
              </w:tc>
              <w:tc>
                <w:tcPr>
                  <w:tcW w:w="2415" w:type="dxa"/>
                </w:tcPr>
                <w:p w14:paraId="6110DC9B" w14:textId="42D353AD" w:rsidR="00C89AF6" w:rsidRDefault="7CD590ED" w:rsidP="6018598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6018598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ru-RU"/>
                    </w:rPr>
                    <w:t>растяжение</w:t>
                  </w:r>
                </w:p>
              </w:tc>
              <w:tc>
                <w:tcPr>
                  <w:tcW w:w="2185" w:type="dxa"/>
                </w:tcPr>
                <w:p w14:paraId="156B5464" w14:textId="702E101C" w:rsidR="00C89AF6" w:rsidRDefault="7CD590ED" w:rsidP="6018598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6018598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"/>
                    </w:rPr>
                    <w:t>stretching</w:t>
                  </w:r>
                </w:p>
              </w:tc>
            </w:tr>
            <w:tr w:rsidR="00C89AF6" w14:paraId="1C8AF961" w14:textId="77777777" w:rsidTr="00031F3A">
              <w:trPr>
                <w:trHeight w:val="300"/>
              </w:trPr>
              <w:tc>
                <w:tcPr>
                  <w:tcW w:w="2300" w:type="dxa"/>
                </w:tcPr>
                <w:p w14:paraId="45314245" w14:textId="4EF22D7A" w:rsidR="00C89AF6" w:rsidRDefault="7CD590ED" w:rsidP="6018598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6018598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ru-RU"/>
                    </w:rPr>
                    <w:t>Серпімділік</w:t>
                  </w:r>
                  <w:proofErr w:type="spellEnd"/>
                  <w:r w:rsidRPr="6018598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6018598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ru-RU"/>
                    </w:rPr>
                    <w:t>шегі</w:t>
                  </w:r>
                  <w:proofErr w:type="spellEnd"/>
                </w:p>
              </w:tc>
              <w:tc>
                <w:tcPr>
                  <w:tcW w:w="2415" w:type="dxa"/>
                </w:tcPr>
                <w:p w14:paraId="3FB4D421" w14:textId="7BE5ED24" w:rsidR="00C89AF6" w:rsidRDefault="7CD590ED" w:rsidP="6018598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6018598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ru-RU"/>
                    </w:rPr>
                    <w:t>предел упругости</w:t>
                  </w:r>
                </w:p>
              </w:tc>
              <w:tc>
                <w:tcPr>
                  <w:tcW w:w="2185" w:type="dxa"/>
                </w:tcPr>
                <w:p w14:paraId="045CF2E9" w14:textId="45DA1F5F" w:rsidR="00C89AF6" w:rsidRDefault="7CD590ED" w:rsidP="6018598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6018598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"/>
                    </w:rPr>
                    <w:t>elastic</w:t>
                  </w:r>
                  <w:r w:rsidRPr="6018598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ru-RU"/>
                    </w:rPr>
                    <w:t xml:space="preserve"> </w:t>
                  </w:r>
                  <w:r w:rsidRPr="6018598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en"/>
                    </w:rPr>
                    <w:t>limit</w:t>
                  </w:r>
                </w:p>
              </w:tc>
            </w:tr>
            <w:tr w:rsidR="00C89AF6" w14:paraId="403087D9" w14:textId="77777777" w:rsidTr="00031F3A">
              <w:trPr>
                <w:trHeight w:val="300"/>
              </w:trPr>
              <w:tc>
                <w:tcPr>
                  <w:tcW w:w="2300" w:type="dxa"/>
                </w:tcPr>
                <w:p w14:paraId="2B77EAFE" w14:textId="66809F64" w:rsidR="00C89AF6" w:rsidRDefault="7CD590ED" w:rsidP="6018598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6018598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kk-KZ"/>
                    </w:rPr>
                    <w:t>пропорционал</w:t>
                  </w:r>
                </w:p>
              </w:tc>
              <w:tc>
                <w:tcPr>
                  <w:tcW w:w="2415" w:type="dxa"/>
                </w:tcPr>
                <w:p w14:paraId="48231535" w14:textId="26D3FA21" w:rsidR="00C89AF6" w:rsidRDefault="7CD590ED" w:rsidP="6018598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6018598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kk-KZ"/>
                    </w:rPr>
                    <w:t>пропорциональность</w:t>
                  </w:r>
                </w:p>
              </w:tc>
              <w:tc>
                <w:tcPr>
                  <w:tcW w:w="2185" w:type="dxa"/>
                </w:tcPr>
                <w:p w14:paraId="07CFFFAF" w14:textId="6A71E570" w:rsidR="00C89AF6" w:rsidRDefault="7CD590ED" w:rsidP="6018598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6018598D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kk-KZ"/>
                    </w:rPr>
                    <w:t>proportionality</w:t>
                  </w:r>
                </w:p>
              </w:tc>
            </w:tr>
          </w:tbl>
          <w:p w14:paraId="2BDBAA4D" w14:textId="36E98F4F" w:rsidR="00E07474" w:rsidRPr="00E07474" w:rsidRDefault="00E07474" w:rsidP="6018598D">
            <w:pPr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7224F" w:rsidRPr="00031F3A" w14:paraId="0D6B90A8" w14:textId="77777777" w:rsidTr="00031F3A">
        <w:trPr>
          <w:cantSplit/>
          <w:trHeight w:val="273"/>
        </w:trPr>
        <w:tc>
          <w:tcPr>
            <w:tcW w:w="2002" w:type="dxa"/>
            <w:gridSpan w:val="3"/>
          </w:tcPr>
          <w:p w14:paraId="2920F5B0" w14:textId="77777777" w:rsidR="00A7224F" w:rsidRPr="004C5548" w:rsidRDefault="00A7224F" w:rsidP="004105E6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Вид дифференциации</w:t>
            </w:r>
          </w:p>
        </w:tc>
        <w:tc>
          <w:tcPr>
            <w:tcW w:w="9001" w:type="dxa"/>
            <w:gridSpan w:val="6"/>
          </w:tcPr>
          <w:p w14:paraId="2874C369" w14:textId="0A02C3E4" w:rsidR="00A7224F" w:rsidRPr="004663D4" w:rsidRDefault="5432EDD9" w:rsidP="6018598D">
            <w:pPr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6018598D">
              <w:rPr>
                <w:rFonts w:ascii="Times New Roman" w:hAnsi="Times New Roman"/>
                <w:sz w:val="22"/>
                <w:szCs w:val="22"/>
                <w:lang w:val="ru-RU"/>
              </w:rPr>
              <w:t>По организации учебных действий</w:t>
            </w:r>
            <w:r w:rsidR="101AB578" w:rsidRPr="6018598D">
              <w:rPr>
                <w:rFonts w:ascii="Times New Roman" w:hAnsi="Times New Roman"/>
                <w:sz w:val="22"/>
                <w:szCs w:val="22"/>
                <w:lang w:val="ru-RU"/>
              </w:rPr>
              <w:t>, по типу восприятия</w:t>
            </w:r>
          </w:p>
        </w:tc>
      </w:tr>
      <w:tr w:rsidR="00E07474" w:rsidRPr="00031F3A" w14:paraId="4D9E63DD" w14:textId="77777777" w:rsidTr="00031F3A">
        <w:trPr>
          <w:cantSplit/>
          <w:trHeight w:val="603"/>
        </w:trPr>
        <w:tc>
          <w:tcPr>
            <w:tcW w:w="2002" w:type="dxa"/>
            <w:gridSpan w:val="3"/>
            <w:tcBorders>
              <w:bottom w:val="single" w:sz="4" w:space="0" w:color="auto"/>
            </w:tcBorders>
          </w:tcPr>
          <w:p w14:paraId="0DCC1B49" w14:textId="77777777" w:rsidR="00E07474" w:rsidRPr="004C5548" w:rsidRDefault="00E07474" w:rsidP="00E07474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  <w:lang w:val="ru-RU"/>
              </w:rPr>
            </w:pPr>
            <w:r w:rsidRPr="004C5548">
              <w:rPr>
                <w:rFonts w:ascii="Times New Roman" w:hAnsi="Times New Roman"/>
                <w:b/>
                <w:lang w:val="ru-RU"/>
              </w:rPr>
              <w:t xml:space="preserve">Привитие ценностей </w:t>
            </w:r>
          </w:p>
          <w:p w14:paraId="02EB378F" w14:textId="77777777" w:rsidR="00E07474" w:rsidRPr="004C5548" w:rsidRDefault="00E07474" w:rsidP="00E07474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  <w:lang w:val="ru-RU"/>
              </w:rPr>
            </w:pPr>
          </w:p>
          <w:p w14:paraId="6A05A809" w14:textId="77777777" w:rsidR="00E07474" w:rsidRPr="004C5548" w:rsidRDefault="00E07474" w:rsidP="00E07474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001" w:type="dxa"/>
            <w:gridSpan w:val="6"/>
            <w:tcBorders>
              <w:bottom w:val="single" w:sz="4" w:space="0" w:color="auto"/>
            </w:tcBorders>
          </w:tcPr>
          <w:p w14:paraId="0494CCF9" w14:textId="77777777" w:rsidR="00E07474" w:rsidRPr="00E07474" w:rsidRDefault="00E07474" w:rsidP="6018598D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6018598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Сотрудничество</w:t>
            </w:r>
          </w:p>
          <w:p w14:paraId="2468E8E9" w14:textId="77777777" w:rsidR="00E07474" w:rsidRPr="00E07474" w:rsidRDefault="00E07474" w:rsidP="6018598D">
            <w:pPr>
              <w:spacing w:before="0"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6018598D">
              <w:rPr>
                <w:rFonts w:ascii="Times New Roman" w:hAnsi="Times New Roman"/>
                <w:sz w:val="22"/>
                <w:szCs w:val="22"/>
                <w:lang w:val="ru-RU"/>
              </w:rPr>
              <w:t>- учитель создает благоприятную, доброжелательную атмосферу для взаимодействия;</w:t>
            </w:r>
          </w:p>
          <w:p w14:paraId="40F7A06E" w14:textId="77777777" w:rsidR="00E07474" w:rsidRPr="00E07474" w:rsidRDefault="00E07474" w:rsidP="6018598D">
            <w:pPr>
              <w:spacing w:before="0"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6018598D">
              <w:rPr>
                <w:rFonts w:ascii="Times New Roman" w:hAnsi="Times New Roman"/>
                <w:sz w:val="22"/>
                <w:szCs w:val="22"/>
                <w:lang w:val="ru-RU"/>
              </w:rPr>
              <w:t>- взаимодействие учащихся друг с другом и с учителем осуществляется на протяжении всех этапов урока;</w:t>
            </w:r>
          </w:p>
          <w:p w14:paraId="54F01937" w14:textId="77777777" w:rsidR="00E07474" w:rsidRPr="00E07474" w:rsidRDefault="00E07474" w:rsidP="6018598D">
            <w:pPr>
              <w:spacing w:before="0"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6018598D">
              <w:rPr>
                <w:rFonts w:ascii="Times New Roman" w:hAnsi="Times New Roman"/>
                <w:sz w:val="22"/>
                <w:szCs w:val="22"/>
                <w:lang w:val="ru-RU"/>
              </w:rPr>
              <w:t>- учитель и ученики совместно достигают цели урока и обсуждают результаты взаимодействия.</w:t>
            </w:r>
          </w:p>
          <w:p w14:paraId="2FFECB51" w14:textId="77777777" w:rsidR="00E07474" w:rsidRPr="00E07474" w:rsidRDefault="00E07474" w:rsidP="6018598D">
            <w:pPr>
              <w:spacing w:before="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  <w:r w:rsidRPr="6018598D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Обучение на протяжении всей жизни</w:t>
            </w:r>
          </w:p>
          <w:p w14:paraId="1B56378D" w14:textId="77777777" w:rsidR="00E07474" w:rsidRPr="00E07474" w:rsidRDefault="00E07474" w:rsidP="6018598D">
            <w:pPr>
              <w:spacing w:before="0"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601859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Pr="6018598D">
              <w:rPr>
                <w:rFonts w:ascii="Times New Roman" w:hAnsi="Times New Roman"/>
                <w:sz w:val="22"/>
                <w:szCs w:val="22"/>
                <w:lang w:val="kk-KZ"/>
              </w:rPr>
              <w:t>Учитель предоставляет возможность учащимся решать проблемы.</w:t>
            </w:r>
          </w:p>
          <w:p w14:paraId="2749B39F" w14:textId="77777777" w:rsidR="00E07474" w:rsidRPr="00E07474" w:rsidRDefault="00E07474" w:rsidP="6018598D">
            <w:pPr>
              <w:spacing w:before="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ru-RU"/>
              </w:rPr>
            </w:pPr>
            <w:r w:rsidRPr="6018598D">
              <w:rPr>
                <w:rFonts w:ascii="Times New Roman" w:hAnsi="Times New Roman"/>
                <w:sz w:val="22"/>
                <w:szCs w:val="22"/>
                <w:lang w:val="kk-KZ"/>
              </w:rPr>
              <w:t>- Соблюдает преемственность  в изучении тем, разделов, учебной программы.</w:t>
            </w:r>
          </w:p>
        </w:tc>
      </w:tr>
      <w:tr w:rsidR="00D148E0" w:rsidRPr="00F41405" w14:paraId="564B428D" w14:textId="77777777" w:rsidTr="00031F3A">
        <w:trPr>
          <w:cantSplit/>
          <w:trHeight w:val="467"/>
        </w:trPr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2F53" w14:textId="77777777" w:rsidR="00D148E0" w:rsidRPr="004C5548" w:rsidRDefault="00D148E0" w:rsidP="004105E6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  <w:lang w:val="ru-RU"/>
              </w:rPr>
            </w:pPr>
            <w:r w:rsidRPr="004C5548">
              <w:rPr>
                <w:rFonts w:ascii="Times New Roman" w:hAnsi="Times New Roman"/>
                <w:b/>
                <w:lang w:val="ru-RU"/>
              </w:rPr>
              <w:t>Межпредметные связи</w:t>
            </w:r>
          </w:p>
        </w:tc>
        <w:tc>
          <w:tcPr>
            <w:tcW w:w="9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C0C3" w14:textId="09F8BE9B" w:rsidR="00D148E0" w:rsidRPr="00E07474" w:rsidRDefault="7E63B6C1" w:rsidP="6018598D">
            <w:p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6018598D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Астрономия, география, биология</w:t>
            </w:r>
          </w:p>
        </w:tc>
      </w:tr>
      <w:tr w:rsidR="00A7224F" w:rsidRPr="004E679E" w14:paraId="624012D6" w14:textId="77777777" w:rsidTr="00031F3A">
        <w:trPr>
          <w:cantSplit/>
          <w:trHeight w:val="172"/>
        </w:trPr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C564" w14:textId="77777777" w:rsidR="00A7224F" w:rsidRPr="004C5548" w:rsidRDefault="00A7224F" w:rsidP="004105E6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Глобальная осведомленность</w:t>
            </w:r>
          </w:p>
        </w:tc>
        <w:tc>
          <w:tcPr>
            <w:tcW w:w="9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A7224F" w:rsidRPr="004C5548" w:rsidRDefault="00A7224F" w:rsidP="6018598D">
            <w:pPr>
              <w:spacing w:before="0" w:after="0" w:line="240" w:lineRule="auto"/>
              <w:rPr>
                <w:rFonts w:ascii="Times New Roman" w:hAnsi="Times New Roman"/>
                <w:b/>
                <w:bCs/>
                <w:i/>
                <w:iCs/>
                <w:color w:val="2976A4"/>
                <w:sz w:val="22"/>
                <w:szCs w:val="22"/>
                <w:lang w:val="ru-RU"/>
              </w:rPr>
            </w:pPr>
          </w:p>
        </w:tc>
      </w:tr>
      <w:tr w:rsidR="00D148E0" w:rsidRPr="004E679E" w14:paraId="4B024F57" w14:textId="77777777" w:rsidTr="00031F3A">
        <w:trPr>
          <w:cantSplit/>
          <w:trHeight w:val="217"/>
        </w:trPr>
        <w:tc>
          <w:tcPr>
            <w:tcW w:w="2002" w:type="dxa"/>
            <w:gridSpan w:val="3"/>
            <w:tcBorders>
              <w:top w:val="single" w:sz="4" w:space="0" w:color="auto"/>
            </w:tcBorders>
          </w:tcPr>
          <w:p w14:paraId="27892245" w14:textId="77777777" w:rsidR="00D148E0" w:rsidRPr="004C5548" w:rsidRDefault="00D148E0" w:rsidP="004105E6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4C5548">
              <w:rPr>
                <w:rFonts w:ascii="Times New Roman" w:hAnsi="Times New Roman"/>
                <w:b/>
                <w:color w:val="000000"/>
                <w:lang w:val="ru-RU"/>
              </w:rPr>
              <w:t xml:space="preserve">Навыки использования ИКТ </w:t>
            </w:r>
          </w:p>
        </w:tc>
        <w:tc>
          <w:tcPr>
            <w:tcW w:w="9001" w:type="dxa"/>
            <w:gridSpan w:val="6"/>
            <w:tcBorders>
              <w:top w:val="single" w:sz="4" w:space="0" w:color="auto"/>
            </w:tcBorders>
          </w:tcPr>
          <w:p w14:paraId="41C8F396" w14:textId="77777777" w:rsidR="00D148E0" w:rsidRPr="004C5548" w:rsidRDefault="00D148E0" w:rsidP="6018598D">
            <w:pPr>
              <w:spacing w:before="0"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</w:pPr>
          </w:p>
        </w:tc>
      </w:tr>
      <w:tr w:rsidR="00FE5EE2" w:rsidRPr="006F3438" w14:paraId="215EC688" w14:textId="77777777" w:rsidTr="00031F3A">
        <w:trPr>
          <w:cantSplit/>
        </w:trPr>
        <w:tc>
          <w:tcPr>
            <w:tcW w:w="2002" w:type="dxa"/>
            <w:gridSpan w:val="3"/>
            <w:tcBorders>
              <w:bottom w:val="single" w:sz="8" w:space="0" w:color="2976A4"/>
            </w:tcBorders>
          </w:tcPr>
          <w:p w14:paraId="1E2FD071" w14:textId="77777777" w:rsidR="00FE5EE2" w:rsidRPr="004C5548" w:rsidRDefault="00FE5EE2" w:rsidP="00FE5EE2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4C5548">
              <w:rPr>
                <w:rFonts w:ascii="Times New Roman" w:hAnsi="Times New Roman"/>
                <w:b/>
                <w:color w:val="000000"/>
                <w:lang w:val="ru-RU"/>
              </w:rPr>
              <w:t>Предварительные знания</w:t>
            </w:r>
          </w:p>
          <w:p w14:paraId="72A3D3EC" w14:textId="77777777" w:rsidR="00FE5EE2" w:rsidRPr="004C5548" w:rsidRDefault="00FE5EE2" w:rsidP="00FE5EE2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001" w:type="dxa"/>
            <w:gridSpan w:val="6"/>
            <w:tcBorders>
              <w:bottom w:val="single" w:sz="8" w:space="0" w:color="2976A4"/>
            </w:tcBorders>
          </w:tcPr>
          <w:p w14:paraId="5C2692E3" w14:textId="77777777" w:rsidR="00FE5EE2" w:rsidRPr="00E07474" w:rsidRDefault="00FE5EE2" w:rsidP="00FE5EE2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Система СИ (7 класс)</w:t>
            </w:r>
          </w:p>
        </w:tc>
      </w:tr>
      <w:tr w:rsidR="00D148E0" w:rsidRPr="004C5548" w14:paraId="609958C4" w14:textId="77777777" w:rsidTr="00031F3A">
        <w:trPr>
          <w:trHeight w:val="564"/>
        </w:trPr>
        <w:tc>
          <w:tcPr>
            <w:tcW w:w="11003" w:type="dxa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78FDF3C6" w14:textId="77777777" w:rsidR="00D148E0" w:rsidRPr="004C5548" w:rsidRDefault="00D148E0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4C55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Ход урока</w:t>
            </w:r>
          </w:p>
        </w:tc>
      </w:tr>
      <w:tr w:rsidR="00D148E0" w:rsidRPr="004C5548" w14:paraId="064F94FC" w14:textId="77777777" w:rsidTr="00031F3A">
        <w:trPr>
          <w:trHeight w:val="528"/>
        </w:trPr>
        <w:tc>
          <w:tcPr>
            <w:tcW w:w="1875" w:type="dxa"/>
            <w:tcBorders>
              <w:top w:val="single" w:sz="8" w:space="0" w:color="2976A4"/>
            </w:tcBorders>
          </w:tcPr>
          <w:p w14:paraId="7855FDA7" w14:textId="77777777" w:rsidR="00D148E0" w:rsidRPr="004C5548" w:rsidRDefault="00D148E0" w:rsidP="004105E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C5548">
              <w:rPr>
                <w:rFonts w:ascii="Times New Roman" w:hAnsi="Times New Roman"/>
                <w:b/>
                <w:lang w:val="ru-RU"/>
              </w:rPr>
              <w:t>Запланированные этапы урока</w:t>
            </w:r>
          </w:p>
        </w:tc>
        <w:tc>
          <w:tcPr>
            <w:tcW w:w="6371" w:type="dxa"/>
            <w:gridSpan w:val="7"/>
            <w:tcBorders>
              <w:top w:val="single" w:sz="8" w:space="0" w:color="2976A4"/>
            </w:tcBorders>
          </w:tcPr>
          <w:p w14:paraId="258BD51F" w14:textId="77777777" w:rsidR="00D148E0" w:rsidRPr="004C5548" w:rsidRDefault="00D148E0" w:rsidP="004105E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C5548">
              <w:rPr>
                <w:rFonts w:ascii="Times New Roman" w:hAnsi="Times New Roman"/>
                <w:b/>
                <w:lang w:val="ru-RU"/>
              </w:rPr>
              <w:t>Запланированная деятельность на уроке</w:t>
            </w:r>
            <w:r w:rsidRPr="004C5548" w:rsidDel="00D14C01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14:paraId="0D0B940D" w14:textId="77777777" w:rsidR="00D148E0" w:rsidRPr="004C5548" w:rsidRDefault="00D148E0" w:rsidP="004105E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57" w:type="dxa"/>
            <w:tcBorders>
              <w:top w:val="single" w:sz="8" w:space="0" w:color="2976A4"/>
            </w:tcBorders>
          </w:tcPr>
          <w:p w14:paraId="1A8F2EF5" w14:textId="77777777" w:rsidR="00D148E0" w:rsidRPr="004C5548" w:rsidRDefault="00D148E0" w:rsidP="004105E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C5548">
              <w:rPr>
                <w:rFonts w:ascii="Times New Roman" w:hAnsi="Times New Roman"/>
                <w:b/>
                <w:lang w:val="ru-RU"/>
              </w:rPr>
              <w:t>Ресурсы</w:t>
            </w:r>
          </w:p>
        </w:tc>
      </w:tr>
      <w:tr w:rsidR="00E07474" w:rsidRPr="00681F5F" w14:paraId="1F812457" w14:textId="77777777" w:rsidTr="00031F3A">
        <w:trPr>
          <w:trHeight w:val="1413"/>
        </w:trPr>
        <w:tc>
          <w:tcPr>
            <w:tcW w:w="1875" w:type="dxa"/>
          </w:tcPr>
          <w:p w14:paraId="74FA1630" w14:textId="64E42C19" w:rsidR="006F3438" w:rsidRPr="00E07474" w:rsidRDefault="3D089BF3" w:rsidP="529CCFB3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529CCFB3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Начало</w:t>
            </w:r>
          </w:p>
          <w:p w14:paraId="04594626" w14:textId="76F4766A" w:rsidR="006F3438" w:rsidRPr="00E07474" w:rsidRDefault="006F3438" w:rsidP="529CCFB3">
            <w:p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14:paraId="44EAFD9C" w14:textId="27848328" w:rsidR="006F3438" w:rsidRPr="00E07474" w:rsidRDefault="0DD8E00D" w:rsidP="529CCFB3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529CCFB3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5 </w:t>
            </w:r>
            <w:r w:rsidR="3D089BF3" w:rsidRPr="529CCFB3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мин</w:t>
            </w:r>
          </w:p>
        </w:tc>
        <w:tc>
          <w:tcPr>
            <w:tcW w:w="6371" w:type="dxa"/>
            <w:gridSpan w:val="7"/>
          </w:tcPr>
          <w:p w14:paraId="6BCE86D2" w14:textId="2011C624" w:rsidR="006F3438" w:rsidRPr="00031F3A" w:rsidRDefault="05E3BAF0" w:rsidP="00C89AF6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9A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C89A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031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Организационный момент</w:t>
            </w:r>
          </w:p>
          <w:p w14:paraId="1BD1A721" w14:textId="3FDC16BC" w:rsidR="006F3438" w:rsidRPr="00031F3A" w:rsidRDefault="05E3BAF0" w:rsidP="00C89AF6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031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proofErr w:type="spellStart"/>
            <w:r w:rsidRPr="00031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оздание</w:t>
            </w:r>
            <w:proofErr w:type="spellEnd"/>
            <w:r w:rsidRPr="00031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позитивного психологического настроя на работу.</w:t>
            </w:r>
          </w:p>
          <w:p w14:paraId="7C6C6C17" w14:textId="36FE466B" w:rsidR="006F3438" w:rsidRPr="00031F3A" w:rsidRDefault="05E3BAF0" w:rsidP="00C89AF6">
            <w:pPr>
              <w:spacing w:line="240" w:lineRule="atLeast"/>
              <w:rPr>
                <w:b/>
                <w:bCs/>
                <w:lang w:val="ru-RU"/>
              </w:rPr>
            </w:pPr>
            <w:r w:rsidRPr="00031F3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ІІ</w:t>
            </w:r>
            <w:r w:rsidRPr="00031F3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.Мотивация</w:t>
            </w:r>
          </w:p>
          <w:p w14:paraId="38C88CF0" w14:textId="57E3CBD6" w:rsidR="006F3438" w:rsidRPr="00031F3A" w:rsidRDefault="0440837C" w:rsidP="728FA597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31F3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Формативное</w:t>
            </w:r>
            <w:proofErr w:type="spellEnd"/>
            <w:r w:rsidRPr="00031F3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оценивание</w:t>
            </w:r>
          </w:p>
          <w:p w14:paraId="4797E568" w14:textId="6524DEE6" w:rsidR="006F3438" w:rsidRPr="00031F3A" w:rsidRDefault="0440837C" w:rsidP="728FA597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031F3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Метод “Заполни пробелы”</w:t>
            </w:r>
          </w:p>
          <w:p w14:paraId="3DEEC669" w14:textId="75287A79" w:rsidR="006F3438" w:rsidRPr="00E07474" w:rsidRDefault="0440837C" w:rsidP="728FA597">
            <w:pPr>
              <w:spacing w:line="240" w:lineRule="atLeas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31F3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Самооцениваие</w:t>
            </w:r>
            <w:proofErr w:type="spellEnd"/>
            <w:r w:rsidRPr="00031F3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по ключу</w:t>
            </w:r>
          </w:p>
        </w:tc>
        <w:tc>
          <w:tcPr>
            <w:tcW w:w="2757" w:type="dxa"/>
          </w:tcPr>
          <w:p w14:paraId="3656B9AB" w14:textId="77777777" w:rsidR="00E07474" w:rsidRPr="00E07474" w:rsidRDefault="00E07474" w:rsidP="00E07474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6BDC0AEC" w14:textId="52DC3B8D" w:rsidR="006F3438" w:rsidRPr="00D962BC" w:rsidRDefault="006F3438" w:rsidP="728FA597">
            <w:pPr>
              <w:spacing w:before="0"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0C40CDC3" w14:textId="6CB570E7" w:rsidR="006F3438" w:rsidRPr="00D962BC" w:rsidRDefault="006F3438" w:rsidP="728FA597">
            <w:pPr>
              <w:spacing w:before="0"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5396F38C" w14:textId="6CF3534D" w:rsidR="006F3438" w:rsidRPr="00D962BC" w:rsidRDefault="006F3438" w:rsidP="728FA597">
            <w:pPr>
              <w:spacing w:before="0"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583C32FC" w14:textId="76AD9161" w:rsidR="006F3438" w:rsidRPr="00D962BC" w:rsidRDefault="006F3438" w:rsidP="728FA597">
            <w:pPr>
              <w:spacing w:before="0"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7D34F374" w14:textId="35AC2326" w:rsidR="006F3438" w:rsidRPr="00D962BC" w:rsidRDefault="006F3438" w:rsidP="728FA597">
            <w:pPr>
              <w:spacing w:before="0"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45FB0818" w14:textId="7DE307DB" w:rsidR="006F3438" w:rsidRPr="00D962BC" w:rsidRDefault="759B15A9" w:rsidP="728FA597">
            <w:pPr>
              <w:spacing w:before="0"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728FA597">
              <w:rPr>
                <w:rFonts w:ascii="Times New Roman" w:hAnsi="Times New Roman"/>
                <w:b/>
                <w:bCs/>
                <w:lang w:val="ru-RU"/>
              </w:rPr>
              <w:t>Слайд презентации</w:t>
            </w:r>
          </w:p>
        </w:tc>
      </w:tr>
      <w:tr w:rsidR="00E07474" w:rsidRPr="006F3438" w14:paraId="78A91424" w14:textId="77777777" w:rsidTr="00031F3A">
        <w:trPr>
          <w:trHeight w:val="8911"/>
        </w:trPr>
        <w:tc>
          <w:tcPr>
            <w:tcW w:w="1875" w:type="dxa"/>
          </w:tcPr>
          <w:p w14:paraId="58D864ED" w14:textId="77777777" w:rsidR="00E07474" w:rsidRPr="00E07474" w:rsidRDefault="00E07474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07474">
              <w:rPr>
                <w:rFonts w:ascii="Times New Roman" w:hAnsi="Times New Roman"/>
                <w:lang w:val="ru-RU"/>
              </w:rPr>
              <w:t xml:space="preserve">Середина урока </w:t>
            </w:r>
          </w:p>
          <w:p w14:paraId="28D1EF7A" w14:textId="07AB2067" w:rsidR="00E07474" w:rsidRPr="00E07474" w:rsidRDefault="133E428B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728FA597">
              <w:rPr>
                <w:rFonts w:ascii="Times New Roman" w:hAnsi="Times New Roman"/>
                <w:lang w:val="ru-RU"/>
              </w:rPr>
              <w:t>5-</w:t>
            </w:r>
            <w:r w:rsidR="11DD6BBD" w:rsidRPr="728FA597">
              <w:rPr>
                <w:rFonts w:ascii="Times New Roman" w:hAnsi="Times New Roman"/>
                <w:lang w:val="ru-RU"/>
              </w:rPr>
              <w:t>9</w:t>
            </w:r>
            <w:r w:rsidR="00E07474" w:rsidRPr="728FA597">
              <w:rPr>
                <w:rFonts w:ascii="Times New Roman" w:hAnsi="Times New Roman"/>
                <w:lang w:val="ru-RU"/>
              </w:rPr>
              <w:t xml:space="preserve"> мин</w:t>
            </w:r>
          </w:p>
          <w:p w14:paraId="3250C0E5" w14:textId="3628963A" w:rsidR="00C89AF6" w:rsidRDefault="00C89AF6" w:rsidP="00C89AF6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19154860" w14:textId="4E0C5010" w:rsidR="00C89AF6" w:rsidRDefault="00C89AF6" w:rsidP="00C89AF6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049F31CB" w14:textId="77777777" w:rsidR="00E07474" w:rsidRDefault="00E07474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53128261" w14:textId="77777777" w:rsidR="00E07474" w:rsidRDefault="00E07474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62486C05" w14:textId="77777777" w:rsidR="006455C3" w:rsidRDefault="006455C3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4101652C" w14:textId="77777777" w:rsidR="006455C3" w:rsidRDefault="006455C3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4B99056E" w14:textId="77777777" w:rsidR="006455C3" w:rsidRDefault="006455C3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1299C43A" w14:textId="77777777" w:rsidR="006455C3" w:rsidRDefault="006455C3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4DDBEF00" w14:textId="77777777" w:rsidR="006455C3" w:rsidRDefault="006455C3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3461D779" w14:textId="77777777" w:rsidR="006455C3" w:rsidRDefault="006455C3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3CF2D8B6" w14:textId="77777777" w:rsidR="006455C3" w:rsidRDefault="006455C3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0FB78278" w14:textId="77777777" w:rsidR="006455C3" w:rsidRDefault="006455C3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1FC39945" w14:textId="77777777" w:rsidR="006455C3" w:rsidRDefault="006455C3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0562CB0E" w14:textId="77777777" w:rsidR="006455C3" w:rsidRDefault="006455C3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34CE0A41" w14:textId="77777777" w:rsidR="006455C3" w:rsidRPr="00E07474" w:rsidRDefault="006455C3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62EBF3C5" w14:textId="77777777" w:rsidR="00E07474" w:rsidRDefault="00E07474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2946DB82" w14:textId="77777777" w:rsidR="00D962BC" w:rsidRPr="00E07474" w:rsidRDefault="00D962BC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19AE6671" w14:textId="5BA04CDC" w:rsidR="728FA597" w:rsidRDefault="728FA597" w:rsidP="728FA597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0876ECC3" w14:textId="49EE0D53" w:rsidR="728FA597" w:rsidRDefault="728FA597" w:rsidP="728FA597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555BC2DA" w14:textId="4F39C1B3" w:rsidR="00E07474" w:rsidRPr="00E07474" w:rsidRDefault="198427EC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728FA597">
              <w:rPr>
                <w:rFonts w:ascii="Times New Roman" w:hAnsi="Times New Roman"/>
                <w:lang w:val="ru-RU"/>
              </w:rPr>
              <w:t>1</w:t>
            </w:r>
            <w:r w:rsidR="39B654F9" w:rsidRPr="728FA597">
              <w:rPr>
                <w:rFonts w:ascii="Times New Roman" w:hAnsi="Times New Roman"/>
                <w:lang w:val="ru-RU"/>
              </w:rPr>
              <w:t>0</w:t>
            </w:r>
            <w:r w:rsidRPr="728FA597">
              <w:rPr>
                <w:rFonts w:ascii="Times New Roman" w:hAnsi="Times New Roman"/>
                <w:lang w:val="ru-RU"/>
              </w:rPr>
              <w:t>-</w:t>
            </w:r>
            <w:r w:rsidR="4A1BBA8A" w:rsidRPr="728FA597">
              <w:rPr>
                <w:rFonts w:ascii="Times New Roman" w:hAnsi="Times New Roman"/>
                <w:lang w:val="ru-RU"/>
              </w:rPr>
              <w:t>3</w:t>
            </w:r>
            <w:r w:rsidR="13C039F2" w:rsidRPr="728FA597">
              <w:rPr>
                <w:rFonts w:ascii="Times New Roman" w:hAnsi="Times New Roman"/>
                <w:lang w:val="ru-RU"/>
              </w:rPr>
              <w:t>7</w:t>
            </w:r>
            <w:r w:rsidRPr="728FA597">
              <w:rPr>
                <w:rFonts w:ascii="Times New Roman" w:hAnsi="Times New Roman"/>
                <w:lang w:val="ru-RU"/>
              </w:rPr>
              <w:t xml:space="preserve"> </w:t>
            </w:r>
            <w:r w:rsidR="00E07474" w:rsidRPr="728FA597">
              <w:rPr>
                <w:rFonts w:ascii="Times New Roman" w:hAnsi="Times New Roman"/>
                <w:lang w:val="ru-RU"/>
              </w:rPr>
              <w:t>мин</w:t>
            </w:r>
          </w:p>
          <w:p w14:paraId="6BB9E253" w14:textId="4F68EE4C" w:rsidR="004663D4" w:rsidRDefault="004663D4" w:rsidP="00C89AF6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34040155" w14:textId="132CCF0D" w:rsidR="00C89AF6" w:rsidRDefault="00C89AF6" w:rsidP="00C89AF6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23DE523C" w14:textId="2952A5FE" w:rsidR="004663D4" w:rsidRDefault="004663D4" w:rsidP="004663D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52E56223" w14:textId="77777777" w:rsidR="004663D4" w:rsidRDefault="004663D4" w:rsidP="004663D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07547A01" w14:textId="77777777" w:rsidR="004663D4" w:rsidRDefault="004663D4" w:rsidP="004663D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5043CB0F" w14:textId="77777777" w:rsidR="004663D4" w:rsidRDefault="004663D4" w:rsidP="004663D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07459315" w14:textId="77777777" w:rsidR="004663D4" w:rsidRDefault="004663D4" w:rsidP="004663D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6537F28F" w14:textId="77777777" w:rsidR="004663D4" w:rsidRDefault="004663D4" w:rsidP="004663D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6DFB9E20" w14:textId="77777777" w:rsidR="005C0812" w:rsidRDefault="005C0812" w:rsidP="004663D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70DF9E56" w14:textId="77777777" w:rsidR="005C0812" w:rsidRDefault="005C0812" w:rsidP="004663D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44E871BC" w14:textId="77777777" w:rsidR="005C0812" w:rsidRDefault="005C0812" w:rsidP="004663D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144A5D23" w14:textId="77777777" w:rsidR="005C0812" w:rsidRDefault="005C0812" w:rsidP="004663D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738610EB" w14:textId="77777777" w:rsidR="005C0812" w:rsidRDefault="005C0812" w:rsidP="004663D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29D6B04F" w14:textId="2C580272" w:rsidR="005C0812" w:rsidRPr="00E07474" w:rsidRDefault="005C0812" w:rsidP="529CCFB3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1" w:type="dxa"/>
            <w:gridSpan w:val="7"/>
          </w:tcPr>
          <w:p w14:paraId="7D5B8774" w14:textId="77777777" w:rsidR="004663D4" w:rsidRPr="00681F5F" w:rsidRDefault="00FE5EE2" w:rsidP="02D14F11">
            <w:p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(W) Выход на тему урока:</w:t>
            </w:r>
          </w:p>
          <w:p w14:paraId="05B25893" w14:textId="0BCCC668" w:rsidR="14246D59" w:rsidRDefault="14246D59" w:rsidP="02D14F11">
            <w:p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Просмотр видеоролика (про праздник Сабантуй “Перетягивание каната”</w:t>
            </w:r>
          </w:p>
          <w:p w14:paraId="1C432FD2" w14:textId="759C4004" w:rsidR="5983C4B7" w:rsidRPr="00031F3A" w:rsidRDefault="5983C4B7" w:rsidP="02D14F11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031F3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После фрагмента </w:t>
            </w:r>
            <w:r w:rsidR="00031F3A" w:rsidRPr="00031F3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необходимо ответить на </w:t>
            </w:r>
            <w:r w:rsidRPr="00031F3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вопросы: </w:t>
            </w:r>
          </w:p>
          <w:p w14:paraId="5B6554AC" w14:textId="2680A749" w:rsidR="5983C4B7" w:rsidRDefault="5983C4B7" w:rsidP="02D14F11">
            <w:p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---Почему выиграла </w:t>
            </w:r>
            <w:bookmarkStart w:id="0" w:name="_GoBack"/>
            <w:bookmarkEnd w:id="0"/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команда бабушки?</w:t>
            </w:r>
          </w:p>
          <w:p w14:paraId="5E3F414A" w14:textId="3053EA20" w:rsidR="5983C4B7" w:rsidRDefault="5983C4B7" w:rsidP="02D14F11">
            <w:p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---Какой закон можно сформулировать для этой ситуации?</w:t>
            </w:r>
          </w:p>
          <w:p w14:paraId="2D7FC2DB" w14:textId="3D19BE62" w:rsidR="00FE5EE2" w:rsidRPr="00031F3A" w:rsidRDefault="00FE5EE2" w:rsidP="02D14F11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031F3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Объявление темы, обсуждение целей урока</w:t>
            </w:r>
            <w:r w:rsidR="4088F581" w:rsidRPr="00031F3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.</w:t>
            </w:r>
          </w:p>
          <w:p w14:paraId="2F0C71C6" w14:textId="77777777" w:rsidR="00FE5EE2" w:rsidRPr="00031F3A" w:rsidRDefault="00FE5EE2" w:rsidP="02D14F11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031F3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(T) Объяснение учителя.</w:t>
            </w:r>
          </w:p>
          <w:p w14:paraId="30C1FA05" w14:textId="2BD773D3" w:rsidR="07AB7EFA" w:rsidRDefault="467AAFF9" w:rsidP="02D14F11">
            <w:p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</w:t>
            </w:r>
            <w:r w:rsidR="341F1E57"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равниваем</w:t>
            </w: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5338868B"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</w:t>
            </w: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учебник</w:t>
            </w:r>
            <w:r w:rsidR="34B0930A"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ом</w:t>
            </w: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, правильно ли мы сформулировали закон.</w:t>
            </w:r>
          </w:p>
          <w:p w14:paraId="12440851" w14:textId="00A6D123" w:rsidR="07AB7EFA" w:rsidRDefault="5E0B715F" w:rsidP="02D14F11">
            <w:p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Тела действуют друг на друга с силами, равными по модулю, противоположными по направлению. </w:t>
            </w:r>
          </w:p>
          <w:p w14:paraId="074E9935" w14:textId="537B160E" w:rsidR="07AB7EFA" w:rsidRDefault="7C847658" w:rsidP="02D14F11">
            <w:p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Сделать п</w:t>
            </w:r>
            <w:r w:rsidR="5E0B715F"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оясняющий рисунок</w:t>
            </w:r>
            <w:r w:rsidR="10E1253A"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в тетради и записать математическую формулу.</w:t>
            </w:r>
          </w:p>
          <w:p w14:paraId="5058D9A5" w14:textId="1B7C5BCE" w:rsidR="07AB7EFA" w:rsidRDefault="467AAFF9" w:rsidP="02D14F11">
            <w:p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Учащиеся должны уметь формулировать Третий закон Ньютона, приводить примеры.  Также должны понимать, что сила тяжести, действующая на человека равна и противоположна силе, с которой Земля действует на его, но только по причине первого и второго закона, а не из-за третьего закона Ньютона. Сила тяжести и </w:t>
            </w:r>
            <w:r w:rsidR="77337401"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сила </w:t>
            </w: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реакция опоры</w:t>
            </w:r>
            <w:r w:rsidR="0860F694"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между человеком и землей никогда не может быть частью пары третьего закона, так как они относятся к различным типам сил, хотя и действуют на одно и то же тело.   </w:t>
            </w:r>
          </w:p>
          <w:p w14:paraId="5A6A5427" w14:textId="2544D6F8" w:rsidR="07AB7EFA" w:rsidRDefault="642EF0AD" w:rsidP="02D14F11">
            <w:p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gramStart"/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Объединение </w:t>
            </w:r>
            <w:r w:rsidR="3DFAB382"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5351ABE4"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</w:t>
            </w:r>
            <w:proofErr w:type="gramEnd"/>
            <w:r w:rsidR="5351ABE4"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3DFAB382"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группы</w:t>
            </w:r>
            <w:r w:rsidR="44605C68"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по типу мышления</w:t>
            </w:r>
            <w:r w:rsidR="08C09FBC"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. Используется метод “</w:t>
            </w:r>
            <w:proofErr w:type="spellStart"/>
            <w:r w:rsidR="08C09FBC"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Пазл</w:t>
            </w:r>
            <w:proofErr w:type="spellEnd"/>
            <w:r w:rsidR="08C09FBC"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”</w:t>
            </w:r>
          </w:p>
          <w:p w14:paraId="75F6A4C5" w14:textId="1BC79B61" w:rsidR="529CCFB3" w:rsidRDefault="2EC5D8E4" w:rsidP="02D14F11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Групповая работа</w:t>
            </w:r>
          </w:p>
          <w:p w14:paraId="12349ED8" w14:textId="2BA5F5B8" w:rsidR="745C0CFA" w:rsidRDefault="745C0CFA" w:rsidP="02D14F11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2D14F1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Задание 1. “Карточки и силы”</w:t>
            </w:r>
          </w:p>
          <w:p w14:paraId="6D502115" w14:textId="2F06F897" w:rsidR="529CCFB3" w:rsidRDefault="2EC5D8E4" w:rsidP="02D14F11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Учащиеся </w:t>
            </w:r>
            <w:r w:rsidR="2C9A5BC8"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на</w:t>
            </w: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2C9A5BC8"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картинках обозначают силы, действующие на тела. Н</w:t>
            </w: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апример, четыре силы, действующие на самоле</w:t>
            </w:r>
            <w:r w:rsidR="025A0958"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т, автомобиль, человек, стоящий на твердой поверхности</w:t>
            </w:r>
            <w:r w:rsidR="0AE85982"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  <w:p w14:paraId="7DDE74E1" w14:textId="5922AD91" w:rsidR="7FA3D3BA" w:rsidRDefault="7FA3D3BA" w:rsidP="02D14F11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Меняемся карточками. </w:t>
            </w:r>
            <w:proofErr w:type="spellStart"/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Взаимооценивание</w:t>
            </w:r>
            <w:proofErr w:type="spellEnd"/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групп друг друга.</w:t>
            </w:r>
          </w:p>
          <w:p w14:paraId="1FCFE50A" w14:textId="30780ABD" w:rsidR="529CCFB3" w:rsidRDefault="2EC5D8E4" w:rsidP="02D14F11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2D14F11">
              <w:rPr>
                <w:rFonts w:ascii="Times New Roman" w:eastAsia="Times New Roman" w:hAnsi="Times New Roman" w:cs="Times New Roman"/>
                <w:color w:val="000000" w:themeColor="text1"/>
              </w:rPr>
              <w:t>Критерии групповой работы:</w:t>
            </w:r>
          </w:p>
          <w:p w14:paraId="404EEEE7" w14:textId="3494EB5E" w:rsidR="529CCFB3" w:rsidRDefault="2EC5D8E4" w:rsidP="02D14F11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2D14F11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  <w:r w:rsidR="3E06B41E" w:rsidRPr="02D14F11">
              <w:rPr>
                <w:rFonts w:ascii="Times New Roman" w:eastAsia="Times New Roman" w:hAnsi="Times New Roman" w:cs="Times New Roman"/>
                <w:color w:val="000000" w:themeColor="text1"/>
              </w:rPr>
              <w:t>Перечисляют изученные силы в природе</w:t>
            </w:r>
          </w:p>
          <w:p w14:paraId="5080ADD8" w14:textId="6B3A104E" w:rsidR="529CCFB3" w:rsidRDefault="2EC5D8E4" w:rsidP="02D14F11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2.</w:t>
            </w:r>
            <w:r w:rsidR="11102C11"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Верно указывают на рисунке действие сил</w:t>
            </w:r>
          </w:p>
          <w:p w14:paraId="0BAC2615" w14:textId="0B73947A" w:rsidR="529CCFB3" w:rsidRDefault="2EC5D8E4" w:rsidP="02D14F11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Учащимся нужно попрактиковаться изображать и обозначать силы, действующие на предметы (машины, самолеты и лестницы). Например: вес, сила упругости, сила реакции опоры, сила трения, подъемная сила, сила сопротивления воздуха.</w:t>
            </w:r>
          </w:p>
          <w:p w14:paraId="1E66D14F" w14:textId="75E2DF5A" w:rsidR="00FE5EE2" w:rsidRPr="004663D4" w:rsidRDefault="29C7A2A5" w:rsidP="02D14F11">
            <w:p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2D14F1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Задание 2. “Задания с </w:t>
            </w:r>
            <w:proofErr w:type="spellStart"/>
            <w:r w:rsidRPr="02D14F1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дискрипторами</w:t>
            </w:r>
            <w:proofErr w:type="spellEnd"/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”</w:t>
            </w:r>
          </w:p>
          <w:p w14:paraId="72A5292C" w14:textId="5F1E1503" w:rsidR="00FE5EE2" w:rsidRPr="004663D4" w:rsidRDefault="29C7A2A5" w:rsidP="02D14F11">
            <w:p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Задания подобраны согласно типу мышления учеников</w:t>
            </w:r>
          </w:p>
          <w:p w14:paraId="2D251655" w14:textId="0180B41B" w:rsidR="00FE5EE2" w:rsidRPr="004663D4" w:rsidRDefault="5EF64653" w:rsidP="02D14F11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7EE6BFD9" w:rsidRPr="02D14F1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Задание 3. “Вопросы ПОЧЕМУ”</w:t>
            </w:r>
          </w:p>
          <w:p w14:paraId="0AAF830C" w14:textId="4033BDA0" w:rsidR="00FE5EE2" w:rsidRPr="004663D4" w:rsidRDefault="7EE6BFD9" w:rsidP="02D14F11">
            <w:p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Почему тело движется прямолинейно и равномерно?</w:t>
            </w:r>
          </w:p>
          <w:p w14:paraId="6812B6A4" w14:textId="43CD3F5E" w:rsidR="00FE5EE2" w:rsidRPr="004663D4" w:rsidRDefault="7EE6BFD9" w:rsidP="02D14F11">
            <w:pPr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Почему тело движется </w:t>
            </w:r>
            <w:proofErr w:type="spellStart"/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равноускоренно</w:t>
            </w:r>
            <w:proofErr w:type="spellEnd"/>
            <w:r w:rsidRPr="02D14F1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?</w:t>
            </w:r>
          </w:p>
        </w:tc>
        <w:tc>
          <w:tcPr>
            <w:tcW w:w="2757" w:type="dxa"/>
          </w:tcPr>
          <w:p w14:paraId="71C612B1" w14:textId="233CAE86" w:rsidR="00D962BC" w:rsidRDefault="2D971AC7" w:rsidP="529CCFB3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2D14F11">
              <w:rPr>
                <w:rFonts w:ascii="Times New Roman" w:hAnsi="Times New Roman"/>
                <w:lang w:val="ru-RU"/>
              </w:rPr>
              <w:t xml:space="preserve">Видеоролик </w:t>
            </w:r>
          </w:p>
          <w:p w14:paraId="534FFB08" w14:textId="5508E94A" w:rsidR="60FC34D2" w:rsidRDefault="60FC34D2" w:rsidP="02D14F11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2D14F11">
              <w:rPr>
                <w:rFonts w:ascii="Times New Roman" w:hAnsi="Times New Roman"/>
                <w:lang w:val="ru-RU"/>
              </w:rPr>
              <w:t>https://youtu.be/tye5n6nqJaE?si=qc3NgfeRJ7oS3WYS</w:t>
            </w:r>
          </w:p>
          <w:p w14:paraId="556AEADD" w14:textId="1773EC92" w:rsidR="529CCFB3" w:rsidRDefault="529CCFB3" w:rsidP="529CCFB3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1986EA46" w14:textId="586836E5" w:rsidR="529CCFB3" w:rsidRDefault="529CCFB3" w:rsidP="529CCFB3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4B383755" w14:textId="5F878208" w:rsidR="10880CEE" w:rsidRDefault="10880CEE" w:rsidP="00C89AF6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2E25106F" w14:textId="6A0C4F1B" w:rsidR="728FA597" w:rsidRDefault="728FA597" w:rsidP="728FA597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29854080" w14:textId="7AE658F0" w:rsidR="728FA597" w:rsidRDefault="728FA597" w:rsidP="728FA597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36F9D128" w14:textId="6EF405DE" w:rsidR="728FA597" w:rsidRDefault="728FA597" w:rsidP="728FA597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1A8E32AA" w14:textId="68C276C1" w:rsidR="10880CEE" w:rsidRDefault="2D971AC7" w:rsidP="00C89AF6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C89AF6">
              <w:rPr>
                <w:rFonts w:ascii="Times New Roman" w:hAnsi="Times New Roman"/>
                <w:lang w:val="ru-RU"/>
              </w:rPr>
              <w:t xml:space="preserve">Учебник </w:t>
            </w:r>
          </w:p>
          <w:p w14:paraId="7590A7BA" w14:textId="3DFB518A" w:rsidR="10880CEE" w:rsidRDefault="10880CEE" w:rsidP="00C89AF6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28F6AFC2" w14:textId="033553D6" w:rsidR="10880CEE" w:rsidRDefault="10880CEE" w:rsidP="00C89AF6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6231E880" w14:textId="3BC499B9" w:rsidR="10880CEE" w:rsidRDefault="10880CEE" w:rsidP="00C89AF6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5DD9827C" w14:textId="0B802D72" w:rsidR="10880CEE" w:rsidRDefault="10880CEE" w:rsidP="00C89AF6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4C8F4148" w14:textId="47616BBE" w:rsidR="10880CEE" w:rsidRDefault="10880CEE" w:rsidP="529CCFB3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C89AF6">
              <w:rPr>
                <w:rFonts w:ascii="Times New Roman" w:hAnsi="Times New Roman"/>
                <w:lang w:val="ru-RU"/>
              </w:rPr>
              <w:t xml:space="preserve"> </w:t>
            </w:r>
          </w:p>
          <w:p w14:paraId="61829076" w14:textId="77777777" w:rsidR="00FE5EE2" w:rsidRDefault="00FE5EE2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2BA226A1" w14:textId="77777777" w:rsidR="00FE5EE2" w:rsidRDefault="00FE5EE2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17AD93B2" w14:textId="77777777" w:rsidR="00FE5EE2" w:rsidRDefault="00FE5EE2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0DE4B5B7" w14:textId="77777777" w:rsidR="00D962BC" w:rsidRDefault="00D962BC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66204FF1" w14:textId="77777777" w:rsidR="00D962BC" w:rsidRDefault="00D962BC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2DBF0D7D" w14:textId="77777777" w:rsidR="00D962BC" w:rsidRDefault="00D962BC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6B62F1B3" w14:textId="77777777" w:rsidR="00D962BC" w:rsidRDefault="00D962BC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02F2C34E" w14:textId="77777777" w:rsidR="00D962BC" w:rsidRDefault="00D962BC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7EAD00EB" w14:textId="05333727" w:rsidR="00FE5EE2" w:rsidRDefault="00FE5EE2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680A4E5D" w14:textId="77777777" w:rsidR="004D02FD" w:rsidRDefault="004D02FD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19219836" w14:textId="77777777" w:rsidR="004D02FD" w:rsidRDefault="004D02FD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296FEF7D" w14:textId="55D9E3AD" w:rsidR="004D02FD" w:rsidRDefault="702768BF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2D14F11">
              <w:rPr>
                <w:rFonts w:ascii="Times New Roman" w:hAnsi="Times New Roman"/>
                <w:lang w:val="ru-RU"/>
              </w:rPr>
              <w:t xml:space="preserve">Разрезанные </w:t>
            </w:r>
            <w:proofErr w:type="spellStart"/>
            <w:r w:rsidRPr="02D14F11">
              <w:rPr>
                <w:rFonts w:ascii="Times New Roman" w:hAnsi="Times New Roman"/>
                <w:lang w:val="ru-RU"/>
              </w:rPr>
              <w:t>пазлы</w:t>
            </w:r>
            <w:proofErr w:type="spellEnd"/>
            <w:r w:rsidRPr="02D14F11">
              <w:rPr>
                <w:rFonts w:ascii="Times New Roman" w:hAnsi="Times New Roman"/>
                <w:lang w:val="ru-RU"/>
              </w:rPr>
              <w:t xml:space="preserve"> с именами</w:t>
            </w:r>
          </w:p>
          <w:p w14:paraId="7194DBDC" w14:textId="77777777" w:rsidR="004D02FD" w:rsidRDefault="004D02FD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769D0D3C" w14:textId="77777777" w:rsidR="005C0812" w:rsidRDefault="005C0812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54CD245A" w14:textId="04FC08F3" w:rsidR="005C0812" w:rsidRDefault="5BFE0BE8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C89AF6">
              <w:rPr>
                <w:rFonts w:ascii="Times New Roman" w:hAnsi="Times New Roman"/>
                <w:lang w:val="ru-RU"/>
              </w:rPr>
              <w:t xml:space="preserve">Карточки </w:t>
            </w:r>
          </w:p>
          <w:p w14:paraId="1231BE67" w14:textId="77777777" w:rsidR="005C0812" w:rsidRDefault="005C0812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36FEB5B0" w14:textId="77777777" w:rsidR="005C0812" w:rsidRDefault="005C0812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30D7AA69" w14:textId="77777777" w:rsidR="005C0812" w:rsidRDefault="005C0812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7196D064" w14:textId="77777777" w:rsidR="00D962BC" w:rsidRDefault="00D962BC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34FF1C98" w14:textId="77777777" w:rsidR="00D962BC" w:rsidRDefault="00D962BC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5244318F" w14:textId="17540FD4" w:rsidR="529CCFB3" w:rsidRDefault="529CCFB3" w:rsidP="529CCFB3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3B7D0D9F" w14:textId="6473E1DF" w:rsidR="529CCFB3" w:rsidRDefault="529CCFB3" w:rsidP="529CCFB3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13DE7AE6" w14:textId="0155E307" w:rsidR="529CCFB3" w:rsidRDefault="529CCFB3" w:rsidP="529CCFB3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4AA1C6D2" w14:textId="54BFABE7" w:rsidR="529CCFB3" w:rsidRDefault="529CCFB3" w:rsidP="529CCFB3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2F7B53B7" w14:textId="667B9DAF" w:rsidR="529CCFB3" w:rsidRDefault="529CCFB3" w:rsidP="529CCFB3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6D5A5886" w14:textId="56D4A806" w:rsidR="529CCFB3" w:rsidRDefault="529CCFB3" w:rsidP="529CCFB3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6D072C0D" w14:textId="77777777" w:rsidR="005C0812" w:rsidRDefault="005C0812" w:rsidP="00E0747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1AB3DE96" w14:textId="1DAD18D5" w:rsidR="00D324D5" w:rsidRPr="004D02FD" w:rsidRDefault="08038BDB" w:rsidP="02D14F11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2D14F11">
              <w:rPr>
                <w:rFonts w:ascii="Times New Roman" w:hAnsi="Times New Roman"/>
                <w:lang w:val="ru-RU"/>
              </w:rPr>
              <w:t xml:space="preserve">Распечатанные задания </w:t>
            </w:r>
          </w:p>
          <w:p w14:paraId="0705466A" w14:textId="43E179E4" w:rsidR="00D324D5" w:rsidRPr="004D02FD" w:rsidRDefault="00D324D5" w:rsidP="02D14F11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77E7435E" w14:textId="16E5A350" w:rsidR="00D324D5" w:rsidRPr="004D02FD" w:rsidRDefault="00D324D5" w:rsidP="02D14F11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6BD18F9B" w14:textId="4E4FCA2C" w:rsidR="00D324D5" w:rsidRPr="004D02FD" w:rsidRDefault="6905AA68" w:rsidP="02D14F11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2D14F11">
              <w:rPr>
                <w:rFonts w:ascii="Times New Roman" w:hAnsi="Times New Roman"/>
                <w:lang w:val="ru-RU"/>
              </w:rPr>
              <w:t>Слайд презентации</w:t>
            </w:r>
          </w:p>
        </w:tc>
      </w:tr>
      <w:tr w:rsidR="00E07474" w:rsidRPr="00F41405" w14:paraId="27071CE1" w14:textId="77777777" w:rsidTr="00031F3A">
        <w:trPr>
          <w:trHeight w:val="1242"/>
        </w:trPr>
        <w:tc>
          <w:tcPr>
            <w:tcW w:w="1875" w:type="dxa"/>
            <w:tcBorders>
              <w:bottom w:val="single" w:sz="8" w:space="0" w:color="2976A4"/>
            </w:tcBorders>
          </w:tcPr>
          <w:p w14:paraId="76D8C2C3" w14:textId="77777777" w:rsidR="00E07474" w:rsidRDefault="00E07474" w:rsidP="004663D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C5548">
              <w:rPr>
                <w:rFonts w:ascii="Times New Roman" w:hAnsi="Times New Roman"/>
                <w:lang w:val="ru-RU"/>
              </w:rPr>
              <w:lastRenderedPageBreak/>
              <w:t>Конец урока</w:t>
            </w:r>
          </w:p>
          <w:p w14:paraId="03766220" w14:textId="07C5AE7B" w:rsidR="004663D4" w:rsidRPr="004663D4" w:rsidRDefault="4B2263BA" w:rsidP="004663D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728FA597">
              <w:rPr>
                <w:rFonts w:ascii="Times New Roman" w:hAnsi="Times New Roman"/>
                <w:lang w:val="ru-RU"/>
              </w:rPr>
              <w:t>3</w:t>
            </w:r>
            <w:r w:rsidR="751E7BFA" w:rsidRPr="728FA597">
              <w:rPr>
                <w:rFonts w:ascii="Times New Roman" w:hAnsi="Times New Roman"/>
                <w:lang w:val="ru-RU"/>
              </w:rPr>
              <w:t>8</w:t>
            </w:r>
            <w:r w:rsidRPr="728FA597">
              <w:rPr>
                <w:rFonts w:ascii="Times New Roman" w:hAnsi="Times New Roman"/>
                <w:lang w:val="ru-RU"/>
              </w:rPr>
              <w:t>-40</w:t>
            </w:r>
            <w:r w:rsidR="004663D4" w:rsidRPr="728FA597">
              <w:rPr>
                <w:rFonts w:ascii="Times New Roman" w:hAnsi="Times New Roman"/>
                <w:lang w:val="ru-RU"/>
              </w:rPr>
              <w:t xml:space="preserve"> мин</w:t>
            </w:r>
          </w:p>
        </w:tc>
        <w:tc>
          <w:tcPr>
            <w:tcW w:w="6371" w:type="dxa"/>
            <w:gridSpan w:val="7"/>
            <w:tcBorders>
              <w:bottom w:val="single" w:sz="8" w:space="0" w:color="2976A4"/>
            </w:tcBorders>
          </w:tcPr>
          <w:p w14:paraId="6A15C906" w14:textId="2847073B" w:rsidR="00E07474" w:rsidRPr="004663D4" w:rsidRDefault="004663D4" w:rsidP="728FA597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728FA597">
              <w:rPr>
                <w:rFonts w:ascii="Times New Roman" w:hAnsi="Times New Roman"/>
                <w:lang w:val="ru-RU"/>
              </w:rPr>
              <w:t>В конце урока учащиеся проводят рефлексию</w:t>
            </w:r>
            <w:r w:rsidR="118105E6" w:rsidRPr="728FA597">
              <w:rPr>
                <w:rFonts w:ascii="Times New Roman" w:hAnsi="Times New Roman"/>
                <w:lang w:val="ru-RU"/>
              </w:rPr>
              <w:t>:</w:t>
            </w:r>
          </w:p>
          <w:p w14:paraId="662F8081" w14:textId="7B85FA86" w:rsidR="00E07474" w:rsidRPr="00031F3A" w:rsidRDefault="4DAC0F30" w:rsidP="728FA597">
            <w:pPr>
              <w:spacing w:before="0" w:after="0" w:line="240" w:lineRule="auto"/>
              <w:rPr>
                <w:lang w:val="ru-RU"/>
              </w:rPr>
            </w:pPr>
            <w:r w:rsidRPr="728FA597">
              <w:rPr>
                <w:rFonts w:ascii="Times New Roman" w:hAnsi="Times New Roman"/>
                <w:lang w:val="ru-RU"/>
              </w:rPr>
              <w:t xml:space="preserve">Поставьте себя на ступеньку лестницы: </w:t>
            </w:r>
          </w:p>
          <w:p w14:paraId="5A409113" w14:textId="21FE579D" w:rsidR="4DAC0F30" w:rsidRDefault="4DAC0F30" w:rsidP="728FA597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728FA597">
              <w:rPr>
                <w:rFonts w:ascii="Times New Roman" w:hAnsi="Times New Roman"/>
                <w:lang w:val="ru-RU"/>
              </w:rPr>
              <w:t>1.Знаю формулировку 3 закона Ньютона</w:t>
            </w:r>
          </w:p>
          <w:p w14:paraId="1D8CE441" w14:textId="37D17F1B" w:rsidR="4DAC0F30" w:rsidRDefault="4DAC0F30" w:rsidP="728FA597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728FA597">
              <w:rPr>
                <w:rFonts w:ascii="Times New Roman" w:hAnsi="Times New Roman"/>
                <w:lang w:val="ru-RU"/>
              </w:rPr>
              <w:t>2. Знаю формулу 3 закона Ньютона</w:t>
            </w:r>
          </w:p>
          <w:p w14:paraId="04ECCE8F" w14:textId="6817AF6C" w:rsidR="4DAC0F30" w:rsidRDefault="4DAC0F30" w:rsidP="728FA597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728FA597">
              <w:rPr>
                <w:rFonts w:ascii="Times New Roman" w:hAnsi="Times New Roman"/>
                <w:lang w:val="ru-RU"/>
              </w:rPr>
              <w:t>3. Могу применить 3 закона Ньютона при решении задач и изобразить графически</w:t>
            </w:r>
          </w:p>
          <w:p w14:paraId="719C2031" w14:textId="0650DB02" w:rsidR="00E07474" w:rsidRPr="004663D4" w:rsidRDefault="5188FA1E" w:rsidP="00C89AF6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C89AF6">
              <w:rPr>
                <w:rFonts w:ascii="Times New Roman" w:hAnsi="Times New Roman"/>
                <w:lang w:val="ru-RU"/>
              </w:rPr>
              <w:t>Домашняя работа.</w:t>
            </w:r>
          </w:p>
        </w:tc>
        <w:tc>
          <w:tcPr>
            <w:tcW w:w="2757" w:type="dxa"/>
            <w:tcBorders>
              <w:bottom w:val="single" w:sz="8" w:space="0" w:color="2976A4"/>
            </w:tcBorders>
          </w:tcPr>
          <w:p w14:paraId="238601FE" w14:textId="5A6089E1" w:rsidR="00E07474" w:rsidRPr="004C5548" w:rsidRDefault="761753AF" w:rsidP="02D14F11">
            <w:pPr>
              <w:spacing w:before="0" w:after="0" w:line="240" w:lineRule="auto"/>
              <w:jc w:val="center"/>
            </w:pPr>
            <w:r w:rsidRPr="02D14F11">
              <w:rPr>
                <w:rFonts w:ascii="Times New Roman" w:hAnsi="Times New Roman"/>
                <w:color w:val="2976A4"/>
                <w:sz w:val="18"/>
                <w:szCs w:val="18"/>
                <w:lang w:val="ru-RU"/>
              </w:rPr>
              <w:t>Лестница успеха</w:t>
            </w:r>
          </w:p>
        </w:tc>
      </w:tr>
      <w:tr w:rsidR="00E07474" w:rsidRPr="00031F3A" w14:paraId="79F02C5D" w14:textId="77777777" w:rsidTr="00031F3A">
        <w:tc>
          <w:tcPr>
            <w:tcW w:w="2738" w:type="dxa"/>
            <w:gridSpan w:val="4"/>
            <w:tcBorders>
              <w:top w:val="single" w:sz="8" w:space="0" w:color="2976A4"/>
            </w:tcBorders>
          </w:tcPr>
          <w:p w14:paraId="1334DA0A" w14:textId="77777777" w:rsidR="00E07474" w:rsidRPr="004C5548" w:rsidRDefault="00E07474" w:rsidP="004105E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C5548">
              <w:rPr>
                <w:rFonts w:ascii="Times New Roman" w:hAnsi="Times New Roman"/>
                <w:b/>
                <w:lang w:val="ru-RU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508" w:type="dxa"/>
            <w:gridSpan w:val="2"/>
            <w:tcBorders>
              <w:top w:val="single" w:sz="8" w:space="0" w:color="2976A4"/>
            </w:tcBorders>
          </w:tcPr>
          <w:p w14:paraId="6DA9BF61" w14:textId="77777777" w:rsidR="00E07474" w:rsidRPr="004C5548" w:rsidRDefault="00E07474" w:rsidP="004105E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C5548">
              <w:rPr>
                <w:rFonts w:ascii="Times New Roman" w:hAnsi="Times New Roman"/>
                <w:b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5757" w:type="dxa"/>
            <w:gridSpan w:val="3"/>
            <w:tcBorders>
              <w:top w:val="single" w:sz="8" w:space="0" w:color="2976A4"/>
            </w:tcBorders>
          </w:tcPr>
          <w:p w14:paraId="2BAB6BF5" w14:textId="77777777" w:rsidR="00E07474" w:rsidRPr="004C5548" w:rsidRDefault="00E07474" w:rsidP="004105E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4C5548">
              <w:rPr>
                <w:rFonts w:ascii="Times New Roman" w:hAnsi="Times New Roman"/>
                <w:b/>
                <w:lang w:val="ru-RU"/>
              </w:rPr>
              <w:t>Здоровье и соблюдение техники безопасности</w:t>
            </w:r>
            <w:r w:rsidRPr="004C5548">
              <w:rPr>
                <w:rFonts w:ascii="Times New Roman" w:hAnsi="Times New Roman"/>
                <w:b/>
                <w:lang w:val="ru-RU"/>
              </w:rPr>
              <w:br/>
            </w:r>
            <w:r w:rsidRPr="004C5548">
              <w:rPr>
                <w:rFonts w:ascii="Times New Roman" w:hAnsi="Times New Roman"/>
                <w:b/>
                <w:lang w:val="ru-RU"/>
              </w:rPr>
              <w:br/>
            </w:r>
          </w:p>
        </w:tc>
      </w:tr>
      <w:tr w:rsidR="004663D4" w:rsidRPr="00031F3A" w14:paraId="3D373F54" w14:textId="77777777" w:rsidTr="00031F3A">
        <w:trPr>
          <w:trHeight w:val="896"/>
        </w:trPr>
        <w:tc>
          <w:tcPr>
            <w:tcW w:w="2738" w:type="dxa"/>
            <w:gridSpan w:val="4"/>
          </w:tcPr>
          <w:p w14:paraId="432BA7FA" w14:textId="77777777" w:rsidR="00E07474" w:rsidRPr="004663D4" w:rsidRDefault="00E07474" w:rsidP="004105E6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4663D4">
              <w:rPr>
                <w:rFonts w:ascii="Times New Roman" w:hAnsi="Times New Roman"/>
                <w:lang w:val="ru-RU"/>
              </w:rPr>
              <w:t xml:space="preserve">Дифференциация </w:t>
            </w:r>
            <w:r w:rsidR="004663D4" w:rsidRPr="004663D4">
              <w:rPr>
                <w:rFonts w:ascii="Times New Roman" w:hAnsi="Times New Roman"/>
                <w:lang w:val="ru-RU"/>
              </w:rPr>
              <w:t xml:space="preserve">осуществляется в </w:t>
            </w:r>
            <w:r w:rsidRPr="004663D4">
              <w:rPr>
                <w:rFonts w:ascii="Times New Roman" w:hAnsi="Times New Roman"/>
                <w:lang w:val="ru-RU"/>
              </w:rPr>
              <w:t>подборе заданий, в ожидаемом результате от конкретного ученика, в оказании индивидуальной поддержки учащемуся</w:t>
            </w:r>
            <w:r w:rsidR="004663D4" w:rsidRPr="004663D4">
              <w:rPr>
                <w:rFonts w:ascii="Times New Roman" w:hAnsi="Times New Roman"/>
                <w:lang w:val="ru-RU"/>
              </w:rPr>
              <w:t>.</w:t>
            </w:r>
          </w:p>
          <w:p w14:paraId="376D066E" w14:textId="77777777" w:rsidR="00E07474" w:rsidRPr="004663D4" w:rsidRDefault="00E07474" w:rsidP="004663D4">
            <w:pPr>
              <w:spacing w:before="0"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4663D4">
              <w:rPr>
                <w:rFonts w:ascii="Times New Roman" w:hAnsi="Times New Roman"/>
                <w:lang w:val="ru-RU"/>
              </w:rPr>
              <w:t>Дифференциация использ</w:t>
            </w:r>
            <w:r w:rsidR="004663D4" w:rsidRPr="004663D4">
              <w:rPr>
                <w:rFonts w:ascii="Times New Roman" w:hAnsi="Times New Roman"/>
                <w:lang w:val="ru-RU"/>
              </w:rPr>
              <w:t>уется при решении задач и выполнении диагностического среза</w:t>
            </w:r>
            <w:r w:rsidRPr="004663D4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508" w:type="dxa"/>
            <w:gridSpan w:val="2"/>
          </w:tcPr>
          <w:p w14:paraId="08F9886A" w14:textId="77777777" w:rsidR="004663D4" w:rsidRPr="004663D4" w:rsidRDefault="004663D4" w:rsidP="004105E6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4663D4">
              <w:rPr>
                <w:rFonts w:ascii="Times New Roman" w:hAnsi="Times New Roman"/>
                <w:lang w:val="ru-RU"/>
              </w:rPr>
              <w:t>Самооценивание</w:t>
            </w:r>
            <w:proofErr w:type="spellEnd"/>
            <w:r w:rsidRPr="004663D4">
              <w:rPr>
                <w:rFonts w:ascii="Times New Roman" w:hAnsi="Times New Roman"/>
                <w:lang w:val="ru-RU"/>
              </w:rPr>
              <w:t xml:space="preserve"> (решение задач);</w:t>
            </w:r>
          </w:p>
          <w:p w14:paraId="62C8AE2B" w14:textId="77777777" w:rsidR="00E07474" w:rsidRPr="004663D4" w:rsidRDefault="004663D4" w:rsidP="004105E6">
            <w:pPr>
              <w:spacing w:before="0"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4663D4">
              <w:rPr>
                <w:rFonts w:ascii="Times New Roman" w:hAnsi="Times New Roman"/>
                <w:lang w:val="ru-RU"/>
              </w:rPr>
              <w:t>Оценивание учителя (диагностический срез)</w:t>
            </w:r>
            <w:r w:rsidR="00E07474" w:rsidRPr="004663D4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757" w:type="dxa"/>
            <w:gridSpan w:val="3"/>
          </w:tcPr>
          <w:p w14:paraId="36526461" w14:textId="77777777" w:rsidR="00E07474" w:rsidRPr="004663D4" w:rsidRDefault="004663D4" w:rsidP="004105E6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4663D4">
              <w:rPr>
                <w:rFonts w:ascii="Times New Roman" w:hAnsi="Times New Roman"/>
                <w:lang w:val="ru-RU"/>
              </w:rPr>
              <w:t>Знакомство с</w:t>
            </w:r>
            <w:r w:rsidR="00E07474" w:rsidRPr="004663D4">
              <w:rPr>
                <w:rFonts w:ascii="Times New Roman" w:hAnsi="Times New Roman"/>
                <w:lang w:val="ru-RU"/>
              </w:rPr>
              <w:t xml:space="preserve"> Правил</w:t>
            </w:r>
            <w:r w:rsidRPr="004663D4">
              <w:rPr>
                <w:rFonts w:ascii="Times New Roman" w:hAnsi="Times New Roman"/>
                <w:lang w:val="ru-RU"/>
              </w:rPr>
              <w:t>ами</w:t>
            </w:r>
            <w:r w:rsidR="00E07474" w:rsidRPr="004663D4">
              <w:rPr>
                <w:rFonts w:ascii="Times New Roman" w:hAnsi="Times New Roman"/>
                <w:lang w:val="ru-RU"/>
              </w:rPr>
              <w:t xml:space="preserve"> техники безопасности </w:t>
            </w:r>
            <w:r w:rsidRPr="004663D4">
              <w:rPr>
                <w:rFonts w:ascii="Times New Roman" w:hAnsi="Times New Roman"/>
                <w:lang w:val="ru-RU"/>
              </w:rPr>
              <w:t>при проведении занятий в кабинете физики</w:t>
            </w:r>
            <w:r w:rsidR="00E07474" w:rsidRPr="004663D4">
              <w:rPr>
                <w:rFonts w:ascii="Times New Roman" w:hAnsi="Times New Roman"/>
                <w:lang w:val="ru-RU"/>
              </w:rPr>
              <w:t xml:space="preserve">.   </w:t>
            </w:r>
          </w:p>
          <w:p w14:paraId="0F3CABC7" w14:textId="77777777" w:rsidR="00E07474" w:rsidRPr="004663D4" w:rsidRDefault="00E07474" w:rsidP="004105E6">
            <w:pPr>
              <w:spacing w:before="0" w:after="0" w:line="240" w:lineRule="auto"/>
              <w:rPr>
                <w:rFonts w:ascii="Times New Roman" w:hAnsi="Times New Roman"/>
                <w:bCs/>
                <w:highlight w:val="yellow"/>
                <w:lang w:val="ru-RU"/>
              </w:rPr>
            </w:pPr>
          </w:p>
        </w:tc>
      </w:tr>
      <w:tr w:rsidR="00E07474" w:rsidRPr="00031F3A" w14:paraId="3F0485A3" w14:textId="77777777" w:rsidTr="00031F3A">
        <w:trPr>
          <w:cantSplit/>
          <w:trHeight w:val="557"/>
        </w:trPr>
        <w:tc>
          <w:tcPr>
            <w:tcW w:w="1958" w:type="dxa"/>
            <w:gridSpan w:val="2"/>
            <w:vMerge w:val="restart"/>
          </w:tcPr>
          <w:p w14:paraId="6E14A09B" w14:textId="77777777" w:rsidR="00E07474" w:rsidRPr="004C5548" w:rsidRDefault="00E07474" w:rsidP="004105E6">
            <w:pPr>
              <w:spacing w:before="0" w:after="0" w:line="240" w:lineRule="auto"/>
              <w:rPr>
                <w:rFonts w:ascii="Times New Roman" w:hAnsi="Times New Roman"/>
                <w:b/>
                <w:i/>
                <w:color w:val="2976A4"/>
                <w:lang w:val="ru-RU"/>
              </w:rPr>
            </w:pPr>
            <w:r w:rsidRPr="004C5548">
              <w:rPr>
                <w:rFonts w:ascii="Times New Roman" w:hAnsi="Times New Roman"/>
                <w:b/>
                <w:i/>
                <w:color w:val="2976A4"/>
                <w:lang w:val="ru-RU"/>
              </w:rPr>
              <w:t>Рефлексия по уроку</w:t>
            </w:r>
          </w:p>
          <w:p w14:paraId="5B08B5D1" w14:textId="77777777" w:rsidR="00E07474" w:rsidRPr="004C5548" w:rsidRDefault="00E07474" w:rsidP="004105E6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lang w:val="ru-RU"/>
              </w:rPr>
            </w:pPr>
          </w:p>
          <w:p w14:paraId="57D243A5" w14:textId="77777777" w:rsidR="00E07474" w:rsidRPr="004C5548" w:rsidRDefault="00E07474" w:rsidP="004105E6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lang w:val="ru-RU"/>
              </w:rPr>
            </w:pPr>
            <w:r w:rsidRPr="004C5548">
              <w:rPr>
                <w:rFonts w:ascii="Times New Roman" w:hAnsi="Times New Roman"/>
                <w:i/>
                <w:color w:val="2976A4"/>
                <w:lang w:val="ru-RU"/>
              </w:rPr>
              <w:t xml:space="preserve">Были ли цели урока/цели обучения реалистичными? </w:t>
            </w:r>
          </w:p>
          <w:p w14:paraId="7E345383" w14:textId="77777777" w:rsidR="00E07474" w:rsidRPr="004C5548" w:rsidRDefault="00E07474" w:rsidP="004105E6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lang w:val="ru-RU"/>
              </w:rPr>
            </w:pPr>
            <w:r w:rsidRPr="004C5548">
              <w:rPr>
                <w:rFonts w:ascii="Times New Roman" w:hAnsi="Times New Roman"/>
                <w:i/>
                <w:color w:val="2976A4"/>
                <w:lang w:val="ru-RU"/>
              </w:rPr>
              <w:t>Все ли учащиеся достигли ЦО?</w:t>
            </w:r>
          </w:p>
          <w:p w14:paraId="3F678270" w14:textId="77777777" w:rsidR="00E07474" w:rsidRPr="004C5548" w:rsidRDefault="00E07474" w:rsidP="004105E6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lang w:val="ru-RU"/>
              </w:rPr>
            </w:pPr>
            <w:r w:rsidRPr="004C5548">
              <w:rPr>
                <w:rFonts w:ascii="Times New Roman" w:hAnsi="Times New Roman"/>
                <w:i/>
                <w:color w:val="2976A4"/>
                <w:lang w:val="ru-RU"/>
              </w:rPr>
              <w:t>Если нет, то почему?</w:t>
            </w:r>
          </w:p>
          <w:p w14:paraId="6304711F" w14:textId="77777777" w:rsidR="00E07474" w:rsidRPr="004C5548" w:rsidRDefault="00E07474" w:rsidP="004105E6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lang w:val="ru-RU"/>
              </w:rPr>
            </w:pPr>
            <w:r w:rsidRPr="004C5548">
              <w:rPr>
                <w:rFonts w:ascii="Times New Roman" w:hAnsi="Times New Roman"/>
                <w:i/>
                <w:color w:val="2976A4"/>
                <w:lang w:val="ru-RU"/>
              </w:rPr>
              <w:t xml:space="preserve">Правильно ли проведена дифференциация на уроке? </w:t>
            </w:r>
          </w:p>
          <w:p w14:paraId="64264C48" w14:textId="77777777" w:rsidR="00E07474" w:rsidRPr="004C5548" w:rsidRDefault="00E07474" w:rsidP="004105E6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lang w:val="ru-RU"/>
              </w:rPr>
            </w:pPr>
            <w:r w:rsidRPr="004C5548">
              <w:rPr>
                <w:rFonts w:ascii="Times New Roman" w:hAnsi="Times New Roman"/>
                <w:i/>
                <w:color w:val="2976A4"/>
                <w:lang w:val="ru-RU"/>
              </w:rPr>
              <w:t xml:space="preserve">Выдержаны ли были временные этапы урока? </w:t>
            </w:r>
          </w:p>
          <w:p w14:paraId="3A040529" w14:textId="77777777" w:rsidR="00E07474" w:rsidRDefault="00E07474" w:rsidP="004105E6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lang w:val="ru-RU"/>
              </w:rPr>
            </w:pPr>
            <w:r w:rsidRPr="004C5548">
              <w:rPr>
                <w:rFonts w:ascii="Times New Roman" w:hAnsi="Times New Roman"/>
                <w:i/>
                <w:color w:val="2976A4"/>
                <w:lang w:val="ru-RU"/>
              </w:rPr>
              <w:t>Какие отступления были от плана урока и почему?</w:t>
            </w:r>
          </w:p>
          <w:p w14:paraId="16DEB4AB" w14:textId="77777777" w:rsidR="004663D4" w:rsidRDefault="004663D4" w:rsidP="004105E6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lang w:val="ru-RU"/>
              </w:rPr>
            </w:pPr>
          </w:p>
          <w:p w14:paraId="0AD9C6F4" w14:textId="77777777" w:rsidR="004663D4" w:rsidRDefault="004663D4" w:rsidP="004105E6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lang w:val="ru-RU"/>
              </w:rPr>
            </w:pPr>
          </w:p>
          <w:p w14:paraId="4B1F511A" w14:textId="77777777" w:rsidR="004663D4" w:rsidRDefault="004663D4" w:rsidP="004105E6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lang w:val="ru-RU"/>
              </w:rPr>
            </w:pPr>
          </w:p>
          <w:p w14:paraId="65F9C3DC" w14:textId="77777777" w:rsidR="004663D4" w:rsidRDefault="004663D4" w:rsidP="004105E6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lang w:val="ru-RU"/>
              </w:rPr>
            </w:pPr>
          </w:p>
          <w:p w14:paraId="5023141B" w14:textId="77777777" w:rsidR="004663D4" w:rsidRPr="004C5548" w:rsidRDefault="004663D4" w:rsidP="004105E6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lang w:val="ru-RU"/>
              </w:rPr>
            </w:pPr>
          </w:p>
        </w:tc>
        <w:tc>
          <w:tcPr>
            <w:tcW w:w="9045" w:type="dxa"/>
            <w:gridSpan w:val="7"/>
          </w:tcPr>
          <w:p w14:paraId="29E7F6AE" w14:textId="77777777" w:rsidR="00E07474" w:rsidRPr="004C5548" w:rsidRDefault="00E07474" w:rsidP="004105E6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lang w:val="ru-RU"/>
              </w:rPr>
            </w:pPr>
            <w:r w:rsidRPr="004C5548">
              <w:rPr>
                <w:rFonts w:ascii="Times New Roman" w:hAnsi="Times New Roman"/>
                <w:i/>
                <w:color w:val="2976A4"/>
                <w:lang w:val="ru-RU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E07474" w:rsidRPr="00031F3A" w14:paraId="1F3B1409" w14:textId="77777777" w:rsidTr="00031F3A">
        <w:trPr>
          <w:cantSplit/>
          <w:trHeight w:val="2265"/>
        </w:trPr>
        <w:tc>
          <w:tcPr>
            <w:tcW w:w="1958" w:type="dxa"/>
            <w:gridSpan w:val="2"/>
            <w:vMerge/>
          </w:tcPr>
          <w:p w14:paraId="562C75D1" w14:textId="77777777" w:rsidR="00E07474" w:rsidRPr="004C5548" w:rsidRDefault="00E07474" w:rsidP="004105E6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lang w:val="ru-RU"/>
              </w:rPr>
            </w:pPr>
          </w:p>
        </w:tc>
        <w:tc>
          <w:tcPr>
            <w:tcW w:w="9045" w:type="dxa"/>
            <w:gridSpan w:val="7"/>
          </w:tcPr>
          <w:p w14:paraId="664355AD" w14:textId="77777777" w:rsidR="00E07474" w:rsidRDefault="00E07474" w:rsidP="004105E6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lang w:val="ru-RU"/>
              </w:rPr>
            </w:pPr>
          </w:p>
          <w:p w14:paraId="1A965116" w14:textId="77777777" w:rsidR="004663D4" w:rsidRPr="004C5548" w:rsidRDefault="004663D4" w:rsidP="004105E6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lang w:val="ru-RU"/>
              </w:rPr>
            </w:pPr>
          </w:p>
        </w:tc>
      </w:tr>
      <w:tr w:rsidR="00E07474" w:rsidRPr="00031F3A" w14:paraId="23438F23" w14:textId="77777777" w:rsidTr="00031F3A">
        <w:trPr>
          <w:trHeight w:val="4230"/>
        </w:trPr>
        <w:tc>
          <w:tcPr>
            <w:tcW w:w="11003" w:type="dxa"/>
            <w:gridSpan w:val="9"/>
          </w:tcPr>
          <w:p w14:paraId="254EBAEB" w14:textId="77777777" w:rsidR="00E07474" w:rsidRPr="004C5548" w:rsidRDefault="00E07474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4C5548">
              <w:rPr>
                <w:rFonts w:ascii="Times New Roman" w:hAnsi="Times New Roman"/>
                <w:b/>
                <w:lang w:val="ru-RU"/>
              </w:rPr>
              <w:t>Общая оценка</w:t>
            </w:r>
          </w:p>
          <w:p w14:paraId="7DF4E37C" w14:textId="77777777" w:rsidR="00E07474" w:rsidRDefault="00E07474" w:rsidP="004105E6">
            <w:pPr>
              <w:spacing w:before="0" w:after="0" w:line="240" w:lineRule="auto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</w:p>
          <w:p w14:paraId="44FB30F8" w14:textId="77777777" w:rsidR="004663D4" w:rsidRPr="004C5548" w:rsidRDefault="004663D4" w:rsidP="004105E6">
            <w:pPr>
              <w:spacing w:before="0" w:after="0" w:line="240" w:lineRule="auto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</w:p>
          <w:p w14:paraId="1DA6542E" w14:textId="77777777" w:rsidR="00E07474" w:rsidRPr="004C5548" w:rsidRDefault="00E07474" w:rsidP="004105E6">
            <w:pPr>
              <w:spacing w:before="0" w:after="0" w:line="240" w:lineRule="auto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</w:p>
          <w:p w14:paraId="5EA0BDAE" w14:textId="77777777" w:rsidR="00E07474" w:rsidRPr="004C5548" w:rsidRDefault="00E07474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4C5548">
              <w:rPr>
                <w:rFonts w:ascii="Times New Roman" w:hAnsi="Times New Roman"/>
                <w:b/>
                <w:lang w:val="ru-RU"/>
              </w:rPr>
              <w:t>Какие два аспекта урока прошли хорошо (подумайте как о преподавании, так и об обучении)?</w:t>
            </w:r>
          </w:p>
          <w:p w14:paraId="6C33B68A" w14:textId="77777777" w:rsidR="00E07474" w:rsidRDefault="00E07474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4C5548">
              <w:rPr>
                <w:rFonts w:ascii="Times New Roman" w:hAnsi="Times New Roman"/>
                <w:b/>
                <w:lang w:val="ru-RU"/>
              </w:rPr>
              <w:t>1:</w:t>
            </w:r>
          </w:p>
          <w:p w14:paraId="3041E394" w14:textId="77777777" w:rsidR="004663D4" w:rsidRDefault="004663D4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722B00AE" w14:textId="77777777" w:rsidR="004663D4" w:rsidRPr="004C5548" w:rsidRDefault="004663D4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42C6D796" w14:textId="77777777" w:rsidR="00E07474" w:rsidRPr="004C5548" w:rsidRDefault="00E07474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3DD7E60D" w14:textId="77777777" w:rsidR="00E07474" w:rsidRPr="004C5548" w:rsidRDefault="00E07474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4C5548">
              <w:rPr>
                <w:rFonts w:ascii="Times New Roman" w:hAnsi="Times New Roman"/>
                <w:b/>
                <w:lang w:val="ru-RU"/>
              </w:rPr>
              <w:t>2:</w:t>
            </w:r>
          </w:p>
          <w:p w14:paraId="6E1831B3" w14:textId="77777777" w:rsidR="00E07474" w:rsidRDefault="00E07474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54E11D2A" w14:textId="77777777" w:rsidR="004663D4" w:rsidRDefault="004663D4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31126E5D" w14:textId="77777777" w:rsidR="004663D4" w:rsidRPr="004C5548" w:rsidRDefault="004663D4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280C3958" w14:textId="77777777" w:rsidR="00E07474" w:rsidRPr="004C5548" w:rsidRDefault="00E07474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4C5548">
              <w:rPr>
                <w:rFonts w:ascii="Times New Roman" w:hAnsi="Times New Roman"/>
                <w:b/>
                <w:lang w:val="ru-RU"/>
              </w:rPr>
              <w:t>Что могло бы способствовать улучшению урока (подумайте как о преподавании, так и об обучении)?</w:t>
            </w:r>
          </w:p>
          <w:p w14:paraId="07CD17D0" w14:textId="77777777" w:rsidR="00E07474" w:rsidRPr="004C5548" w:rsidRDefault="00E07474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4C5548">
              <w:rPr>
                <w:rFonts w:ascii="Times New Roman" w:hAnsi="Times New Roman"/>
                <w:b/>
                <w:lang w:val="ru-RU"/>
              </w:rPr>
              <w:t xml:space="preserve">1: </w:t>
            </w:r>
          </w:p>
          <w:p w14:paraId="2DE403A5" w14:textId="77777777" w:rsidR="00E07474" w:rsidRDefault="00E07474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62431CDC" w14:textId="77777777" w:rsidR="004663D4" w:rsidRDefault="004663D4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49E398E2" w14:textId="77777777" w:rsidR="004663D4" w:rsidRPr="004C5548" w:rsidRDefault="004663D4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50BC193C" w14:textId="77777777" w:rsidR="00E07474" w:rsidRPr="004C5548" w:rsidRDefault="00E07474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4C5548">
              <w:rPr>
                <w:rFonts w:ascii="Times New Roman" w:hAnsi="Times New Roman"/>
                <w:b/>
                <w:lang w:val="ru-RU"/>
              </w:rPr>
              <w:t>2:</w:t>
            </w:r>
          </w:p>
          <w:p w14:paraId="16287F21" w14:textId="77777777" w:rsidR="00E07474" w:rsidRDefault="00E07474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5BE93A62" w14:textId="77777777" w:rsidR="004663D4" w:rsidRDefault="004663D4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384BA73E" w14:textId="77777777" w:rsidR="004663D4" w:rsidRPr="004C5548" w:rsidRDefault="004663D4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58A2252E" w14:textId="77777777" w:rsidR="00E07474" w:rsidRPr="004C5548" w:rsidRDefault="00E07474" w:rsidP="004105E6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4C5548">
              <w:rPr>
                <w:rFonts w:ascii="Times New Roman" w:hAnsi="Times New Roman"/>
                <w:b/>
                <w:lang w:val="ru-RU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14:paraId="34B3F2EB" w14:textId="77777777" w:rsidR="00E07474" w:rsidRDefault="00E07474" w:rsidP="004105E6">
            <w:pPr>
              <w:spacing w:before="0" w:after="0" w:line="240" w:lineRule="auto"/>
              <w:ind w:right="-108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7D34F5C7" w14:textId="77777777" w:rsidR="004663D4" w:rsidRDefault="004663D4" w:rsidP="004105E6">
            <w:pPr>
              <w:spacing w:before="0" w:after="0" w:line="240" w:lineRule="auto"/>
              <w:ind w:right="-108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0B4020A7" w14:textId="77777777" w:rsidR="004663D4" w:rsidRDefault="004663D4" w:rsidP="004105E6">
            <w:pPr>
              <w:spacing w:before="0" w:after="0" w:line="240" w:lineRule="auto"/>
              <w:ind w:right="-108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1D7B270A" w14:textId="77777777" w:rsidR="004663D4" w:rsidRPr="004C5548" w:rsidRDefault="004663D4" w:rsidP="004105E6">
            <w:pPr>
              <w:spacing w:before="0" w:after="0" w:line="240" w:lineRule="auto"/>
              <w:ind w:right="-108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14:paraId="4F904CB7" w14:textId="77777777" w:rsidR="004B7A75" w:rsidRPr="00D148E0" w:rsidRDefault="004B7A75" w:rsidP="004105E6">
      <w:pPr>
        <w:spacing w:before="0" w:after="0" w:line="240" w:lineRule="auto"/>
        <w:rPr>
          <w:lang w:val="ru-RU"/>
        </w:rPr>
      </w:pPr>
    </w:p>
    <w:sectPr w:rsidR="004B7A75" w:rsidRPr="00D148E0" w:rsidSect="00DF49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10BA1"/>
    <w:multiLevelType w:val="hybridMultilevel"/>
    <w:tmpl w:val="8C78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7E87"/>
    <w:multiLevelType w:val="hybridMultilevel"/>
    <w:tmpl w:val="9990A7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A77D9"/>
    <w:multiLevelType w:val="hybridMultilevel"/>
    <w:tmpl w:val="2E10738A"/>
    <w:lvl w:ilvl="0" w:tplc="D9BA5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00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444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E83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501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362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A07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EB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AB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51763F6"/>
    <w:multiLevelType w:val="hybridMultilevel"/>
    <w:tmpl w:val="5802A8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97DDC"/>
    <w:multiLevelType w:val="hybridMultilevel"/>
    <w:tmpl w:val="86C22630"/>
    <w:lvl w:ilvl="0" w:tplc="76923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09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CC7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5A5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A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B42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88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03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F26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9B6FBE"/>
    <w:multiLevelType w:val="hybridMultilevel"/>
    <w:tmpl w:val="5A96A8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95558"/>
    <w:multiLevelType w:val="hybridMultilevel"/>
    <w:tmpl w:val="A1DA97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FD592"/>
    <w:multiLevelType w:val="hybridMultilevel"/>
    <w:tmpl w:val="0B3426CA"/>
    <w:lvl w:ilvl="0" w:tplc="6E40E92A">
      <w:start w:val="1"/>
      <w:numFmt w:val="decimal"/>
      <w:lvlText w:val="%1."/>
      <w:lvlJc w:val="left"/>
      <w:pPr>
        <w:ind w:left="720" w:hanging="360"/>
      </w:pPr>
    </w:lvl>
    <w:lvl w:ilvl="1" w:tplc="B4861626">
      <w:start w:val="1"/>
      <w:numFmt w:val="lowerLetter"/>
      <w:lvlText w:val="%2."/>
      <w:lvlJc w:val="left"/>
      <w:pPr>
        <w:ind w:left="1440" w:hanging="360"/>
      </w:pPr>
    </w:lvl>
    <w:lvl w:ilvl="2" w:tplc="1D964A2E">
      <w:start w:val="1"/>
      <w:numFmt w:val="lowerRoman"/>
      <w:lvlText w:val="%3."/>
      <w:lvlJc w:val="right"/>
      <w:pPr>
        <w:ind w:left="2160" w:hanging="180"/>
      </w:pPr>
    </w:lvl>
    <w:lvl w:ilvl="3" w:tplc="58923650">
      <w:start w:val="1"/>
      <w:numFmt w:val="decimal"/>
      <w:lvlText w:val="%4."/>
      <w:lvlJc w:val="left"/>
      <w:pPr>
        <w:ind w:left="2880" w:hanging="360"/>
      </w:pPr>
    </w:lvl>
    <w:lvl w:ilvl="4" w:tplc="0DE66ECA">
      <w:start w:val="1"/>
      <w:numFmt w:val="lowerLetter"/>
      <w:lvlText w:val="%5."/>
      <w:lvlJc w:val="left"/>
      <w:pPr>
        <w:ind w:left="3600" w:hanging="360"/>
      </w:pPr>
    </w:lvl>
    <w:lvl w:ilvl="5" w:tplc="CB065510">
      <w:start w:val="1"/>
      <w:numFmt w:val="lowerRoman"/>
      <w:lvlText w:val="%6."/>
      <w:lvlJc w:val="right"/>
      <w:pPr>
        <w:ind w:left="4320" w:hanging="180"/>
      </w:pPr>
    </w:lvl>
    <w:lvl w:ilvl="6" w:tplc="AC2A5C18">
      <w:start w:val="1"/>
      <w:numFmt w:val="decimal"/>
      <w:lvlText w:val="%7."/>
      <w:lvlJc w:val="left"/>
      <w:pPr>
        <w:ind w:left="5040" w:hanging="360"/>
      </w:pPr>
    </w:lvl>
    <w:lvl w:ilvl="7" w:tplc="77324288">
      <w:start w:val="1"/>
      <w:numFmt w:val="lowerLetter"/>
      <w:lvlText w:val="%8."/>
      <w:lvlJc w:val="left"/>
      <w:pPr>
        <w:ind w:left="5760" w:hanging="360"/>
      </w:pPr>
    </w:lvl>
    <w:lvl w:ilvl="8" w:tplc="E7A64F6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D034D"/>
    <w:multiLevelType w:val="hybridMultilevel"/>
    <w:tmpl w:val="47DC58EC"/>
    <w:lvl w:ilvl="0" w:tplc="29AC3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EF140"/>
    <w:multiLevelType w:val="multilevel"/>
    <w:tmpl w:val="4ADAE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E0"/>
    <w:rsid w:val="00031F3A"/>
    <w:rsid w:val="00121BC4"/>
    <w:rsid w:val="001B04D3"/>
    <w:rsid w:val="00265D30"/>
    <w:rsid w:val="003483E3"/>
    <w:rsid w:val="004105E6"/>
    <w:rsid w:val="004663D4"/>
    <w:rsid w:val="004B7A75"/>
    <w:rsid w:val="004D02FD"/>
    <w:rsid w:val="004E679E"/>
    <w:rsid w:val="005C0812"/>
    <w:rsid w:val="006455C3"/>
    <w:rsid w:val="00681F5F"/>
    <w:rsid w:val="006F3438"/>
    <w:rsid w:val="00715995"/>
    <w:rsid w:val="00932044"/>
    <w:rsid w:val="00A2161F"/>
    <w:rsid w:val="00A7224F"/>
    <w:rsid w:val="00B00AC1"/>
    <w:rsid w:val="00C50ADC"/>
    <w:rsid w:val="00C89AF6"/>
    <w:rsid w:val="00D148E0"/>
    <w:rsid w:val="00D324D5"/>
    <w:rsid w:val="00D962BC"/>
    <w:rsid w:val="00DF4913"/>
    <w:rsid w:val="00E07474"/>
    <w:rsid w:val="00E510CD"/>
    <w:rsid w:val="00F41405"/>
    <w:rsid w:val="00F9092F"/>
    <w:rsid w:val="00FE5EE2"/>
    <w:rsid w:val="025A0958"/>
    <w:rsid w:val="02D14F11"/>
    <w:rsid w:val="02E76506"/>
    <w:rsid w:val="03E41EFE"/>
    <w:rsid w:val="0440837C"/>
    <w:rsid w:val="04FC4E61"/>
    <w:rsid w:val="05D65E4A"/>
    <w:rsid w:val="05E3BAF0"/>
    <w:rsid w:val="078082C3"/>
    <w:rsid w:val="07AB7EFA"/>
    <w:rsid w:val="08038BDB"/>
    <w:rsid w:val="0833EF23"/>
    <w:rsid w:val="084D1780"/>
    <w:rsid w:val="084ED998"/>
    <w:rsid w:val="0853D51B"/>
    <w:rsid w:val="0860F694"/>
    <w:rsid w:val="08C09FBC"/>
    <w:rsid w:val="0AE85982"/>
    <w:rsid w:val="0AF276EB"/>
    <w:rsid w:val="0B84B842"/>
    <w:rsid w:val="0BB46A38"/>
    <w:rsid w:val="0BF80A01"/>
    <w:rsid w:val="0BFB439F"/>
    <w:rsid w:val="0CF9D323"/>
    <w:rsid w:val="0DD8E00D"/>
    <w:rsid w:val="0DFE1F6B"/>
    <w:rsid w:val="0EC490DE"/>
    <w:rsid w:val="0ED46E35"/>
    <w:rsid w:val="0F005C80"/>
    <w:rsid w:val="0F91E9A4"/>
    <w:rsid w:val="101AB578"/>
    <w:rsid w:val="10880CEE"/>
    <w:rsid w:val="10B4CFE3"/>
    <w:rsid w:val="10CA29EA"/>
    <w:rsid w:val="10CA8F8C"/>
    <w:rsid w:val="10E1253A"/>
    <w:rsid w:val="11102C11"/>
    <w:rsid w:val="1161B86F"/>
    <w:rsid w:val="118105E6"/>
    <w:rsid w:val="11DD6BBD"/>
    <w:rsid w:val="133E428B"/>
    <w:rsid w:val="13B8FDD3"/>
    <w:rsid w:val="13C039F2"/>
    <w:rsid w:val="14246D59"/>
    <w:rsid w:val="14995931"/>
    <w:rsid w:val="1670ADBF"/>
    <w:rsid w:val="16CD9E1B"/>
    <w:rsid w:val="17D0F9F3"/>
    <w:rsid w:val="17EE7271"/>
    <w:rsid w:val="198427EC"/>
    <w:rsid w:val="19A4D8EF"/>
    <w:rsid w:val="19ACD770"/>
    <w:rsid w:val="1AFA73E2"/>
    <w:rsid w:val="1CA46B16"/>
    <w:rsid w:val="1E7BBFA4"/>
    <w:rsid w:val="1F6D7FC1"/>
    <w:rsid w:val="202E07DC"/>
    <w:rsid w:val="21AECB63"/>
    <w:rsid w:val="21B36066"/>
    <w:rsid w:val="224A477A"/>
    <w:rsid w:val="22A4E9EF"/>
    <w:rsid w:val="22CB8FC9"/>
    <w:rsid w:val="23EDB925"/>
    <w:rsid w:val="241FDBFC"/>
    <w:rsid w:val="247DAF63"/>
    <w:rsid w:val="24EB0128"/>
    <w:rsid w:val="262ABB56"/>
    <w:rsid w:val="26346E19"/>
    <w:rsid w:val="267264EC"/>
    <w:rsid w:val="2686D189"/>
    <w:rsid w:val="28769B41"/>
    <w:rsid w:val="28DDF318"/>
    <w:rsid w:val="293AD14D"/>
    <w:rsid w:val="29C7A2A5"/>
    <w:rsid w:val="2C9A5BC8"/>
    <w:rsid w:val="2CFE0093"/>
    <w:rsid w:val="2D971AC7"/>
    <w:rsid w:val="2EC5D8E4"/>
    <w:rsid w:val="32689A99"/>
    <w:rsid w:val="328AF924"/>
    <w:rsid w:val="341F1E57"/>
    <w:rsid w:val="3485717A"/>
    <w:rsid w:val="34B0930A"/>
    <w:rsid w:val="3605FE24"/>
    <w:rsid w:val="363B960F"/>
    <w:rsid w:val="39B654F9"/>
    <w:rsid w:val="3A03D39B"/>
    <w:rsid w:val="3AAAC423"/>
    <w:rsid w:val="3ACC4C5F"/>
    <w:rsid w:val="3AF4B2FE"/>
    <w:rsid w:val="3B9FA3FC"/>
    <w:rsid w:val="3BCE868A"/>
    <w:rsid w:val="3C6C16EF"/>
    <w:rsid w:val="3C90835F"/>
    <w:rsid w:val="3D089BF3"/>
    <w:rsid w:val="3D7E94FB"/>
    <w:rsid w:val="3DFAB382"/>
    <w:rsid w:val="3E06B41E"/>
    <w:rsid w:val="3F30F4F7"/>
    <w:rsid w:val="3FC82421"/>
    <w:rsid w:val="3FCEE1BC"/>
    <w:rsid w:val="406B6E53"/>
    <w:rsid w:val="4088F581"/>
    <w:rsid w:val="40D1B32B"/>
    <w:rsid w:val="43152177"/>
    <w:rsid w:val="439F9564"/>
    <w:rsid w:val="44605C68"/>
    <w:rsid w:val="462567F4"/>
    <w:rsid w:val="467AAFF9"/>
    <w:rsid w:val="46EFC809"/>
    <w:rsid w:val="47F5C778"/>
    <w:rsid w:val="483BA534"/>
    <w:rsid w:val="484362C3"/>
    <w:rsid w:val="48DB9D91"/>
    <w:rsid w:val="48F5ED6D"/>
    <w:rsid w:val="495DCB90"/>
    <w:rsid w:val="49965E31"/>
    <w:rsid w:val="4A1BBA8A"/>
    <w:rsid w:val="4B2263BA"/>
    <w:rsid w:val="4C2D8E2F"/>
    <w:rsid w:val="4CAFF270"/>
    <w:rsid w:val="4DAC0F30"/>
    <w:rsid w:val="4E04E2BD"/>
    <w:rsid w:val="4EAC068B"/>
    <w:rsid w:val="4F2CF21F"/>
    <w:rsid w:val="4F652EF1"/>
    <w:rsid w:val="50413865"/>
    <w:rsid w:val="5100FF52"/>
    <w:rsid w:val="513C837F"/>
    <w:rsid w:val="5163D37F"/>
    <w:rsid w:val="516D2EB4"/>
    <w:rsid w:val="5188FA1E"/>
    <w:rsid w:val="51E327BC"/>
    <w:rsid w:val="522E0D08"/>
    <w:rsid w:val="523B8A85"/>
    <w:rsid w:val="5254B2E2"/>
    <w:rsid w:val="529CCFB3"/>
    <w:rsid w:val="5338868B"/>
    <w:rsid w:val="5351ABE4"/>
    <w:rsid w:val="53D75AE6"/>
    <w:rsid w:val="5432EDD9"/>
    <w:rsid w:val="55732B47"/>
    <w:rsid w:val="560FF4A2"/>
    <w:rsid w:val="565E399A"/>
    <w:rsid w:val="5695E2AE"/>
    <w:rsid w:val="5983C4B7"/>
    <w:rsid w:val="5994DD6C"/>
    <w:rsid w:val="5B58518A"/>
    <w:rsid w:val="5B6953D1"/>
    <w:rsid w:val="5BFB9528"/>
    <w:rsid w:val="5BFE0BE8"/>
    <w:rsid w:val="5C13AA59"/>
    <w:rsid w:val="5D403052"/>
    <w:rsid w:val="5DED718D"/>
    <w:rsid w:val="5E0B715F"/>
    <w:rsid w:val="5EA0F493"/>
    <w:rsid w:val="5EAD441B"/>
    <w:rsid w:val="5EF64653"/>
    <w:rsid w:val="5F86F67B"/>
    <w:rsid w:val="6018598D"/>
    <w:rsid w:val="60FC34D2"/>
    <w:rsid w:val="61D89555"/>
    <w:rsid w:val="61FDF626"/>
    <w:rsid w:val="622274F8"/>
    <w:rsid w:val="62500E13"/>
    <w:rsid w:val="63C2AEDE"/>
    <w:rsid w:val="642EF0AD"/>
    <w:rsid w:val="649529EE"/>
    <w:rsid w:val="65057264"/>
    <w:rsid w:val="65913C97"/>
    <w:rsid w:val="66C52ED5"/>
    <w:rsid w:val="66CE8B39"/>
    <w:rsid w:val="66E2749B"/>
    <w:rsid w:val="6703B815"/>
    <w:rsid w:val="686A5B9A"/>
    <w:rsid w:val="6905AA68"/>
    <w:rsid w:val="6D5B5518"/>
    <w:rsid w:val="6EE03D20"/>
    <w:rsid w:val="702768BF"/>
    <w:rsid w:val="70F3D536"/>
    <w:rsid w:val="71A0CFA1"/>
    <w:rsid w:val="721498CA"/>
    <w:rsid w:val="728ED98E"/>
    <w:rsid w:val="728FA597"/>
    <w:rsid w:val="7403404A"/>
    <w:rsid w:val="745C0CFA"/>
    <w:rsid w:val="751E7BFA"/>
    <w:rsid w:val="752E4767"/>
    <w:rsid w:val="754D7171"/>
    <w:rsid w:val="759B15A9"/>
    <w:rsid w:val="761753AF"/>
    <w:rsid w:val="761A1CD4"/>
    <w:rsid w:val="77337401"/>
    <w:rsid w:val="7796B0DD"/>
    <w:rsid w:val="7928BEC1"/>
    <w:rsid w:val="7954CFFE"/>
    <w:rsid w:val="7A01B88A"/>
    <w:rsid w:val="7B77D28A"/>
    <w:rsid w:val="7BAD8124"/>
    <w:rsid w:val="7BEDA072"/>
    <w:rsid w:val="7BEDA5BA"/>
    <w:rsid w:val="7BF529D2"/>
    <w:rsid w:val="7C01E831"/>
    <w:rsid w:val="7C847658"/>
    <w:rsid w:val="7CB1915B"/>
    <w:rsid w:val="7CD590ED"/>
    <w:rsid w:val="7CF13C7B"/>
    <w:rsid w:val="7D796668"/>
    <w:rsid w:val="7DB6A2A2"/>
    <w:rsid w:val="7E63B6C1"/>
    <w:rsid w:val="7EE6BFD9"/>
    <w:rsid w:val="7EFF479E"/>
    <w:rsid w:val="7F1536C9"/>
    <w:rsid w:val="7FA3D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A74C"/>
  <w15:docId w15:val="{336F147A-7F1B-41CC-AA0A-1D7B28C5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8E0"/>
    <w:pPr>
      <w:spacing w:before="120" w:after="120" w:line="240" w:lineRule="exact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8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4D3"/>
    <w:pPr>
      <w:spacing w:before="0"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val="ru-RU"/>
    </w:rPr>
  </w:style>
  <w:style w:type="paragraph" w:customStyle="1" w:styleId="AssignmentTemplate">
    <w:name w:val="AssignmentTemplate"/>
    <w:basedOn w:val="9"/>
    <w:rsid w:val="00D148E0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90">
    <w:name w:val="Заголовок 9 Знак"/>
    <w:basedOn w:val="a0"/>
    <w:link w:val="9"/>
    <w:uiPriority w:val="9"/>
    <w:semiHidden/>
    <w:rsid w:val="00D148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71599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995"/>
    <w:rPr>
      <w:rFonts w:ascii="Tahoma" w:eastAsia="Times New Roman" w:hAnsi="Tahoma" w:cs="Tahoma"/>
      <w:color w:val="auto"/>
      <w:sz w:val="16"/>
      <w:szCs w:val="16"/>
      <w:lang w:val="en-GB"/>
    </w:rPr>
  </w:style>
  <w:style w:type="character" w:customStyle="1" w:styleId="normaltextrun">
    <w:name w:val="normaltextrun"/>
    <w:basedOn w:val="a0"/>
    <w:rsid w:val="004E679E"/>
  </w:style>
  <w:style w:type="paragraph" w:styleId="a6">
    <w:name w:val="Normal (Web)"/>
    <w:basedOn w:val="a"/>
    <w:uiPriority w:val="99"/>
    <w:unhideWhenUsed/>
    <w:rsid w:val="00B00A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B00AC1"/>
    <w:rPr>
      <w:i/>
      <w:iCs/>
    </w:rPr>
  </w:style>
  <w:style w:type="character" w:customStyle="1" w:styleId="hps">
    <w:name w:val="hps"/>
    <w:basedOn w:val="a0"/>
    <w:uiPriority w:val="1"/>
    <w:rsid w:val="529CCFB3"/>
  </w:style>
  <w:style w:type="table" w:styleId="a8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7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8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2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55CE799D19C343BA266AA3423AE390" ma:contentTypeVersion="10" ma:contentTypeDescription="Создание документа." ma:contentTypeScope="" ma:versionID="cb8cb1760690d9c7de05d888d727680a">
  <xsd:schema xmlns:xsd="http://www.w3.org/2001/XMLSchema" xmlns:xs="http://www.w3.org/2001/XMLSchema" xmlns:p="http://schemas.microsoft.com/office/2006/metadata/properties" xmlns:ns2="7feda8e4-791a-445c-a1ac-67d41a03612a" xmlns:ns3="37e1fc13-0c1c-4b76-b9ed-622e9ea5346f" targetNamespace="http://schemas.microsoft.com/office/2006/metadata/properties" ma:root="true" ma:fieldsID="4e1061a874d13d1be718a3f7a73e2665" ns2:_="" ns3:_="">
    <xsd:import namespace="7feda8e4-791a-445c-a1ac-67d41a03612a"/>
    <xsd:import namespace="37e1fc13-0c1c-4b76-b9ed-622e9ea534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da8e4-791a-445c-a1ac-67d41a0361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1fc13-0c1c-4b76-b9ed-622e9ea53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BA44FF-FCC6-4612-B276-706C9A3DE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da8e4-791a-445c-a1ac-67d41a03612a"/>
    <ds:schemaRef ds:uri="37e1fc13-0c1c-4b76-b9ed-622e9ea53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156A4C-C4FF-44C8-8061-7AD907F772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03FB4E-BF85-4B19-BA38-D53A525E5F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911</Words>
  <Characters>5199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11</cp:revision>
  <cp:lastPrinted>2023-09-01T07:33:00Z</cp:lastPrinted>
  <dcterms:created xsi:type="dcterms:W3CDTF">2023-10-03T04:16:00Z</dcterms:created>
  <dcterms:modified xsi:type="dcterms:W3CDTF">2024-02-19T03:57:00Z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0x010100D455CE799D19C343BA266AA3423AE390</vt:lpwstr>
  </property>
</Properties>
</file>