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80" w:rsidRDefault="009552B4" w:rsidP="00851C80">
      <w:pPr>
        <w:jc w:val="right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21212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20738" cy="1571625"/>
            <wp:effectExtent l="19050" t="0" r="0" b="0"/>
            <wp:docPr id="4" name="Рисунок 4" descr="C:\Users\User\Downloads\36d2c171-ac6e-425e-b615-4a3c4682e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36d2c171-ac6e-425e-b615-4a3c4682e9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49" cy="1577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noProof/>
          <w:color w:val="21212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85850" cy="1352550"/>
            <wp:effectExtent l="19050" t="0" r="0" b="0"/>
            <wp:docPr id="5" name="Рисунок 5" descr="C:\Users\User\Downloads\B53AB6E4-3974-4AAF-A2E8-EFDEBDEAE2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B53AB6E4-3974-4AAF-A2E8-EFDEBDEAE2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21212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99262" cy="1198805"/>
            <wp:effectExtent l="0" t="209550" r="0" b="172795"/>
            <wp:docPr id="7" name="Рисунок 7" descr="C:\Users\User\Downloads\IMG_5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5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9262" cy="11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2B4" w:rsidRPr="009552B4" w:rsidRDefault="009552B4" w:rsidP="009552B4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9552B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  <w:lang w:val="kk-KZ"/>
        </w:rPr>
        <w:t>КОКАЕВА С</w:t>
      </w:r>
      <w:r w:rsidRPr="009552B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.С.</w:t>
      </w:r>
    </w:p>
    <w:p w:rsidR="009552B4" w:rsidRDefault="009552B4" w:rsidP="009552B4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9552B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учитель информатики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</w:p>
    <w:p w:rsidR="009552B4" w:rsidRDefault="009552B4" w:rsidP="009552B4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КГУ «</w:t>
      </w:r>
      <w:r w:rsidR="008724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Школы-гимназии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№1», </w:t>
      </w:r>
    </w:p>
    <w:p w:rsidR="009552B4" w:rsidRPr="009552B4" w:rsidRDefault="009552B4" w:rsidP="009552B4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.А</w:t>
      </w:r>
      <w:proofErr w:type="gramEnd"/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лматы</w:t>
      </w:r>
      <w:proofErr w:type="spellEnd"/>
    </w:p>
    <w:p w:rsidR="009552B4" w:rsidRPr="009552B4" w:rsidRDefault="009552B4" w:rsidP="009552B4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150E5E" w:rsidRPr="007D4220" w:rsidRDefault="004904C5" w:rsidP="00490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422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Трехъязычие</w:t>
      </w:r>
      <w:proofErr w:type="spellEnd"/>
      <w:r w:rsidR="007E3065" w:rsidRPr="007D422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как один из приоритетов </w:t>
      </w:r>
      <w:r w:rsidRPr="007D422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преподавания </w:t>
      </w:r>
      <w:r w:rsidR="00DA22F4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       </w:t>
      </w:r>
      <w:r w:rsidRPr="007D422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урока информатики </w:t>
      </w:r>
    </w:p>
    <w:p w:rsidR="00150E5E" w:rsidRPr="007D4220" w:rsidRDefault="00682C49" w:rsidP="0036260C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Использование трехъязычного образования на сегодняшний день стало нормой 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 Казахстане. </w:t>
      </w:r>
      <w:r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Соглашусь, э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то предложение правительства вызвало неоднозначную реакцию общества. Одни считали это отличной идеей, другие отнеслись к инициативе с осторожностью. </w:t>
      </w:r>
      <w:r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Поднимался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дискуссионным вопрос, чем станет для </w:t>
      </w:r>
      <w:proofErr w:type="spellStart"/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казахстанцев</w:t>
      </w:r>
      <w:proofErr w:type="spellEnd"/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трехъязычие</w:t>
      </w:r>
      <w:proofErr w:type="spellEnd"/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— пропуском в большой мир или угрозой национальной идентичности. В современном мире нет страны, в которой все граждане владели бы только одним языком. Тот, кто хорошо знает несколько языков, комфортно чувствует себя в </w:t>
      </w:r>
      <w:proofErr w:type="spellStart"/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глобализованном</w:t>
      </w:r>
      <w:proofErr w:type="spellEnd"/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мире, ему доступен колоссальный информационный поток. Это расширяет возможности в учебе и работе. Вот почему </w:t>
      </w:r>
      <w:proofErr w:type="spellStart"/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полиязычие</w:t>
      </w:r>
      <w:proofErr w:type="spellEnd"/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Казахстане изначально рассматривалось как коммуникативная адаптация граждан. Трехъязычное образование в Казахстане — </w:t>
      </w:r>
      <w:r w:rsidR="005E587D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это 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веление времени. Идея о его внедрении связана с расширением знаний и навыков, а также развитием взаимопонимания между людьми, чего невозможно достичь без знания языков. </w:t>
      </w:r>
    </w:p>
    <w:p w:rsidR="00150E5E" w:rsidRPr="007D4220" w:rsidRDefault="007D4220" w:rsidP="0036260C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46355</wp:posOffset>
            </wp:positionV>
            <wp:extent cx="2667000" cy="1504950"/>
            <wp:effectExtent l="19050" t="0" r="0" b="0"/>
            <wp:wrapThrough wrapText="bothSides">
              <wp:wrapPolygon edited="0">
                <wp:start x="-154" y="0"/>
                <wp:lineTo x="-154" y="21327"/>
                <wp:lineTo x="21600" y="21327"/>
                <wp:lineTo x="21600" y="0"/>
                <wp:lineTo x="-154" y="0"/>
              </wp:wrapPolygon>
            </wp:wrapThrough>
            <wp:docPr id="1" name="Рисунок 1" descr="C:\Users\User\Downloads\IMG_3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31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C49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Являясь учителем информатики, я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расценила предложенную языковую политику как хорошую идею, которая открывает перспективы для </w:t>
      </w:r>
      <w:r w:rsidR="005E587D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меня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: свободно говорить на родном, английском и русском языках</w:t>
      </w:r>
      <w:r w:rsidR="005E587D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Одновременно сохранится и укрепится многовековая культурная традиция народа, связанная с развитием казахского языка. Кроме того, изучение иностранных языков в целом имеет 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 xml:space="preserve">положительное воздействие на развитие интеллекта и умственных способностей человека. </w:t>
      </w:r>
    </w:p>
    <w:p w:rsidR="004904C5" w:rsidRPr="007D4220" w:rsidRDefault="009D6439" w:rsidP="0036260C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Не скрою, в начале у меня в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озник вопрос, смогу ли </w:t>
      </w:r>
      <w:r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я 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преподават</w:t>
      </w:r>
      <w:r w:rsidR="00A24B35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ь 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и объяснять детям сложные темы на английском языке. </w:t>
      </w:r>
      <w:r w:rsidR="00A24B35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Вначале были непонятны многие организационные моменты, но со временем они прояснились. Не смотря на однозначных сторонников среди коллег и противников данного проекта, я поддерживала это новшество.  Так как с 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уверенностью </w:t>
      </w:r>
      <w:r w:rsidR="00A24B35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понимала</w:t>
      </w:r>
      <w:r w:rsidR="00150E5E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что образование Казахстана нуждается в переменах. </w:t>
      </w:r>
    </w:p>
    <w:p w:rsidR="00A24B35" w:rsidRPr="000A6874" w:rsidRDefault="00DA22F4" w:rsidP="0036260C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91440</wp:posOffset>
            </wp:positionV>
            <wp:extent cx="1819275" cy="2644140"/>
            <wp:effectExtent l="19050" t="0" r="9525" b="0"/>
            <wp:wrapThrough wrapText="bothSides">
              <wp:wrapPolygon edited="0">
                <wp:start x="-226" y="0"/>
                <wp:lineTo x="-226" y="21476"/>
                <wp:lineTo x="21713" y="21476"/>
                <wp:lineTo x="21713" y="0"/>
                <wp:lineTo x="-226" y="0"/>
              </wp:wrapPolygon>
            </wp:wrapThrough>
            <wp:docPr id="2" name="Рисунок 2" descr="C:\Users\User\Downloads\IMG_5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55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B35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Почему необходимо изучать английский? Он широко применяется во всем прогрессивном мире. Это язык науки и технологий. На нем ведут большую часть исследовательских проектов в экономике и бизнесе, в современных технологиях.  </w:t>
      </w:r>
      <w:r w:rsidR="004904C5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После завершения курсов английского языка, </w:t>
      </w:r>
      <w:r w:rsidR="007A2C28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которого</w:t>
      </w:r>
      <w:r w:rsidR="005E587D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обеспечило наше государство для учителей, </w:t>
      </w:r>
      <w:r w:rsidR="004904C5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а так же </w:t>
      </w:r>
      <w:r w:rsidR="004904C5" w:rsidRPr="007D422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CLIL</w:t>
      </w:r>
      <w:r w:rsidR="004904C5" w:rsidRPr="007D422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(где преподаватели помогают уч</w:t>
      </w:r>
      <w:r w:rsidR="007A2C28" w:rsidRPr="007D422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ителям</w:t>
      </w:r>
      <w:r w:rsidR="004904C5" w:rsidRPr="007D422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одновременно изучать английский язык и содержание предмета)</w:t>
      </w:r>
      <w:r w:rsidR="007A2C28" w:rsidRPr="007D422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в</w:t>
      </w:r>
      <w:r w:rsidR="007A2C28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ладение английским языком открыли мне большие перспективы. Я</w:t>
      </w:r>
      <w:r w:rsidR="005E587D" w:rsidRPr="007D422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смогла попасть на </w:t>
      </w:r>
      <w:r w:rsidR="005E587D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>бесплатные краткосрочные курсы по программе ITEC в Инди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ю, в группу «Навыки 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IT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английский язык» (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IT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skills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&amp; 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English</w:t>
      </w:r>
      <w:r w:rsidR="007A2C28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</w:t>
      </w:r>
      <w:r w:rsidR="007C5399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>Находясь за границей, как учитель, я поняла, насколько необходимо было мне знать и понимать английский язык, чтобы этот багаж знаний привезти и передать своим ученикам в школе!</w:t>
      </w:r>
    </w:p>
    <w:p w:rsidR="00395212" w:rsidRPr="007D4220" w:rsidRDefault="007D4220" w:rsidP="00395212">
      <w:pPr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34925</wp:posOffset>
            </wp:positionV>
            <wp:extent cx="2606675" cy="1952625"/>
            <wp:effectExtent l="19050" t="0" r="3175" b="0"/>
            <wp:wrapThrough wrapText="bothSides">
              <wp:wrapPolygon edited="0">
                <wp:start x="-158" y="0"/>
                <wp:lineTo x="-158" y="21495"/>
                <wp:lineTo x="21626" y="21495"/>
                <wp:lineTo x="21626" y="0"/>
                <wp:lineTo x="-158" y="0"/>
              </wp:wrapPolygon>
            </wp:wrapThrough>
            <wp:docPr id="3" name="Рисунок 3" descr="C:\Users\User\Downloads\IMG_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2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Проводя уроки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</w:t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трехъязычн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ым проектом</w:t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я вижу, что </w:t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учащи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е</w:t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ся принимают более активное участие в процессе, 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используя 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en-US"/>
        </w:rPr>
        <w:t>IT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ресурсы на практике, они лучше запоминают</w:t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новые слова, легко внедряются в диалог</w:t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Такая форма 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общения повышает</w:t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степень ответственности школьника, разв</w:t>
      </w:r>
      <w:r w:rsidR="00395212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ивает</w:t>
      </w:r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его способности к самообучению. От учителя требуется высокая степень квалификации и хорошее знание английского языка. </w:t>
      </w:r>
      <w:proofErr w:type="spellStart"/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Трехъязычие</w:t>
      </w:r>
      <w:proofErr w:type="spellEnd"/>
      <w:r w:rsidR="0036260C" w:rsidRPr="007D422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— это перспективная идея, но, чтобы в ней не разочароваться, нужно грамотно продумать план реализации. </w:t>
      </w:r>
    </w:p>
    <w:p w:rsidR="007A2C28" w:rsidRPr="007D4220" w:rsidRDefault="0036260C" w:rsidP="00395212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D422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Представляю примерный </w:t>
      </w:r>
      <w:r w:rsidR="00B470D6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>краткосрочны</w:t>
      </w:r>
      <w:r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B470D6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 урока</w:t>
      </w:r>
      <w:r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информатики в 11 классе. </w:t>
      </w:r>
      <w:r w:rsidR="00B470D6" w:rsidRPr="007D42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Своим коллегам хочу пожелать успехов во всех начинаниях! </w:t>
      </w:r>
    </w:p>
    <w:p w:rsidR="00B470D6" w:rsidRPr="00B470D6" w:rsidRDefault="00B470D6" w:rsidP="00B470D6">
      <w:pPr>
        <w:pStyle w:val="2"/>
        <w:ind w:left="0"/>
        <w:jc w:val="left"/>
        <w:rPr>
          <w:color w:val="auto"/>
          <w:sz w:val="24"/>
          <w:szCs w:val="24"/>
          <w:lang w:val="ru-RU"/>
        </w:rPr>
      </w:pPr>
      <w:bookmarkStart w:id="0" w:name="_gjdgxs" w:colFirst="0" w:colLast="0"/>
      <w:bookmarkEnd w:id="0"/>
      <w:r w:rsidRPr="00B470D6">
        <w:rPr>
          <w:color w:val="auto"/>
          <w:sz w:val="24"/>
          <w:szCs w:val="24"/>
          <w:lang w:val="ru-RU"/>
        </w:rPr>
        <w:t xml:space="preserve">                                                       </w:t>
      </w:r>
      <w:r w:rsidRPr="00B470D6">
        <w:rPr>
          <w:color w:val="auto"/>
          <w:sz w:val="24"/>
          <w:szCs w:val="24"/>
        </w:rPr>
        <w:t>Short</w:t>
      </w:r>
      <w:r w:rsidRPr="00B470D6">
        <w:rPr>
          <w:color w:val="auto"/>
          <w:sz w:val="24"/>
          <w:szCs w:val="24"/>
          <w:lang w:val="ru-RU"/>
        </w:rPr>
        <w:t xml:space="preserve"> </w:t>
      </w:r>
      <w:r w:rsidRPr="00B470D6">
        <w:rPr>
          <w:color w:val="auto"/>
          <w:sz w:val="24"/>
          <w:szCs w:val="24"/>
        </w:rPr>
        <w:t>Term</w:t>
      </w:r>
      <w:r w:rsidRPr="00B470D6">
        <w:rPr>
          <w:color w:val="auto"/>
          <w:sz w:val="24"/>
          <w:szCs w:val="24"/>
          <w:lang w:val="ru-RU"/>
        </w:rPr>
        <w:t xml:space="preserve"> </w:t>
      </w:r>
      <w:r w:rsidRPr="00B470D6">
        <w:rPr>
          <w:color w:val="auto"/>
          <w:sz w:val="24"/>
          <w:szCs w:val="24"/>
        </w:rPr>
        <w:t>Plan</w:t>
      </w:r>
    </w:p>
    <w:tbl>
      <w:tblPr>
        <w:tblW w:w="10490" w:type="dxa"/>
        <w:tblInd w:w="-743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1709"/>
        <w:gridCol w:w="2198"/>
        <w:gridCol w:w="3948"/>
        <w:gridCol w:w="403"/>
        <w:gridCol w:w="2232"/>
      </w:tblGrid>
      <w:tr w:rsidR="00B470D6" w:rsidRPr="00B470D6" w:rsidTr="00681099">
        <w:trPr>
          <w:trHeight w:val="28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 xml:space="preserve">Long-term plan unit: </w:t>
            </w:r>
          </w:p>
          <w:p w:rsidR="00B470D6" w:rsidRPr="00B470D6" w:rsidRDefault="00B470D6" w:rsidP="0068109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right="119"/>
              <w:rPr>
                <w:rFonts w:eastAsia="Arial"/>
                <w:b/>
                <w:sz w:val="24"/>
                <w:szCs w:val="24"/>
              </w:rPr>
            </w:pPr>
            <w:r w:rsidRPr="00B470D6">
              <w:rPr>
                <w:bCs/>
                <w:sz w:val="24"/>
                <w:szCs w:val="24"/>
                <w:lang w:eastAsia="ru-RU"/>
              </w:rPr>
              <w:t>10.4А Web-development</w:t>
            </w:r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 xml:space="preserve">School: </w:t>
            </w:r>
          </w:p>
        </w:tc>
      </w:tr>
      <w:tr w:rsidR="00B470D6" w:rsidRPr="00B470D6" w:rsidTr="00681099">
        <w:trPr>
          <w:trHeight w:val="26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 xml:space="preserve">Date: </w:t>
            </w:r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 xml:space="preserve">Teacher name: </w:t>
            </w:r>
          </w:p>
        </w:tc>
      </w:tr>
      <w:tr w:rsidR="00B470D6" w:rsidRPr="00B470D6" w:rsidTr="00681099">
        <w:trPr>
          <w:trHeight w:val="20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>Grade:</w:t>
            </w:r>
          </w:p>
        </w:tc>
        <w:tc>
          <w:tcPr>
            <w:tcW w:w="3948" w:type="dxa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 xml:space="preserve">Number present: </w:t>
            </w:r>
          </w:p>
        </w:tc>
        <w:tc>
          <w:tcPr>
            <w:tcW w:w="2635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>absent:</w:t>
            </w:r>
          </w:p>
        </w:tc>
      </w:tr>
      <w:tr w:rsidR="00B470D6" w:rsidRPr="00B470D6" w:rsidTr="00681099">
        <w:trPr>
          <w:trHeight w:val="10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>The topic of the lesson:</w:t>
            </w:r>
          </w:p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  <w:lang w:eastAsia="ru-RU"/>
              </w:rPr>
              <w:t>Website Development Techniques. HTML</w:t>
            </w:r>
          </w:p>
        </w:tc>
      </w:tr>
      <w:tr w:rsidR="00B470D6" w:rsidRPr="000A6874" w:rsidTr="00681099">
        <w:trPr>
          <w:trHeight w:val="50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Learning objectives(s) that this lesson is contributing to</w:t>
            </w:r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70D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10.4.2.1 use HTML in web-development</w:t>
            </w:r>
            <w:r w:rsidRPr="00B470D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B470D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470D6" w:rsidRPr="000A6874" w:rsidTr="00681099">
        <w:trPr>
          <w:trHeight w:val="60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ind w:left="-468" w:firstLine="468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Assessment criteria</w:t>
            </w:r>
          </w:p>
        </w:tc>
        <w:tc>
          <w:tcPr>
            <w:tcW w:w="6583" w:type="dxa"/>
            <w:gridSpan w:val="3"/>
          </w:tcPr>
          <w:p w:rsidR="00B470D6" w:rsidRPr="00B470D6" w:rsidRDefault="00B470D6" w:rsidP="00B470D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1" w:name="_30j0zll" w:colFirst="0" w:colLast="0"/>
            <w:bookmarkEnd w:id="1"/>
            <w:r w:rsidRPr="00B470D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Illustrates the skill of using the tags &lt;head&gt;, &lt;body&gt;, &lt;title&gt;, when creating your own web page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</w:pPr>
            <w:r w:rsidRPr="00B470D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Illustrates the skill of inserting an image on your own web page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</w:pPr>
            <w:r w:rsidRPr="00B470D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Demonstrates a working link on your own web page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4"/>
              </w:numPr>
              <w:spacing w:after="0" w:line="32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Demonstrates at least ten html tags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4"/>
              </w:numPr>
              <w:spacing w:after="0" w:line="32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Reproduces multiple web pages based on the provided image</w:t>
            </w:r>
          </w:p>
        </w:tc>
      </w:tr>
      <w:tr w:rsidR="00B470D6" w:rsidRPr="000A6874" w:rsidTr="00681099">
        <w:trPr>
          <w:trHeight w:val="60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ind w:left="-468" w:firstLine="468"/>
              <w:rPr>
                <w:b/>
                <w:sz w:val="24"/>
                <w:szCs w:val="24"/>
              </w:rPr>
            </w:pPr>
            <w:proofErr w:type="spellStart"/>
            <w:r w:rsidRPr="00B470D6">
              <w:rPr>
                <w:b/>
                <w:sz w:val="24"/>
                <w:szCs w:val="24"/>
                <w:lang w:val="ru-RU"/>
              </w:rPr>
              <w:t>Success</w:t>
            </w:r>
            <w:proofErr w:type="spellEnd"/>
            <w:r w:rsidRPr="00B470D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70D6">
              <w:rPr>
                <w:b/>
                <w:sz w:val="24"/>
                <w:szCs w:val="24"/>
                <w:lang w:val="ru-RU"/>
              </w:rPr>
              <w:t>criteria</w:t>
            </w:r>
            <w:proofErr w:type="spellEnd"/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All learners will be able to know: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list the key steps in designing a website orally and in writing </w:t>
            </w:r>
          </w:p>
          <w:p w:rsidR="00B470D6" w:rsidRPr="00B470D6" w:rsidRDefault="00B470D6" w:rsidP="00681099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Most learners will be able to know: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4"/>
              </w:numPr>
              <w:spacing w:after="0" w:line="32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ru-RU"/>
              </w:rPr>
              <w:t>Demonstrates at least ten html tags</w:t>
            </w:r>
          </w:p>
          <w:p w:rsidR="00B470D6" w:rsidRPr="00B470D6" w:rsidRDefault="00B470D6" w:rsidP="00681099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Some learners will be able to know:</w:t>
            </w:r>
          </w:p>
          <w:p w:rsidR="00B470D6" w:rsidRPr="00B470D6" w:rsidRDefault="00B470D6" w:rsidP="00B470D6">
            <w:pPr>
              <w:pStyle w:val="1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B470D6">
              <w:rPr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Reproduces multiple web pages based on the provided image </w:t>
            </w:r>
          </w:p>
        </w:tc>
      </w:tr>
      <w:tr w:rsidR="00B470D6" w:rsidRPr="00B470D6" w:rsidTr="00681099">
        <w:trPr>
          <w:trHeight w:val="60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ind w:left="-468" w:firstLine="468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Language objectives</w:t>
            </w:r>
          </w:p>
          <w:p w:rsidR="00B470D6" w:rsidRPr="00B470D6" w:rsidRDefault="00B470D6" w:rsidP="00681099">
            <w:pPr>
              <w:pStyle w:val="1"/>
              <w:spacing w:before="40" w:after="40" w:line="240" w:lineRule="auto"/>
              <w:ind w:left="-468" w:firstLine="468"/>
              <w:rPr>
                <w:b/>
                <w:sz w:val="24"/>
                <w:szCs w:val="24"/>
              </w:rPr>
            </w:pPr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B470D6">
              <w:rPr>
                <w:b/>
                <w:i/>
                <w:sz w:val="24"/>
                <w:szCs w:val="24"/>
              </w:rPr>
              <w:t>Useful phrases for dialogue / writing</w:t>
            </w:r>
          </w:p>
          <w:p w:rsidR="00B470D6" w:rsidRPr="00B470D6" w:rsidRDefault="00B470D6" w:rsidP="00681099">
            <w:pPr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0D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-US"/>
              </w:rPr>
              <w:t>Web site, Web server, Web address, Web page, hypertext, hyperlink, tag</w:t>
            </w:r>
          </w:p>
          <w:p w:rsidR="00B470D6" w:rsidRPr="00B470D6" w:rsidRDefault="00B470D6" w:rsidP="0068109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Useful set(s) of phrases for dialogue/writing: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initial step is to decide on your preferred layout by looking at other websites.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Secondly, consider the style you are aiming for…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Having done that, think about the text…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next thing to decide is the names of files and folders….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After that, you should work out what kind of images….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Subsequently, you need to think about links.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Finally</w:t>
            </w:r>
            <w:proofErr w:type="spellEnd"/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using</w:t>
            </w:r>
            <w:proofErr w:type="spellEnd"/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HTML…</w:t>
            </w:r>
          </w:p>
        </w:tc>
      </w:tr>
      <w:tr w:rsidR="00B470D6" w:rsidRPr="000A6874" w:rsidTr="00681099">
        <w:trPr>
          <w:trHeight w:val="60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ind w:left="-468" w:firstLine="468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Value links</w:t>
            </w:r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i/>
                <w:sz w:val="24"/>
                <w:szCs w:val="24"/>
              </w:rPr>
            </w:pPr>
            <w:r w:rsidRPr="00B470D6">
              <w:rPr>
                <w:i/>
                <w:sz w:val="24"/>
                <w:szCs w:val="24"/>
              </w:rPr>
              <w:t>Group work , co-operation, time management</w:t>
            </w:r>
          </w:p>
        </w:tc>
      </w:tr>
      <w:tr w:rsidR="00B470D6" w:rsidRPr="00B470D6" w:rsidTr="00681099">
        <w:trPr>
          <w:trHeight w:val="36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line="240" w:lineRule="auto"/>
              <w:ind w:left="-468" w:firstLine="468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Cross curricular links</w:t>
            </w:r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i/>
                <w:sz w:val="24"/>
                <w:szCs w:val="24"/>
              </w:rPr>
            </w:pPr>
            <w:r w:rsidRPr="00B470D6">
              <w:rPr>
                <w:i/>
                <w:sz w:val="24"/>
                <w:szCs w:val="24"/>
                <w:highlight w:val="white"/>
              </w:rPr>
              <w:t>English</w:t>
            </w:r>
          </w:p>
        </w:tc>
      </w:tr>
      <w:tr w:rsidR="00B470D6" w:rsidRPr="000A6874" w:rsidTr="00681099">
        <w:trPr>
          <w:trHeight w:val="320"/>
        </w:trPr>
        <w:tc>
          <w:tcPr>
            <w:tcW w:w="3907" w:type="dxa"/>
            <w:gridSpan w:val="2"/>
          </w:tcPr>
          <w:p w:rsidR="00B470D6" w:rsidRPr="00B470D6" w:rsidRDefault="00B470D6" w:rsidP="00681099">
            <w:pPr>
              <w:pStyle w:val="1"/>
              <w:spacing w:before="40" w:after="40" w:line="240" w:lineRule="auto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 xml:space="preserve">Previous learning </w:t>
            </w:r>
          </w:p>
        </w:tc>
        <w:tc>
          <w:tcPr>
            <w:tcW w:w="6583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i/>
                <w:sz w:val="24"/>
                <w:szCs w:val="24"/>
              </w:rPr>
            </w:pPr>
            <w:r w:rsidRPr="00B470D6">
              <w:rPr>
                <w:i/>
                <w:sz w:val="24"/>
                <w:szCs w:val="24"/>
              </w:rPr>
              <w:t>Types and meanings of HTML tags</w:t>
            </w:r>
          </w:p>
        </w:tc>
      </w:tr>
      <w:tr w:rsidR="00B470D6" w:rsidRPr="00B470D6" w:rsidTr="00681099">
        <w:trPr>
          <w:trHeight w:val="240"/>
        </w:trPr>
        <w:tc>
          <w:tcPr>
            <w:tcW w:w="10490" w:type="dxa"/>
            <w:gridSpan w:val="5"/>
          </w:tcPr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Plan</w:t>
            </w:r>
          </w:p>
        </w:tc>
      </w:tr>
      <w:tr w:rsidR="00B470D6" w:rsidRPr="00B470D6" w:rsidTr="00681099">
        <w:trPr>
          <w:trHeight w:val="420"/>
        </w:trPr>
        <w:tc>
          <w:tcPr>
            <w:tcW w:w="1709" w:type="dxa"/>
          </w:tcPr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lastRenderedPageBreak/>
              <w:t>Planned lesson stages</w:t>
            </w:r>
          </w:p>
        </w:tc>
        <w:tc>
          <w:tcPr>
            <w:tcW w:w="6549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Planned activities</w:t>
            </w:r>
          </w:p>
        </w:tc>
        <w:tc>
          <w:tcPr>
            <w:tcW w:w="2232" w:type="dxa"/>
          </w:tcPr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Resources</w:t>
            </w:r>
          </w:p>
        </w:tc>
      </w:tr>
      <w:tr w:rsidR="00B470D6" w:rsidRPr="00B470D6" w:rsidTr="00681099">
        <w:trPr>
          <w:trHeight w:val="3160"/>
        </w:trPr>
        <w:tc>
          <w:tcPr>
            <w:tcW w:w="1709" w:type="dxa"/>
          </w:tcPr>
          <w:p w:rsidR="00B470D6" w:rsidRPr="00B470D6" w:rsidRDefault="00B470D6" w:rsidP="006810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70D6">
              <w:rPr>
                <w:rFonts w:ascii="Times New Roman" w:hAnsi="Times New Roman" w:cs="Times New Roman"/>
                <w:b/>
                <w:sz w:val="24"/>
                <w:szCs w:val="24"/>
              </w:rPr>
              <w:t>Beginning</w:t>
            </w:r>
            <w:proofErr w:type="spellEnd"/>
          </w:p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49" w:type="dxa"/>
            <w:gridSpan w:val="3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 w:rsidRPr="00B470D6">
              <w:rPr>
                <w:b/>
                <w:sz w:val="24"/>
                <w:szCs w:val="24"/>
                <w:highlight w:val="white"/>
              </w:rPr>
              <w:t>Question for students:</w:t>
            </w:r>
          </w:p>
          <w:p w:rsidR="00B470D6" w:rsidRPr="00B470D6" w:rsidRDefault="00B470D6" w:rsidP="00681099">
            <w:pPr>
              <w:pStyle w:val="1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highlight w:val="white"/>
              </w:rPr>
            </w:pPr>
            <w:r w:rsidRPr="00B470D6">
              <w:rPr>
                <w:sz w:val="24"/>
                <w:szCs w:val="24"/>
                <w:highlight w:val="white"/>
              </w:rPr>
              <w:t>Can you remember what we discussed in our previous lesson?</w:t>
            </w:r>
          </w:p>
          <w:p w:rsidR="00B470D6" w:rsidRPr="00B470D6" w:rsidRDefault="00B470D6" w:rsidP="00681099">
            <w:pPr>
              <w:pStyle w:val="1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 w:rsidRPr="00B470D6">
              <w:rPr>
                <w:b/>
                <w:sz w:val="24"/>
                <w:szCs w:val="24"/>
                <w:highlight w:val="white"/>
              </w:rPr>
              <w:t>Teacher:</w:t>
            </w:r>
          </w:p>
          <w:p w:rsidR="00B470D6" w:rsidRPr="00B470D6" w:rsidRDefault="00B470D6" w:rsidP="00681099">
            <w:pPr>
              <w:pStyle w:val="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szCs w:val="24"/>
                <w:highlight w:val="white"/>
              </w:rPr>
            </w:pPr>
            <w:r w:rsidRPr="00B470D6">
              <w:rPr>
                <w:sz w:val="24"/>
                <w:szCs w:val="24"/>
                <w:highlight w:val="white"/>
              </w:rPr>
              <w:t>I want (would like) to introduce today’s topic about …</w:t>
            </w:r>
            <w:r w:rsidRPr="00B470D6">
              <w:rPr>
                <w:rFonts w:eastAsia="Mangal"/>
                <w:sz w:val="24"/>
                <w:szCs w:val="24"/>
                <w:highlight w:val="white"/>
              </w:rPr>
              <w:t xml:space="preserve">/ </w:t>
            </w:r>
            <w:proofErr w:type="gramStart"/>
            <w:r w:rsidRPr="00B470D6">
              <w:rPr>
                <w:sz w:val="24"/>
                <w:szCs w:val="24"/>
                <w:highlight w:val="white"/>
              </w:rPr>
              <w:t>What</w:t>
            </w:r>
            <w:proofErr w:type="gramEnd"/>
            <w:r w:rsidRPr="00B470D6">
              <w:rPr>
                <w:sz w:val="24"/>
                <w:szCs w:val="24"/>
                <w:highlight w:val="white"/>
              </w:rPr>
              <w:t xml:space="preserve"> do you think today’s topic is?</w:t>
            </w:r>
          </w:p>
          <w:p w:rsidR="00B470D6" w:rsidRPr="00B470D6" w:rsidRDefault="00B470D6" w:rsidP="00681099">
            <w:pPr>
              <w:pStyle w:val="1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 w:rsidRPr="00B470D6">
              <w:rPr>
                <w:b/>
                <w:sz w:val="24"/>
                <w:szCs w:val="24"/>
                <w:highlight w:val="white"/>
              </w:rPr>
              <w:t>The presentation of the theme and lesson objectives.</w:t>
            </w:r>
          </w:p>
          <w:p w:rsidR="00B470D6" w:rsidRPr="00B470D6" w:rsidRDefault="00B470D6" w:rsidP="00681099">
            <w:pPr>
              <w:ind w:left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teacher divides the class into three groups randomly:</w:t>
            </w:r>
          </w:p>
          <w:p w:rsidR="00B470D6" w:rsidRPr="00B470D6" w:rsidRDefault="00B470D6" w:rsidP="00B470D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Groups decide the online crossword by clicking on the link </w:t>
            </w:r>
            <w:r w:rsidR="00BE713C" w:rsidRPr="00BE713C">
              <w:rPr>
                <w:lang w:val="en-US"/>
              </w:rPr>
              <w:fldChar w:fldCharType="begin"/>
            </w:r>
            <w:r w:rsidRPr="00B47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"http://learningapps.org/403431" </w:instrText>
            </w:r>
            <w:r w:rsidR="00BE713C" w:rsidRPr="00BE713C">
              <w:rPr>
                <w:lang w:val="en-US"/>
              </w:rPr>
              <w:fldChar w:fldCharType="separate"/>
            </w:r>
            <w:r w:rsidRPr="00B470D6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http://learningapps.org/403431</w:t>
            </w:r>
            <w:r w:rsidR="00BE713C" w:rsidRPr="00B470D6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fldChar w:fldCharType="end"/>
            </w:r>
            <w:r w:rsidRPr="00B47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B470D6" w:rsidRPr="00B470D6" w:rsidRDefault="00BE713C" w:rsidP="00681099">
            <w:pPr>
              <w:ind w:left="3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fldChar w:fldCharType="begin"/>
            </w:r>
            <w:r w:rsidRPr="000A6874">
              <w:rPr>
                <w:lang w:val="en-US"/>
              </w:rPr>
              <w:instrText>HYPERLINK "http://www.astro.spbu.ru/staff/afk/Teaching/Help/Tegs.htm"</w:instrText>
            </w:r>
            <w:r>
              <w:fldChar w:fldCharType="separate"/>
            </w:r>
            <w:r w:rsidR="00B470D6" w:rsidRPr="00B470D6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http://www.astro.spbu.ru/staff/afk/Teaching/Help/Tegs.htm</w:t>
            </w:r>
            <w:r>
              <w:fldChar w:fldCharType="end"/>
            </w:r>
          </w:p>
          <w:p w:rsidR="00B470D6" w:rsidRPr="00B470D6" w:rsidRDefault="00B470D6" w:rsidP="00681099">
            <w:pPr>
              <w:ind w:left="3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470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Developing tasks for learningapss.org</w:t>
            </w:r>
          </w:p>
          <w:p w:rsidR="00B470D6" w:rsidRPr="00B470D6" w:rsidRDefault="00B470D6" w:rsidP="00681099">
            <w:pPr>
              <w:ind w:left="3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47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1. Using the resources of learningapss.org groups perform their tasks for the next group (10 minutes)</w:t>
            </w:r>
          </w:p>
          <w:p w:rsidR="00B470D6" w:rsidRPr="00B470D6" w:rsidRDefault="00B470D6" w:rsidP="00681099">
            <w:pPr>
              <w:ind w:left="3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47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(the teacher may need to demonstrate to the students how different tasks are done on this site)</w:t>
            </w:r>
          </w:p>
          <w:p w:rsidR="00B470D6" w:rsidRPr="00B470D6" w:rsidRDefault="00B470D6" w:rsidP="006810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470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2. Then these online jobs are sent clockwise to the next group for the solution.</w:t>
            </w:r>
          </w:p>
        </w:tc>
        <w:tc>
          <w:tcPr>
            <w:tcW w:w="2232" w:type="dxa"/>
          </w:tcPr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>Presentation</w:t>
            </w:r>
          </w:p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  <w:p w:rsidR="00B470D6" w:rsidRPr="00B470D6" w:rsidRDefault="00B470D6" w:rsidP="00681099">
            <w:pPr>
              <w:pStyle w:val="1"/>
              <w:spacing w:line="240" w:lineRule="auto"/>
              <w:rPr>
                <w:sz w:val="24"/>
                <w:szCs w:val="24"/>
              </w:rPr>
            </w:pPr>
          </w:p>
          <w:p w:rsidR="00B470D6" w:rsidRPr="00B470D6" w:rsidRDefault="00B470D6" w:rsidP="00681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D6" w:rsidRPr="00B470D6" w:rsidTr="00681099">
        <w:trPr>
          <w:trHeight w:val="1150"/>
        </w:trPr>
        <w:tc>
          <w:tcPr>
            <w:tcW w:w="1709" w:type="dxa"/>
          </w:tcPr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Middle</w:t>
            </w:r>
          </w:p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49" w:type="dxa"/>
            <w:gridSpan w:val="3"/>
          </w:tcPr>
          <w:p w:rsidR="00B470D6" w:rsidRPr="0036260C" w:rsidRDefault="00B470D6" w:rsidP="0036260C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6260C">
              <w:rPr>
                <w:b/>
                <w:sz w:val="24"/>
                <w:szCs w:val="24"/>
              </w:rPr>
              <w:t xml:space="preserve">Practice </w:t>
            </w:r>
          </w:p>
          <w:p w:rsidR="00B470D6" w:rsidRPr="0036260C" w:rsidRDefault="00B470D6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(I) Students create empty webpage with tags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&lt;html&gt;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&lt;title&gt;My First Site&lt;/title&gt;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&lt;head&gt;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&lt;body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bgcolor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Yellow&gt;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&lt;center&gt;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&lt;table border = 1&gt;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&lt;td&gt;&lt;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img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src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="AnyImage.jpg" 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width = 250&gt; &lt;/td&gt;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&lt;td&gt;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&lt;h1&gt;Example for 11 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&lt;h2&gt;HTML simple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&lt;p&gt;&lt;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&lt;table border = 1&gt;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&lt;td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bgcolor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Red&gt;&lt;a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href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="http://ya.ru"&gt;Red&lt;/a&gt;&lt;/td&gt;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&lt;td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bgcolor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Green&gt;&lt;a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href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="http://google.com"&gt;Green&lt;/a&gt;&lt;/td&gt;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&lt;td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bgcolor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Blue&gt;&lt;a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href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="http://facebook.com"&gt;Blue&lt;/a&gt;&lt;/td&gt;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&lt;/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&lt;/table&gt;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&lt;/td&gt;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&gt;&lt;video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src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"AnyVideo.mp4" width=450 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autoplay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=true&gt;&lt;/</w:t>
            </w:r>
            <w:proofErr w:type="spellStart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proofErr w:type="spellEnd"/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&lt;/table&gt;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&lt;/body&gt;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&lt;/head&gt;</w:t>
            </w:r>
          </w:p>
          <w:p w:rsidR="0036260C" w:rsidRPr="0036260C" w:rsidRDefault="0036260C" w:rsidP="003626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&lt;/html&gt;</w:t>
            </w:r>
          </w:p>
          <w:p w:rsidR="00B470D6" w:rsidRPr="00B470D6" w:rsidRDefault="00B470D6" w:rsidP="0036260C">
            <w:pPr>
              <w:spacing w:line="240" w:lineRule="auto"/>
              <w:ind w:left="3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3626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(G) Students save file with *.html/*.htm in own folder on computer</w:t>
            </w:r>
          </w:p>
        </w:tc>
        <w:tc>
          <w:tcPr>
            <w:tcW w:w="2232" w:type="dxa"/>
          </w:tcPr>
          <w:p w:rsidR="00B470D6" w:rsidRPr="0036260C" w:rsidRDefault="0036260C" w:rsidP="00681099">
            <w:pPr>
              <w:pStyle w:val="1"/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Computers</w:t>
            </w:r>
          </w:p>
          <w:p w:rsidR="00B470D6" w:rsidRPr="00B470D6" w:rsidRDefault="00B470D6" w:rsidP="00681099">
            <w:pPr>
              <w:pStyle w:val="1"/>
              <w:spacing w:before="60" w:after="60" w:line="240" w:lineRule="auto"/>
              <w:rPr>
                <w:sz w:val="24"/>
                <w:szCs w:val="24"/>
              </w:rPr>
            </w:pPr>
          </w:p>
        </w:tc>
      </w:tr>
      <w:tr w:rsidR="00B470D6" w:rsidRPr="000A6874" w:rsidTr="00681099">
        <w:trPr>
          <w:trHeight w:val="1000"/>
        </w:trPr>
        <w:tc>
          <w:tcPr>
            <w:tcW w:w="1709" w:type="dxa"/>
          </w:tcPr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lastRenderedPageBreak/>
              <w:t>The end of the lesson</w:t>
            </w:r>
          </w:p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49" w:type="dxa"/>
            <w:gridSpan w:val="3"/>
          </w:tcPr>
          <w:p w:rsidR="00B470D6" w:rsidRPr="00B470D6" w:rsidRDefault="00B470D6" w:rsidP="0068109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At the end of the lesson, learners reflect on their learning:</w:t>
            </w:r>
          </w:p>
          <w:p w:rsidR="00B470D6" w:rsidRPr="00B470D6" w:rsidRDefault="00B470D6" w:rsidP="0068109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>For what we are using HTML language?</w:t>
            </w:r>
          </w:p>
          <w:p w:rsidR="00B470D6" w:rsidRPr="00B470D6" w:rsidRDefault="00B470D6" w:rsidP="0068109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24"/>
                <w:szCs w:val="24"/>
              </w:rPr>
            </w:pPr>
            <w:r w:rsidRPr="00B470D6">
              <w:rPr>
                <w:sz w:val="24"/>
                <w:szCs w:val="24"/>
              </w:rPr>
              <w:t>What is a purpose f P and H tags?</w:t>
            </w:r>
          </w:p>
        </w:tc>
        <w:tc>
          <w:tcPr>
            <w:tcW w:w="2232" w:type="dxa"/>
          </w:tcPr>
          <w:p w:rsidR="00B470D6" w:rsidRPr="00B470D6" w:rsidRDefault="00B470D6" w:rsidP="00681099">
            <w:pPr>
              <w:pStyle w:val="1"/>
              <w:spacing w:before="60" w:after="60" w:line="240" w:lineRule="auto"/>
              <w:rPr>
                <w:sz w:val="24"/>
                <w:szCs w:val="24"/>
              </w:rPr>
            </w:pPr>
          </w:p>
        </w:tc>
      </w:tr>
      <w:tr w:rsidR="00B470D6" w:rsidRPr="00B470D6" w:rsidTr="00681099">
        <w:trPr>
          <w:trHeight w:val="545"/>
        </w:trPr>
        <w:tc>
          <w:tcPr>
            <w:tcW w:w="1709" w:type="dxa"/>
          </w:tcPr>
          <w:p w:rsidR="00B470D6" w:rsidRPr="00B470D6" w:rsidRDefault="00B470D6" w:rsidP="00681099">
            <w:pPr>
              <w:pStyle w:val="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Home work</w:t>
            </w:r>
          </w:p>
        </w:tc>
        <w:tc>
          <w:tcPr>
            <w:tcW w:w="6549" w:type="dxa"/>
            <w:gridSpan w:val="3"/>
          </w:tcPr>
          <w:p w:rsidR="00B470D6" w:rsidRPr="00B470D6" w:rsidRDefault="00B470D6" w:rsidP="0068109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sz w:val="24"/>
                <w:szCs w:val="24"/>
              </w:rPr>
            </w:pPr>
            <w:r w:rsidRPr="00B470D6">
              <w:rPr>
                <w:b/>
                <w:sz w:val="24"/>
                <w:szCs w:val="24"/>
              </w:rPr>
              <w:t>Exercise-3</w:t>
            </w:r>
            <w:r w:rsidR="0036260C" w:rsidRPr="00B470D6">
              <w:rPr>
                <w:b/>
                <w:sz w:val="24"/>
                <w:szCs w:val="24"/>
              </w:rPr>
              <w:t xml:space="preserve"> </w:t>
            </w:r>
            <w:r w:rsidR="0036260C">
              <w:rPr>
                <w:b/>
                <w:sz w:val="24"/>
                <w:szCs w:val="24"/>
              </w:rPr>
              <w:t xml:space="preserve">on </w:t>
            </w:r>
            <w:r w:rsidR="0036260C" w:rsidRPr="00B470D6">
              <w:rPr>
                <w:b/>
                <w:sz w:val="24"/>
                <w:szCs w:val="24"/>
              </w:rPr>
              <w:t xml:space="preserve">p.187 </w:t>
            </w:r>
          </w:p>
        </w:tc>
        <w:tc>
          <w:tcPr>
            <w:tcW w:w="2232" w:type="dxa"/>
          </w:tcPr>
          <w:p w:rsidR="00B470D6" w:rsidRPr="00B470D6" w:rsidRDefault="00B470D6" w:rsidP="00681099">
            <w:pPr>
              <w:pStyle w:val="1"/>
              <w:spacing w:before="60" w:after="60" w:line="240" w:lineRule="auto"/>
              <w:rPr>
                <w:sz w:val="24"/>
                <w:szCs w:val="24"/>
              </w:rPr>
            </w:pPr>
          </w:p>
        </w:tc>
      </w:tr>
    </w:tbl>
    <w:p w:rsidR="00B470D6" w:rsidRPr="00C20A00" w:rsidRDefault="00B470D6" w:rsidP="00B470D6">
      <w:pPr>
        <w:tabs>
          <w:tab w:val="left" w:pos="3109"/>
        </w:tabs>
        <w:rPr>
          <w:sz w:val="24"/>
          <w:szCs w:val="24"/>
        </w:rPr>
      </w:pPr>
      <w:bookmarkStart w:id="2" w:name="_GoBack"/>
      <w:bookmarkEnd w:id="2"/>
    </w:p>
    <w:p w:rsidR="00B470D6" w:rsidRPr="00B470D6" w:rsidRDefault="00B470D6" w:rsidP="004904C5">
      <w:pPr>
        <w:ind w:firstLine="708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7A2C28" w:rsidRPr="007A2C28" w:rsidRDefault="007A2C28" w:rsidP="004904C5">
      <w:pPr>
        <w:ind w:firstLine="708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A24B35" w:rsidRDefault="00A24B35" w:rsidP="00A24B35">
      <w:p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:rsidR="00150E5E" w:rsidRDefault="00150E5E">
      <w:pPr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sectPr w:rsidR="00150E5E" w:rsidSect="007D422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3F5"/>
    <w:multiLevelType w:val="hybridMultilevel"/>
    <w:tmpl w:val="85082642"/>
    <w:lvl w:ilvl="0" w:tplc="0ACC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77884"/>
    <w:multiLevelType w:val="hybridMultilevel"/>
    <w:tmpl w:val="A03A5D00"/>
    <w:lvl w:ilvl="0" w:tplc="9D2C2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12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F05DF"/>
    <w:multiLevelType w:val="hybridMultilevel"/>
    <w:tmpl w:val="D1A8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978AD"/>
    <w:multiLevelType w:val="hybridMultilevel"/>
    <w:tmpl w:val="CFEAFD18"/>
    <w:lvl w:ilvl="0" w:tplc="0ACC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56230"/>
    <w:multiLevelType w:val="hybridMultilevel"/>
    <w:tmpl w:val="AD06299C"/>
    <w:lvl w:ilvl="0" w:tplc="480E8DE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>
    <w:nsid w:val="5E580D5A"/>
    <w:multiLevelType w:val="multilevel"/>
    <w:tmpl w:val="EBC2EE6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8CE4D16"/>
    <w:multiLevelType w:val="hybridMultilevel"/>
    <w:tmpl w:val="7FD6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E5E"/>
    <w:rsid w:val="000A6874"/>
    <w:rsid w:val="00150E5E"/>
    <w:rsid w:val="00345CFD"/>
    <w:rsid w:val="0036260C"/>
    <w:rsid w:val="00395212"/>
    <w:rsid w:val="003D7616"/>
    <w:rsid w:val="004904C5"/>
    <w:rsid w:val="004E62D6"/>
    <w:rsid w:val="005E587D"/>
    <w:rsid w:val="00682C49"/>
    <w:rsid w:val="007A2C28"/>
    <w:rsid w:val="007C5399"/>
    <w:rsid w:val="007D4220"/>
    <w:rsid w:val="007E3065"/>
    <w:rsid w:val="00851C80"/>
    <w:rsid w:val="008724E4"/>
    <w:rsid w:val="009552B4"/>
    <w:rsid w:val="009D6439"/>
    <w:rsid w:val="00A24B35"/>
    <w:rsid w:val="00B470D6"/>
    <w:rsid w:val="00BE713C"/>
    <w:rsid w:val="00D14F53"/>
    <w:rsid w:val="00DA22F4"/>
    <w:rsid w:val="00DF1EE8"/>
    <w:rsid w:val="00FC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E8"/>
  </w:style>
  <w:style w:type="paragraph" w:styleId="2">
    <w:name w:val="heading 2"/>
    <w:basedOn w:val="1"/>
    <w:next w:val="1"/>
    <w:link w:val="20"/>
    <w:rsid w:val="00B470D6"/>
    <w:pPr>
      <w:spacing w:after="120" w:line="240" w:lineRule="auto"/>
      <w:ind w:left="794"/>
      <w:jc w:val="center"/>
      <w:outlineLvl w:val="1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E5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150E5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470D6"/>
    <w:rPr>
      <w:rFonts w:ascii="Times New Roman" w:eastAsia="Times New Roman" w:hAnsi="Times New Roman" w:cs="Times New Roman"/>
      <w:b/>
      <w:color w:val="000000"/>
      <w:sz w:val="28"/>
      <w:szCs w:val="28"/>
      <w:lang w:val="en-US"/>
    </w:rPr>
  </w:style>
  <w:style w:type="paragraph" w:customStyle="1" w:styleId="1">
    <w:name w:val="Обычный1"/>
    <w:rsid w:val="00B470D6"/>
    <w:pPr>
      <w:widowControl w:val="0"/>
      <w:spacing w:after="0" w:line="26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locked/>
    <w:rsid w:val="00B470D6"/>
  </w:style>
  <w:style w:type="character" w:customStyle="1" w:styleId="tlid-translation">
    <w:name w:val="tlid-translation"/>
    <w:basedOn w:val="a0"/>
    <w:rsid w:val="00B470D6"/>
  </w:style>
  <w:style w:type="paragraph" w:styleId="a6">
    <w:name w:val="Balloon Text"/>
    <w:basedOn w:val="a"/>
    <w:link w:val="a7"/>
    <w:uiPriority w:val="99"/>
    <w:semiHidden/>
    <w:unhideWhenUsed/>
    <w:rsid w:val="00D1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2021-05-19T12:13:00Z</dcterms:created>
  <dcterms:modified xsi:type="dcterms:W3CDTF">2021-11-26T12:48:00Z</dcterms:modified>
</cp:coreProperties>
</file>