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F3" w:rsidRDefault="00E9605F" w:rsidP="00656D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F3">
        <w:rPr>
          <w:rFonts w:ascii="Times New Roman" w:hAnsi="Times New Roman" w:cs="Times New Roman"/>
          <w:b/>
          <w:sz w:val="28"/>
          <w:szCs w:val="28"/>
        </w:rPr>
        <w:t xml:space="preserve">Использование художественной литературы </w:t>
      </w:r>
    </w:p>
    <w:p w:rsidR="000857FC" w:rsidRPr="00656DF3" w:rsidRDefault="00E9605F" w:rsidP="00656D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F3">
        <w:rPr>
          <w:rFonts w:ascii="Times New Roman" w:hAnsi="Times New Roman" w:cs="Times New Roman"/>
          <w:b/>
          <w:sz w:val="28"/>
          <w:szCs w:val="28"/>
        </w:rPr>
        <w:t>на уроках истории Казахстана</w:t>
      </w:r>
    </w:p>
    <w:p w:rsidR="00E9605F" w:rsidRDefault="00E9605F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важнейших при обучении в школе является проблема интереса к познанию объекта или явления,  к овладению тем или иным видом деятельности.</w:t>
      </w:r>
    </w:p>
    <w:p w:rsidR="00E9605F" w:rsidRDefault="00E9605F" w:rsidP="00656DF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об этой проблеме применительно к обучению истории, то следует выделить три основных фактора, влияющих на интерес:</w:t>
      </w:r>
    </w:p>
    <w:p w:rsidR="00E9605F" w:rsidRDefault="00E9605F" w:rsidP="00656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исторического материала.</w:t>
      </w:r>
    </w:p>
    <w:p w:rsidR="00E9605F" w:rsidRDefault="00E9605F" w:rsidP="00656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приемы и средства его подачи.</w:t>
      </w:r>
    </w:p>
    <w:p w:rsidR="00E9605F" w:rsidRDefault="00E9605F" w:rsidP="00656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Межличностные отношения учителя и учащихся.</w:t>
      </w:r>
    </w:p>
    <w:p w:rsidR="00E9605F" w:rsidRDefault="00E9605F" w:rsidP="0021133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на уроках осуществляется изучение и усвоение главных исторических фактов. Вместе с тем для поддержания интереса следует привлекать и не менее важные факты, биографические сведения и т.д., чтобы поддерживать на уроке интерес к новой теме, к менее интересному, но нужному материалу, можно подключить более интересный или тот, который ранее оставил у учащихся глубокий след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Прежний положительный эмоциональный фон поможет поддерживать интерес к изучаемым фактам.</w:t>
      </w:r>
    </w:p>
    <w:p w:rsidR="00E9605F" w:rsidRDefault="00E9605F" w:rsidP="0021133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связан с новизной, увлекательностью и занимательностью, неожиданными сравнениями, новыми аспектами подачи материала, со сменой приемов деятельности, с эмоциональным воздействием на учащихся.</w:t>
      </w:r>
    </w:p>
    <w:p w:rsidR="00E9605F" w:rsidRDefault="00E9605F" w:rsidP="00656D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факторов, побуждающим у учащихся интерес</w:t>
      </w:r>
      <w:r w:rsidR="00F34D1E">
        <w:rPr>
          <w:rFonts w:ascii="Times New Roman" w:hAnsi="Times New Roman" w:cs="Times New Roman"/>
          <w:sz w:val="28"/>
          <w:szCs w:val="28"/>
        </w:rPr>
        <w:t xml:space="preserve"> к изучению истории, является художественная литература.</w:t>
      </w:r>
    </w:p>
    <w:p w:rsidR="00F34D1E" w:rsidRDefault="00F34D1E" w:rsidP="002113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литература, привлекаемая на уроке, помогает конкретизации исторического материала и формированию у учащихся ярких образов прошлого, являющихся составной частью их исторических представлений. Художественная книга позволяет поддерживать внимание учеников, способствует развитию интереса к предмету. Фрагменты произведений можно привлекать, чтобы ввести учащихся в историческую обстановку или воссоздать колорит эпохи, дать картинное или портретное описание.</w:t>
      </w:r>
    </w:p>
    <w:p w:rsidR="00F34D1E" w:rsidRDefault="00F34D1E" w:rsidP="00656D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Условно художественную литературу подразделяют на две большие группы.</w:t>
      </w:r>
    </w:p>
    <w:p w:rsidR="00F34D1E" w:rsidRDefault="00F34D1E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литературные источники изучаемой эпохи и историческая беллетристика. К источникам изучаемой эпохи относятся произведения, авторы которых являются непосредственными свидетелями или участник</w:t>
      </w:r>
      <w:r w:rsidR="00DF14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описываемых событий. Они создали своеобразные документы эпохи, которые служат для познания прошлого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источники не всегда понятны ученикам, и на уроке используются лишь фрагменты, заранее отобранные учителем.</w:t>
      </w:r>
    </w:p>
    <w:p w:rsidR="00F34D1E" w:rsidRDefault="00F34D1E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примеры использования литературных произведений на уроках.</w:t>
      </w:r>
    </w:p>
    <w:p w:rsidR="00F34D1E" w:rsidRDefault="00F34D1E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при изучении темы «Казахское ханство в </w:t>
      </w:r>
      <w:r>
        <w:rPr>
          <w:rFonts w:ascii="Times New Roman" w:hAnsi="Times New Roman" w:cs="Times New Roman"/>
          <w:sz w:val="28"/>
          <w:szCs w:val="28"/>
          <w:lang w:val="en-US"/>
        </w:rPr>
        <w:t>XYII</w:t>
      </w:r>
      <w:r w:rsidRPr="00F34D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XYIII</w:t>
      </w:r>
      <w:r>
        <w:rPr>
          <w:rFonts w:ascii="Times New Roman" w:hAnsi="Times New Roman" w:cs="Times New Roman"/>
          <w:sz w:val="28"/>
          <w:szCs w:val="28"/>
        </w:rPr>
        <w:t xml:space="preserve"> вв.» я зачитываю учащимся отрывки из сборника «Материалы по истории казахских ханств</w:t>
      </w:r>
      <w:r w:rsidR="00DF14AE">
        <w:rPr>
          <w:rFonts w:ascii="Times New Roman" w:hAnsi="Times New Roman" w:cs="Times New Roman"/>
          <w:sz w:val="28"/>
          <w:szCs w:val="28"/>
        </w:rPr>
        <w:t xml:space="preserve"> </w:t>
      </w:r>
      <w:r w:rsidR="00DF14AE">
        <w:rPr>
          <w:rFonts w:ascii="Times New Roman" w:hAnsi="Times New Roman" w:cs="Times New Roman"/>
          <w:sz w:val="28"/>
          <w:szCs w:val="28"/>
          <w:lang w:val="en-US"/>
        </w:rPr>
        <w:t>XY</w:t>
      </w:r>
      <w:r w:rsidR="00DF14AE" w:rsidRPr="00F34D1E">
        <w:rPr>
          <w:rFonts w:ascii="Times New Roman" w:hAnsi="Times New Roman" w:cs="Times New Roman"/>
          <w:sz w:val="28"/>
          <w:szCs w:val="28"/>
        </w:rPr>
        <w:t>-</w:t>
      </w:r>
      <w:r w:rsidR="00DF14AE">
        <w:rPr>
          <w:rFonts w:ascii="Times New Roman" w:hAnsi="Times New Roman" w:cs="Times New Roman"/>
          <w:sz w:val="28"/>
          <w:szCs w:val="28"/>
          <w:lang w:val="en-US"/>
        </w:rPr>
        <w:t>XYII</w:t>
      </w:r>
      <w:r w:rsidR="00DF14AE">
        <w:rPr>
          <w:rFonts w:ascii="Times New Roman" w:hAnsi="Times New Roman" w:cs="Times New Roman"/>
          <w:sz w:val="28"/>
          <w:szCs w:val="28"/>
        </w:rPr>
        <w:t xml:space="preserve"> вв.» (извлечение из персидских и тюркских произведений), отрывки из произведений </w:t>
      </w:r>
      <w:proofErr w:type="spellStart"/>
      <w:r w:rsidR="00DF14AE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="00DF1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4AE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="00DF14AE">
        <w:rPr>
          <w:rFonts w:ascii="Times New Roman" w:hAnsi="Times New Roman" w:cs="Times New Roman"/>
          <w:sz w:val="28"/>
          <w:szCs w:val="28"/>
        </w:rPr>
        <w:t xml:space="preserve"> «О мусульманстве в степи» и т.д.</w:t>
      </w:r>
    </w:p>
    <w:p w:rsidR="00DF14AE" w:rsidRDefault="00DF14AE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Изучая восстания 1836-1838 гг. под предводительством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И.Тайманова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М.Утемисова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с учащимися читаем и анализируем стихи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М.Утемисова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созданные в ту пору и характеризующие обстановку в Казахском ханстве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XYIII</w:t>
      </w:r>
      <w:r>
        <w:rPr>
          <w:rFonts w:ascii="Times New Roman" w:hAnsi="Times New Roman" w:cs="Times New Roman"/>
          <w:sz w:val="28"/>
          <w:szCs w:val="28"/>
        </w:rPr>
        <w:t xml:space="preserve"> века, и бедственное положение народа.</w:t>
      </w:r>
    </w:p>
    <w:p w:rsidR="00DF14AE" w:rsidRDefault="00DF14AE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продуктивным является использование при изучении темы «Коллективизация в Казахстане» отрывков из писем Т.Рыскулова к Сталину, «письма пяти», характеризующих положение в Казахстане в период коллективизации.</w:t>
      </w:r>
    </w:p>
    <w:p w:rsidR="00DF14AE" w:rsidRDefault="00DF14AE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исторической беллетристике принадлежат художественные произведения об изучаемой эпохе, созданные писателями более позднего времени. Книги исторической беллетристики, «реконструирующие» историческую действительность, написаны на основе научного исследования прошлого, изучения исторических источников, научных исследований и монографий. Обогатив себя историческими знаниями, автор воссоздает историческое прошлое в форме художественного произведения.</w:t>
      </w:r>
    </w:p>
    <w:p w:rsidR="00DF14AE" w:rsidRDefault="00DF14AE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исторической беллетристике можно отнести следующие произведения: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И.Есенберлин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«Кочевники», И.Калашников «Жестокий век»,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М.Ауэзов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«Путь Абая»,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,Е</w:t>
      </w:r>
      <w:proofErr w:type="gramEnd"/>
      <w:r>
        <w:rPr>
          <w:rFonts w:ascii="Times New Roman" w:hAnsi="Times New Roman" w:cs="Times New Roman"/>
          <w:sz w:val="28"/>
          <w:szCs w:val="28"/>
        </w:rPr>
        <w:t>сенжанов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«Яик – светлая река», А.Солженицын «Архипелаг ГУЛАГ»,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Р.Такер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«Сталин. Путь к власти», С.Михайлов </w:t>
      </w:r>
      <w:r w:rsidR="00656DF3">
        <w:rPr>
          <w:rFonts w:ascii="Times New Roman" w:hAnsi="Times New Roman" w:cs="Times New Roman"/>
          <w:sz w:val="28"/>
          <w:szCs w:val="28"/>
        </w:rPr>
        <w:t xml:space="preserve">«Хроника великого джута», </w:t>
      </w:r>
      <w:proofErr w:type="spellStart"/>
      <w:r w:rsidR="00656DF3">
        <w:rPr>
          <w:rFonts w:ascii="Times New Roman" w:hAnsi="Times New Roman" w:cs="Times New Roman"/>
          <w:sz w:val="28"/>
          <w:szCs w:val="28"/>
        </w:rPr>
        <w:t>М.Муканов</w:t>
      </w:r>
      <w:proofErr w:type="spellEnd"/>
      <w:r w:rsidR="00656DF3">
        <w:rPr>
          <w:rFonts w:ascii="Times New Roman" w:hAnsi="Times New Roman" w:cs="Times New Roman"/>
          <w:sz w:val="28"/>
          <w:szCs w:val="28"/>
        </w:rPr>
        <w:t xml:space="preserve"> «Школа жизни» и многие другие.</w:t>
      </w:r>
    </w:p>
    <w:p w:rsidR="00656DF3" w:rsidRDefault="00656DF3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Приемы использования художественной литературы на уроках различны. Учитель может включать органично в свое изложение образы художественной литературы, например,  с 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персонализации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явления. Учитель может кратко пересказать художественное произведение и дать задание на выяснение деталей с тем, чтобы ученики обязательно его прочли. Более всего распространено в школьной практике художественных произведений.</w:t>
      </w:r>
    </w:p>
    <w:p w:rsidR="00656DF3" w:rsidRDefault="00656DF3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5-7 классах учащимся следует давать рекомендации для чтения книг, то в старших классах учащиеся могут самостоятельно подбирать литературу по интересующей теме.</w:t>
      </w:r>
    </w:p>
    <w:p w:rsidR="00656DF3" w:rsidRDefault="00656DF3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зависимости от уровня подготовленности учащегося, различными могут быть приемы и методы работы с художественной литературой. Это и беседы по содержанию фрагмента, цитирование отрывка, разработка рассказа на основе художественного произведения, написание сочинения, рецензирование и т.д.</w:t>
      </w:r>
    </w:p>
    <w:p w:rsidR="00656DF3" w:rsidRDefault="00656DF3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урок элементов художественной литературы не только позволит разнообразить учебный материал, сделать его более интересным и насыщенным, но и будет прекрасным способом развития у учащихся самостоятельных навыков усвоения идейного содержания текста. </w:t>
      </w:r>
    </w:p>
    <w:p w:rsidR="00656DF3" w:rsidRPr="00DF14AE" w:rsidRDefault="00656DF3" w:rsidP="00656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56DF3" w:rsidRPr="00DF14AE" w:rsidSect="0008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3964"/>
    <w:multiLevelType w:val="hybridMultilevel"/>
    <w:tmpl w:val="A6BE6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05F"/>
    <w:rsid w:val="000857FC"/>
    <w:rsid w:val="00211339"/>
    <w:rsid w:val="00656DF3"/>
    <w:rsid w:val="00DF14AE"/>
    <w:rsid w:val="00E9605F"/>
    <w:rsid w:val="00F3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0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2021-04-14T12:15:00Z</dcterms:created>
  <dcterms:modified xsi:type="dcterms:W3CDTF">2021-04-14T13:34:00Z</dcterms:modified>
</cp:coreProperties>
</file>